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78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17862" w:rsidP="00817862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13 июля 2016 года № 524р-П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303A0F" w:rsidRDefault="00303A0F" w:rsidP="00303A0F">
      <w:pPr>
        <w:jc w:val="both"/>
        <w:rPr>
          <w:szCs w:val="28"/>
        </w:rPr>
      </w:pPr>
    </w:p>
    <w:p w:rsidR="00303A0F" w:rsidRDefault="00303A0F" w:rsidP="00303A0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Республики Карелия от 23 марта 2009 года № 57-П «О порядке предоставления иных межбюджетных трансфертов местным бюджетам из</w:t>
      </w:r>
      <w:r w:rsidR="001844FC">
        <w:rPr>
          <w:szCs w:val="28"/>
        </w:rPr>
        <w:t xml:space="preserve"> бюджета  Республики Карелия», </w:t>
      </w:r>
      <w:r>
        <w:rPr>
          <w:szCs w:val="28"/>
        </w:rPr>
        <w:t xml:space="preserve"> в целях реализации распоряжения Правительства Российской Федерации от 5 апреля 2016 года</w:t>
      </w:r>
      <w:r w:rsidR="00A17AF2">
        <w:rPr>
          <w:szCs w:val="28"/>
        </w:rPr>
        <w:t xml:space="preserve"> № 581-р, распоряжения Правительства Республики Карелия от 26 мая 2016 года № 388р-П,</w:t>
      </w:r>
      <w:r>
        <w:rPr>
          <w:szCs w:val="28"/>
        </w:rPr>
        <w:t xml:space="preserve"> Соглашения между Федеральным агентством по делам национальностей и Правительством Республики Карелия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предоставлении в 2016 году иного межбюджетного трансферта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</w:t>
      </w:r>
      <w:r w:rsidR="00A17AF2">
        <w:rPr>
          <w:szCs w:val="28"/>
        </w:rPr>
        <w:t>от 14 июня 2016 года № К-139-16:</w:t>
      </w:r>
      <w:proofErr w:type="gramEnd"/>
    </w:p>
    <w:p w:rsidR="00A17AF2" w:rsidRDefault="00A17AF2" w:rsidP="00303A0F">
      <w:pPr>
        <w:ind w:firstLine="851"/>
        <w:jc w:val="both"/>
        <w:rPr>
          <w:szCs w:val="28"/>
        </w:rPr>
      </w:pPr>
      <w:r>
        <w:rPr>
          <w:szCs w:val="28"/>
        </w:rPr>
        <w:t xml:space="preserve">Установить распределение иных межбюджетных трансфертов бюджетам муниципальных образований в Республике Карелия на поддержку экономического и социального развития коренных малочисленных народов </w:t>
      </w:r>
      <w:r w:rsidRPr="00A17AF2">
        <w:rPr>
          <w:szCs w:val="28"/>
        </w:rPr>
        <w:t xml:space="preserve"> </w:t>
      </w:r>
      <w:r>
        <w:rPr>
          <w:szCs w:val="28"/>
        </w:rPr>
        <w:t xml:space="preserve">Севера, Сибири и Дальнего Востока Российской </w:t>
      </w:r>
      <w:r w:rsidR="001844FC">
        <w:rPr>
          <w:szCs w:val="28"/>
        </w:rPr>
        <w:t>Федерации на 2016 год согласно п</w:t>
      </w:r>
      <w:r>
        <w:rPr>
          <w:szCs w:val="28"/>
        </w:rPr>
        <w:t>риложению</w:t>
      </w:r>
      <w:r w:rsidR="001844FC">
        <w:rPr>
          <w:szCs w:val="28"/>
        </w:rPr>
        <w:t>.</w:t>
      </w:r>
      <w:r>
        <w:rPr>
          <w:szCs w:val="28"/>
        </w:rPr>
        <w:t xml:space="preserve"> </w:t>
      </w:r>
    </w:p>
    <w:p w:rsidR="005640AE" w:rsidRDefault="005640AE" w:rsidP="00303A0F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17AF2" w:rsidRDefault="00A17AF2" w:rsidP="00830F03">
      <w:pPr>
        <w:tabs>
          <w:tab w:val="left" w:pos="9356"/>
        </w:tabs>
        <w:ind w:right="-1"/>
        <w:rPr>
          <w:szCs w:val="28"/>
        </w:rPr>
        <w:sectPr w:rsidR="00A17AF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30F03" w:rsidRPr="0079157E" w:rsidRDefault="00175F1B" w:rsidP="0079157E">
      <w:pPr>
        <w:tabs>
          <w:tab w:val="left" w:pos="9356"/>
        </w:tabs>
        <w:ind w:left="4820" w:right="-1"/>
        <w:rPr>
          <w:szCs w:val="28"/>
        </w:rPr>
      </w:pPr>
      <w:r>
        <w:rPr>
          <w:szCs w:val="28"/>
        </w:rPr>
        <w:lastRenderedPageBreak/>
        <w:t xml:space="preserve">                                           </w:t>
      </w:r>
      <w:r w:rsidR="0079157E">
        <w:rPr>
          <w:szCs w:val="28"/>
        </w:rPr>
        <w:t xml:space="preserve">                         </w:t>
      </w:r>
      <w:r>
        <w:rPr>
          <w:szCs w:val="28"/>
        </w:rPr>
        <w:t>Приложение</w:t>
      </w:r>
      <w:r w:rsidR="0079157E">
        <w:rPr>
          <w:szCs w:val="28"/>
        </w:rPr>
        <w:t xml:space="preserve"> к распоряжению           Правительства Республики Карелия</w:t>
      </w:r>
      <w:r>
        <w:rPr>
          <w:szCs w:val="28"/>
        </w:rPr>
        <w:t xml:space="preserve">                                                     </w:t>
      </w:r>
      <w:r w:rsidR="0079157E">
        <w:rPr>
          <w:szCs w:val="28"/>
        </w:rPr>
        <w:t xml:space="preserve">                     </w:t>
      </w:r>
      <w:r>
        <w:t xml:space="preserve">                                                                          от</w:t>
      </w:r>
      <w:r w:rsidR="00817862">
        <w:t xml:space="preserve"> 13 июля 2016 года № 524р-П</w:t>
      </w:r>
      <w:bookmarkStart w:id="0" w:name="_GoBack"/>
      <w:bookmarkEnd w:id="0"/>
    </w:p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E1506E" w:rsidRDefault="00E1506E" w:rsidP="00696C49">
      <w:pPr>
        <w:tabs>
          <w:tab w:val="left" w:pos="9356"/>
        </w:tabs>
        <w:ind w:right="-1"/>
      </w:pPr>
    </w:p>
    <w:p w:rsidR="00E1506E" w:rsidRDefault="00E1506E" w:rsidP="00696C49">
      <w:pPr>
        <w:tabs>
          <w:tab w:val="left" w:pos="9356"/>
        </w:tabs>
        <w:ind w:right="-1"/>
      </w:pPr>
    </w:p>
    <w:p w:rsidR="00C8590E" w:rsidRDefault="00E1506E" w:rsidP="00E1506E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Распределение иных межбюджетных трансфертов бюджетам </w:t>
      </w:r>
      <w:r>
        <w:rPr>
          <w:szCs w:val="28"/>
        </w:rPr>
        <w:br/>
        <w:t xml:space="preserve">муниципальных образований в Республике Карелия на поддержку экономического и социального развития коренных малочисленных </w:t>
      </w:r>
      <w:r>
        <w:rPr>
          <w:szCs w:val="28"/>
        </w:rPr>
        <w:br/>
        <w:t xml:space="preserve">народов </w:t>
      </w:r>
      <w:r w:rsidRPr="00A17AF2">
        <w:rPr>
          <w:szCs w:val="28"/>
        </w:rPr>
        <w:t xml:space="preserve"> </w:t>
      </w:r>
      <w:r>
        <w:rPr>
          <w:szCs w:val="28"/>
        </w:rPr>
        <w:t xml:space="preserve">Севера, Сибири и Дальнего Востока Российской Федерации </w:t>
      </w:r>
      <w:r>
        <w:rPr>
          <w:szCs w:val="28"/>
        </w:rPr>
        <w:br/>
        <w:t>на 2016 год</w:t>
      </w:r>
    </w:p>
    <w:p w:rsidR="00E1506E" w:rsidRDefault="00E1506E" w:rsidP="00E1506E">
      <w:pPr>
        <w:tabs>
          <w:tab w:val="left" w:pos="9356"/>
        </w:tabs>
        <w:ind w:right="-1"/>
        <w:jc w:val="center"/>
        <w:rPr>
          <w:szCs w:val="28"/>
        </w:rPr>
      </w:pPr>
    </w:p>
    <w:p w:rsidR="00E1506E" w:rsidRDefault="00E1506E" w:rsidP="00E1506E">
      <w:pPr>
        <w:tabs>
          <w:tab w:val="left" w:pos="9356"/>
        </w:tabs>
        <w:ind w:right="-1"/>
        <w:jc w:val="center"/>
        <w:rPr>
          <w:szCs w:val="28"/>
        </w:rPr>
      </w:pPr>
    </w:p>
    <w:p w:rsidR="00E1506E" w:rsidRDefault="00E1506E" w:rsidP="00E1506E">
      <w:pPr>
        <w:tabs>
          <w:tab w:val="left" w:pos="9356"/>
        </w:tabs>
        <w:ind w:right="-1"/>
        <w:jc w:val="both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506E" w:rsidTr="00E1506E">
        <w:tc>
          <w:tcPr>
            <w:tcW w:w="4785" w:type="dxa"/>
          </w:tcPr>
          <w:p w:rsidR="00E1506E" w:rsidRDefault="00E1506E" w:rsidP="00E1506E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785" w:type="dxa"/>
          </w:tcPr>
          <w:p w:rsidR="00E1506E" w:rsidRDefault="00E1506E" w:rsidP="00E1506E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</w:t>
            </w:r>
            <w:r w:rsidR="0079157E">
              <w:rPr>
                <w:szCs w:val="28"/>
              </w:rPr>
              <w:t xml:space="preserve"> </w:t>
            </w:r>
            <w:r>
              <w:rPr>
                <w:szCs w:val="28"/>
              </w:rPr>
              <w:t>руб.)</w:t>
            </w:r>
          </w:p>
        </w:tc>
      </w:tr>
      <w:tr w:rsidR="00E1506E" w:rsidTr="00E1506E">
        <w:tc>
          <w:tcPr>
            <w:tcW w:w="4785" w:type="dxa"/>
          </w:tcPr>
          <w:p w:rsidR="00E1506E" w:rsidRDefault="00E1506E" w:rsidP="00E1506E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785" w:type="dxa"/>
          </w:tcPr>
          <w:p w:rsidR="00E1506E" w:rsidRDefault="00E1506E" w:rsidP="00E1506E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257,5</w:t>
            </w:r>
          </w:p>
        </w:tc>
      </w:tr>
      <w:tr w:rsidR="00E1506E" w:rsidTr="00E1506E">
        <w:tc>
          <w:tcPr>
            <w:tcW w:w="4785" w:type="dxa"/>
          </w:tcPr>
          <w:p w:rsidR="00E1506E" w:rsidRDefault="00E1506E" w:rsidP="00E1506E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785" w:type="dxa"/>
          </w:tcPr>
          <w:p w:rsidR="00E1506E" w:rsidRDefault="00E1506E" w:rsidP="00E1506E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257,5</w:t>
            </w:r>
          </w:p>
        </w:tc>
      </w:tr>
    </w:tbl>
    <w:p w:rsidR="00E1506E" w:rsidRDefault="00E1506E" w:rsidP="00E1506E">
      <w:pPr>
        <w:tabs>
          <w:tab w:val="left" w:pos="9356"/>
        </w:tabs>
        <w:ind w:right="-1"/>
        <w:jc w:val="center"/>
        <w:rPr>
          <w:szCs w:val="28"/>
        </w:rPr>
      </w:pPr>
    </w:p>
    <w:p w:rsidR="00E1506E" w:rsidRDefault="00E1506E" w:rsidP="00E1506E">
      <w:pPr>
        <w:tabs>
          <w:tab w:val="left" w:pos="9356"/>
        </w:tabs>
        <w:ind w:right="-1"/>
        <w:jc w:val="right"/>
      </w:pPr>
      <w:r>
        <w:rPr>
          <w:szCs w:val="28"/>
        </w:rPr>
        <w:t xml:space="preserve">                                    </w:t>
      </w:r>
    </w:p>
    <w:sectPr w:rsidR="00E1506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F1B"/>
    <w:rsid w:val="00183424"/>
    <w:rsid w:val="001844FC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A0F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57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17862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7AF2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506E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8655-2955-4344-A22F-21B93324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2016-06-20T09:05:00Z</cp:lastPrinted>
  <dcterms:created xsi:type="dcterms:W3CDTF">2016-07-13T09:12:00Z</dcterms:created>
  <dcterms:modified xsi:type="dcterms:W3CDTF">2016-07-14T09:17:00Z</dcterms:modified>
</cp:coreProperties>
</file>