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8350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8350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8350C">
        <w:t>25 июля 2016 года № 553</w:t>
      </w:r>
      <w:bookmarkStart w:id="0" w:name="_GoBack"/>
      <w:bookmarkEnd w:id="0"/>
      <w:r w:rsidR="0058350C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9F5CD6" w:rsidRDefault="009F5CD6" w:rsidP="00421CA4">
      <w:pPr>
        <w:ind w:right="14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 от </w:t>
      </w:r>
      <w:r w:rsidR="00421CA4">
        <w:rPr>
          <w:szCs w:val="28"/>
        </w:rPr>
        <w:t>2</w:t>
      </w:r>
      <w:r w:rsidR="00A235D2">
        <w:rPr>
          <w:szCs w:val="28"/>
        </w:rPr>
        <w:t xml:space="preserve">7 апреля </w:t>
      </w:r>
      <w:r>
        <w:rPr>
          <w:szCs w:val="28"/>
        </w:rPr>
        <w:t xml:space="preserve">2016 года № </w:t>
      </w:r>
      <w:r w:rsidR="00A235D2">
        <w:rPr>
          <w:szCs w:val="28"/>
        </w:rPr>
        <w:t>26</w:t>
      </w:r>
      <w:r>
        <w:rPr>
          <w:szCs w:val="28"/>
        </w:rPr>
        <w:t xml:space="preserve"> «Об утверждении перечня объектов, предлагаемых для передачи в муниципальную собственность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района», в соответствии с Законом Республики Карелия от 2 октября 1995 года               № 78-ЗРК «О порядке передачи объектов государственной собственности Республики Карелия</w:t>
      </w:r>
      <w:proofErr w:type="gramEnd"/>
      <w:r>
        <w:rPr>
          <w:szCs w:val="28"/>
        </w:rPr>
        <w:t xml:space="preserve"> в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 от </w:t>
      </w:r>
      <w:r w:rsidR="0064289A">
        <w:rPr>
          <w:szCs w:val="28"/>
        </w:rPr>
        <w:t>Государственного казенного учреждения Республики Карелия «Эксплуатационно-техническое управление по делам гражданской обороны и чрезвычайным ситуациям Республики Карелия» комплекс технических средств оповещения П-166 стоимостью 2921008,10 рубля.</w:t>
      </w: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F0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1CA4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8350C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289A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9F5CD6"/>
    <w:rsid w:val="00A1167E"/>
    <w:rsid w:val="00A235D2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B4D50-9DA0-414F-8D8B-C0826B1B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2016-07-25T12:52:00Z</cp:lastPrinted>
  <dcterms:created xsi:type="dcterms:W3CDTF">2016-06-30T06:08:00Z</dcterms:created>
  <dcterms:modified xsi:type="dcterms:W3CDTF">2016-07-25T12:52:00Z</dcterms:modified>
</cp:coreProperties>
</file>