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67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3D5231D" wp14:editId="32B0EC3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67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D67FE">
        <w:t xml:space="preserve"> </w:t>
      </w:r>
      <w:bookmarkStart w:id="0" w:name="_GoBack"/>
      <w:r w:rsidR="004D67FE">
        <w:t>25 июля 2016 года № 567р-П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заключить: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</w:t>
      </w:r>
      <w:r w:rsidR="00E24E2C">
        <w:rPr>
          <w:sz w:val="28"/>
          <w:szCs w:val="28"/>
        </w:rPr>
        <w:t>й</w:t>
      </w:r>
      <w:r>
        <w:rPr>
          <w:sz w:val="28"/>
          <w:szCs w:val="28"/>
        </w:rPr>
        <w:t xml:space="preserve"> контракт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 в форме кредитной линии с лимитом единовременной задолженности (возобновляемая кредитная линия), объем кредита – 1</w:t>
      </w:r>
      <w:r w:rsidR="00E24E2C">
        <w:rPr>
          <w:sz w:val="28"/>
          <w:szCs w:val="28"/>
        </w:rPr>
        <w:t>0</w:t>
      </w:r>
      <w:r>
        <w:rPr>
          <w:sz w:val="28"/>
          <w:szCs w:val="28"/>
        </w:rPr>
        <w:t xml:space="preserve">0 млн. рублей, срок пользования кредитными средствами – </w:t>
      </w:r>
      <w:r w:rsidR="00E24E2C">
        <w:rPr>
          <w:sz w:val="28"/>
          <w:szCs w:val="28"/>
        </w:rPr>
        <w:t>36</w:t>
      </w:r>
      <w:r>
        <w:rPr>
          <w:sz w:val="28"/>
          <w:szCs w:val="28"/>
        </w:rPr>
        <w:t xml:space="preserve"> месяцев;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</w:t>
      </w:r>
      <w:r w:rsidR="003B2739">
        <w:rPr>
          <w:sz w:val="28"/>
          <w:szCs w:val="28"/>
        </w:rPr>
        <w:t>й</w:t>
      </w:r>
      <w:r>
        <w:rPr>
          <w:sz w:val="28"/>
          <w:szCs w:val="28"/>
        </w:rPr>
        <w:t xml:space="preserve"> контракт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</w:t>
      </w:r>
      <w:r w:rsidR="0081522C">
        <w:rPr>
          <w:sz w:val="28"/>
          <w:szCs w:val="28"/>
        </w:rPr>
        <w:t xml:space="preserve">выдачи </w:t>
      </w:r>
      <w:r>
        <w:rPr>
          <w:sz w:val="28"/>
          <w:szCs w:val="28"/>
        </w:rPr>
        <w:t>(</w:t>
      </w:r>
      <w:r w:rsidR="0081522C">
        <w:rPr>
          <w:sz w:val="28"/>
          <w:szCs w:val="28"/>
        </w:rPr>
        <w:t>не</w:t>
      </w:r>
      <w:r>
        <w:rPr>
          <w:sz w:val="28"/>
          <w:szCs w:val="28"/>
        </w:rPr>
        <w:t xml:space="preserve">возобновляемая кредитная линия), объем кредита – 100 млн. рублей, срок пользования кредитными средствами – </w:t>
      </w:r>
      <w:r w:rsidR="0081522C">
        <w:rPr>
          <w:sz w:val="28"/>
          <w:szCs w:val="28"/>
        </w:rPr>
        <w:t>36</w:t>
      </w:r>
      <w:r>
        <w:rPr>
          <w:sz w:val="28"/>
          <w:szCs w:val="28"/>
        </w:rPr>
        <w:t xml:space="preserve"> месяцев</w:t>
      </w:r>
      <w:r w:rsidR="0081522C">
        <w:rPr>
          <w:sz w:val="28"/>
          <w:szCs w:val="28"/>
        </w:rPr>
        <w:t>;</w:t>
      </w:r>
    </w:p>
    <w:p w:rsidR="0081522C" w:rsidRDefault="0081522C" w:rsidP="0081522C">
      <w:pPr>
        <w:pStyle w:val="ConsPlusNormal"/>
        <w:ind w:right="140" w:firstLine="540"/>
        <w:jc w:val="both"/>
        <w:rPr>
          <w:sz w:val="16"/>
          <w:szCs w:val="16"/>
        </w:rPr>
      </w:pPr>
      <w:r>
        <w:rPr>
          <w:sz w:val="28"/>
          <w:szCs w:val="28"/>
        </w:rPr>
        <w:t>четыре государственных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(невозобновляемая кредитная линия), объем кредита – 200 млн. рублей каждый, срок пользования кредитными средствами – 36 месяцев</w:t>
      </w:r>
      <w:r w:rsidR="00561BAF">
        <w:rPr>
          <w:sz w:val="28"/>
          <w:szCs w:val="28"/>
        </w:rPr>
        <w:t xml:space="preserve"> каждый</w:t>
      </w:r>
      <w:r>
        <w:rPr>
          <w:sz w:val="28"/>
          <w:szCs w:val="28"/>
        </w:rPr>
        <w:t>.</w:t>
      </w:r>
    </w:p>
    <w:p w:rsidR="0081522C" w:rsidRDefault="0081522C" w:rsidP="00850A8D">
      <w:pPr>
        <w:pStyle w:val="ConsPlusNormal"/>
        <w:ind w:right="140" w:firstLine="540"/>
        <w:jc w:val="both"/>
        <w:rPr>
          <w:sz w:val="16"/>
          <w:szCs w:val="16"/>
        </w:rPr>
      </w:pP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планируемым результатом оказания услуг по государственным контрактам является обеспечение источников финансирования дефицита бюджета Республики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81522C" w:rsidRDefault="0081522C" w:rsidP="00850A8D">
      <w:pPr>
        <w:pStyle w:val="ConsPlusNormal"/>
        <w:ind w:right="140" w:firstLine="540"/>
        <w:jc w:val="both"/>
        <w:rPr>
          <w:sz w:val="16"/>
          <w:szCs w:val="16"/>
        </w:rPr>
      </w:pP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Определить: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оказания услуг по государственным контрактам – 201</w:t>
      </w:r>
      <w:r w:rsidR="00561BAF">
        <w:rPr>
          <w:sz w:val="28"/>
          <w:szCs w:val="28"/>
        </w:rPr>
        <w:t>9</w:t>
      </w:r>
      <w:r>
        <w:rPr>
          <w:sz w:val="28"/>
          <w:szCs w:val="28"/>
        </w:rPr>
        <w:t xml:space="preserve"> год;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государственных контрактов с объемом кредита 1</w:t>
      </w:r>
      <w:r w:rsidR="0081522C">
        <w:rPr>
          <w:sz w:val="28"/>
          <w:szCs w:val="28"/>
        </w:rPr>
        <w:t>0</w:t>
      </w:r>
      <w:r>
        <w:rPr>
          <w:sz w:val="28"/>
          <w:szCs w:val="28"/>
        </w:rPr>
        <w:t xml:space="preserve">0 млн. рублей в размере </w:t>
      </w:r>
      <w:r w:rsidR="0081522C">
        <w:rPr>
          <w:sz w:val="28"/>
          <w:szCs w:val="28"/>
        </w:rPr>
        <w:t xml:space="preserve"> 40,5 млн.</w:t>
      </w:r>
      <w:r>
        <w:rPr>
          <w:sz w:val="28"/>
          <w:szCs w:val="28"/>
        </w:rPr>
        <w:t xml:space="preserve"> рублей каждый, в том числе по годам: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81522C">
        <w:rPr>
          <w:sz w:val="28"/>
          <w:szCs w:val="28"/>
        </w:rPr>
        <w:t>5 060</w:t>
      </w:r>
      <w:r>
        <w:rPr>
          <w:sz w:val="28"/>
          <w:szCs w:val="28"/>
        </w:rPr>
        <w:t xml:space="preserve"> 000 рублей;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1522C">
        <w:rPr>
          <w:sz w:val="28"/>
          <w:szCs w:val="28"/>
        </w:rPr>
        <w:t>13 500</w:t>
      </w:r>
      <w:r>
        <w:rPr>
          <w:sz w:val="28"/>
          <w:szCs w:val="28"/>
        </w:rPr>
        <w:t> 000 рублей;</w:t>
      </w:r>
    </w:p>
    <w:p w:rsidR="0081522C" w:rsidRDefault="0081522C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13 500 000 рублей;</w:t>
      </w:r>
    </w:p>
    <w:p w:rsidR="0081522C" w:rsidRDefault="0081522C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8 440 000 рублей;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 объем  средств  на  выполнение  государственных контрактов с объемом кредита </w:t>
      </w:r>
      <w:r w:rsidR="0081522C">
        <w:rPr>
          <w:sz w:val="28"/>
          <w:szCs w:val="28"/>
        </w:rPr>
        <w:t>2</w:t>
      </w:r>
      <w:r>
        <w:rPr>
          <w:sz w:val="28"/>
          <w:szCs w:val="28"/>
        </w:rPr>
        <w:t xml:space="preserve">00 млн. рублей в размере </w:t>
      </w:r>
      <w:r w:rsidR="0081522C">
        <w:rPr>
          <w:sz w:val="28"/>
          <w:szCs w:val="28"/>
        </w:rPr>
        <w:t xml:space="preserve">81 млн. </w:t>
      </w:r>
      <w:r>
        <w:rPr>
          <w:sz w:val="28"/>
          <w:szCs w:val="28"/>
        </w:rPr>
        <w:t>рублей каждый, в том числе по годам: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1</w:t>
      </w:r>
      <w:r w:rsidR="0081522C">
        <w:rPr>
          <w:sz w:val="28"/>
          <w:szCs w:val="28"/>
        </w:rPr>
        <w:t>0 125</w:t>
      </w:r>
      <w:r>
        <w:rPr>
          <w:sz w:val="28"/>
          <w:szCs w:val="28"/>
        </w:rPr>
        <w:t xml:space="preserve"> 000 рублей;</w:t>
      </w:r>
    </w:p>
    <w:p w:rsidR="00850A8D" w:rsidRDefault="00850A8D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1522C">
        <w:rPr>
          <w:sz w:val="28"/>
          <w:szCs w:val="28"/>
        </w:rPr>
        <w:t xml:space="preserve">27 </w:t>
      </w:r>
      <w:r>
        <w:rPr>
          <w:sz w:val="28"/>
          <w:szCs w:val="28"/>
        </w:rPr>
        <w:t>0</w:t>
      </w:r>
      <w:r w:rsidR="0081522C">
        <w:rPr>
          <w:sz w:val="28"/>
          <w:szCs w:val="28"/>
        </w:rPr>
        <w:t>00 000 рублей;</w:t>
      </w:r>
    </w:p>
    <w:p w:rsidR="0081522C" w:rsidRDefault="0081522C" w:rsidP="00850A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27 000 000 рублей;</w:t>
      </w:r>
    </w:p>
    <w:p w:rsidR="00830F03" w:rsidRDefault="0081522C" w:rsidP="0081522C">
      <w:pPr>
        <w:pStyle w:val="ConsPlusNormal"/>
        <w:ind w:right="140" w:firstLine="540"/>
        <w:jc w:val="both"/>
        <w:rPr>
          <w:szCs w:val="28"/>
        </w:rPr>
      </w:pPr>
      <w:r>
        <w:rPr>
          <w:sz w:val="28"/>
          <w:szCs w:val="28"/>
        </w:rPr>
        <w:t>2019 год – 16 875 000 рублей.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Худилайнен</w:t>
      </w: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F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739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67FE"/>
    <w:rsid w:val="00503BDE"/>
    <w:rsid w:val="005365E1"/>
    <w:rsid w:val="0054699C"/>
    <w:rsid w:val="0056141B"/>
    <w:rsid w:val="00561BAF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22C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A8D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4E2C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33DC-354F-4B0F-ADC8-A1DE5D60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2016-07-26T07:18:00Z</cp:lastPrinted>
  <dcterms:created xsi:type="dcterms:W3CDTF">2016-07-20T08:55:00Z</dcterms:created>
  <dcterms:modified xsi:type="dcterms:W3CDTF">2016-07-26T07:18:00Z</dcterms:modified>
</cp:coreProperties>
</file>