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9585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40415C" w:rsidRDefault="0040415C" w:rsidP="004041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3 февраля 2006 года № 6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40415C" w:rsidP="004041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3 Положения о Межведомственной комиссии </w:t>
      </w:r>
      <w:r>
        <w:rPr>
          <w:sz w:val="28"/>
          <w:szCs w:val="28"/>
        </w:rPr>
        <w:br/>
        <w:t xml:space="preserve">по координации деятельности субъектов профилактики правонарушений </w:t>
      </w:r>
      <w:r>
        <w:rPr>
          <w:sz w:val="28"/>
          <w:szCs w:val="28"/>
        </w:rPr>
        <w:br/>
        <w:t xml:space="preserve">в Республике Карелия, утвержденного Указом Главы Республики Карелия от 3 февраля 2006 года № 6 «О Межведомственной комиссии </w:t>
      </w:r>
      <w:r>
        <w:rPr>
          <w:sz w:val="28"/>
          <w:szCs w:val="28"/>
        </w:rPr>
        <w:br/>
        <w:t xml:space="preserve">по координации деятельности субъектов профилактики правонарушений </w:t>
      </w:r>
      <w:r>
        <w:rPr>
          <w:sz w:val="28"/>
          <w:szCs w:val="28"/>
        </w:rPr>
        <w:br/>
        <w:t>в Республике Карелия» (Собрание законодательства Республики Ка</w:t>
      </w:r>
      <w:r w:rsidR="000C54F5">
        <w:rPr>
          <w:sz w:val="28"/>
          <w:szCs w:val="28"/>
        </w:rPr>
        <w:t>релия, 2006, № 2, ст. 139; 2010,</w:t>
      </w:r>
      <w:r>
        <w:rPr>
          <w:sz w:val="28"/>
          <w:szCs w:val="28"/>
        </w:rPr>
        <w:t xml:space="preserve"> № 4, ст. 361;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11, ст. 1403; 2011, № 10, ст. 1607; 2014, № 11, ст. 2004), изменение, заменив слова «заместитель Главы Республики Карелия по социальным вопросам» словами «заместитель Главы Республики Карелия».   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415C" w:rsidRDefault="0040415C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95858" w:rsidP="00E42113">
      <w:pPr>
        <w:rPr>
          <w:sz w:val="28"/>
          <w:szCs w:val="28"/>
        </w:rPr>
      </w:pPr>
      <w:r>
        <w:rPr>
          <w:sz w:val="28"/>
          <w:szCs w:val="28"/>
        </w:rPr>
        <w:t>8 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95858">
        <w:rPr>
          <w:sz w:val="28"/>
          <w:szCs w:val="28"/>
        </w:rPr>
        <w:t xml:space="preserve"> 91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9604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C54F5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9604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415C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95858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2016-07-01T11:59:00Z</cp:lastPrinted>
  <dcterms:created xsi:type="dcterms:W3CDTF">2016-07-01T11:59:00Z</dcterms:created>
  <dcterms:modified xsi:type="dcterms:W3CDTF">2016-07-11T12:07:00Z</dcterms:modified>
</cp:coreProperties>
</file>