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A27D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A27D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A27D9">
        <w:t>3 августа 2016 года № 612</w:t>
      </w:r>
      <w:bookmarkStart w:id="0" w:name="_GoBack"/>
      <w:bookmarkEnd w:id="0"/>
      <w:r w:rsidR="00AA27D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AA3743" w:rsidP="00AA3743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изменение в структуру Государственного комитета Республики Карелия по ценам и тарифам, утвержденную распоряжением Правительства Республики Карелия от 23 октября 2015 года № 652р-П, заменив слова </w:t>
      </w:r>
      <w:r>
        <w:rPr>
          <w:szCs w:val="28"/>
        </w:rPr>
        <w:br/>
        <w:t>«27 единиц» словами «26 единиц».</w:t>
      </w:r>
    </w:p>
    <w:p w:rsidR="00AA3743" w:rsidRDefault="00AA3743" w:rsidP="00AA3743">
      <w:pPr>
        <w:ind w:firstLine="709"/>
        <w:jc w:val="both"/>
        <w:rPr>
          <w:szCs w:val="28"/>
        </w:rPr>
      </w:pPr>
    </w:p>
    <w:p w:rsidR="00AA3743" w:rsidRDefault="00AA3743" w:rsidP="00AA3743">
      <w:pPr>
        <w:ind w:firstLine="709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7D9"/>
    <w:rsid w:val="00AA3743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9754-2AC2-41E0-8475-C40C1745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2016-08-04T08:29:00Z</cp:lastPrinted>
  <dcterms:created xsi:type="dcterms:W3CDTF">2016-08-03T07:27:00Z</dcterms:created>
  <dcterms:modified xsi:type="dcterms:W3CDTF">2016-08-04T08:29:00Z</dcterms:modified>
</cp:coreProperties>
</file>