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2C9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92C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92C9E">
        <w:t>16 августа 2016 года № 63</w:t>
      </w:r>
      <w:r w:rsidR="00A92C9E">
        <w:t>7</w:t>
      </w:r>
      <w:bookmarkStart w:id="0" w:name="_GoBack"/>
      <w:bookmarkEnd w:id="0"/>
      <w:r w:rsidR="00A92C9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4233CB" w:rsidRDefault="004233CB" w:rsidP="004233CB">
      <w:pPr>
        <w:ind w:firstLine="709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от 12 июля 2012 года № 455р-П (Собрание законодательства Республики Карелия, 2012, № 7, ст. 1377; № 12, ст. 2323; 2015, № 4, ст. 750) следующие изменения:</w:t>
      </w:r>
    </w:p>
    <w:p w:rsidR="004233CB" w:rsidRDefault="004233CB" w:rsidP="004233CB">
      <w:pPr>
        <w:ind w:firstLine="709"/>
        <w:jc w:val="both"/>
        <w:rPr>
          <w:szCs w:val="28"/>
        </w:rPr>
      </w:pPr>
      <w:r>
        <w:rPr>
          <w:szCs w:val="28"/>
        </w:rPr>
        <w:t>1) пункт 4 изложить в следующей редакции:</w:t>
      </w:r>
    </w:p>
    <w:p w:rsidR="004233CB" w:rsidRDefault="004233CB" w:rsidP="004233CB">
      <w:pPr>
        <w:ind w:firstLine="709"/>
        <w:jc w:val="both"/>
        <w:rPr>
          <w:szCs w:val="28"/>
        </w:rPr>
      </w:pPr>
      <w:r>
        <w:rPr>
          <w:szCs w:val="28"/>
        </w:rPr>
        <w:t xml:space="preserve">«4.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возложить на заместителя Главы Республики Карелия Пшеницына А.Н.»;</w:t>
      </w:r>
    </w:p>
    <w:p w:rsidR="00A75952" w:rsidRDefault="004233CB" w:rsidP="004233CB">
      <w:pPr>
        <w:ind w:firstLine="709"/>
        <w:jc w:val="both"/>
        <w:rPr>
          <w:szCs w:val="28"/>
        </w:rPr>
      </w:pPr>
      <w:r>
        <w:rPr>
          <w:szCs w:val="28"/>
        </w:rPr>
        <w:t>2) в составе межведомственной комиссии по созданию на территории Республики Карелия системы обеспечения вызова экстренных оперативных служб по единому номеру «112» (далее – комиссия), утвержденной названным распоряжением:</w:t>
      </w:r>
    </w:p>
    <w:p w:rsidR="004233CB" w:rsidRDefault="004233CB" w:rsidP="004233CB">
      <w:pPr>
        <w:ind w:firstLine="709"/>
        <w:jc w:val="both"/>
        <w:rPr>
          <w:szCs w:val="28"/>
        </w:rPr>
      </w:pPr>
      <w:r>
        <w:rPr>
          <w:szCs w:val="28"/>
        </w:rPr>
        <w:t>а) включить в состав комиссии Пшеницына А.Н. – заместителя Главы Республики Карелия, назначив его председателем комиссии;</w:t>
      </w:r>
    </w:p>
    <w:p w:rsidR="004233CB" w:rsidRDefault="004233CB" w:rsidP="004233CB">
      <w:pPr>
        <w:ind w:firstLine="709"/>
        <w:jc w:val="both"/>
        <w:rPr>
          <w:szCs w:val="28"/>
        </w:rPr>
      </w:pPr>
      <w:r>
        <w:rPr>
          <w:szCs w:val="28"/>
        </w:rPr>
        <w:t xml:space="preserve">б) исключить из состава комиссии Тельнова О.В., </w:t>
      </w:r>
      <w:proofErr w:type="spellStart"/>
      <w:r>
        <w:rPr>
          <w:szCs w:val="28"/>
        </w:rPr>
        <w:t>Малинова</w:t>
      </w:r>
      <w:proofErr w:type="spellEnd"/>
      <w:r>
        <w:rPr>
          <w:szCs w:val="28"/>
        </w:rPr>
        <w:t xml:space="preserve"> Д.С., </w:t>
      </w:r>
      <w:proofErr w:type="spellStart"/>
      <w:r>
        <w:rPr>
          <w:szCs w:val="28"/>
        </w:rPr>
        <w:t>Соломыкина</w:t>
      </w:r>
      <w:proofErr w:type="spellEnd"/>
      <w:r>
        <w:rPr>
          <w:szCs w:val="28"/>
        </w:rPr>
        <w:t xml:space="preserve"> А.Н., Никифорова Д.А., Ждановича С.А.</w:t>
      </w:r>
    </w:p>
    <w:p w:rsidR="004233CB" w:rsidRDefault="004233CB" w:rsidP="004233CB">
      <w:pPr>
        <w:ind w:firstLine="709"/>
        <w:jc w:val="both"/>
        <w:rPr>
          <w:szCs w:val="28"/>
        </w:rPr>
      </w:pPr>
    </w:p>
    <w:p w:rsidR="004233CB" w:rsidRDefault="004233CB" w:rsidP="004233CB">
      <w:pPr>
        <w:ind w:firstLine="709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3CB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2C9E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F4EE-4CAE-4B61-AC6B-A9B982E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2016-08-18T08:23:00Z</cp:lastPrinted>
  <dcterms:created xsi:type="dcterms:W3CDTF">2016-08-12T11:09:00Z</dcterms:created>
  <dcterms:modified xsi:type="dcterms:W3CDTF">2016-08-18T08:23:00Z</dcterms:modified>
</cp:coreProperties>
</file>