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294CD4" wp14:editId="587556F4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4C2657" w:rsidRDefault="004C2657" w:rsidP="004C265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Внести в состав Антинаркотической комиссии Республики Карелия</w:t>
      </w:r>
      <w:r w:rsidR="00C92998">
        <w:rPr>
          <w:sz w:val="27"/>
          <w:szCs w:val="27"/>
        </w:rPr>
        <w:t xml:space="preserve"> (далее – комиссия), утвержденны</w:t>
      </w:r>
      <w:r>
        <w:rPr>
          <w:sz w:val="27"/>
          <w:szCs w:val="27"/>
        </w:rPr>
        <w:t>й распоряжением Главы Республики Карелия от 9 февраля 2008 года № 65-р (Собрание законодательства Республики Карелия, 2008, № 2, ст. 1</w:t>
      </w:r>
      <w:r w:rsidR="00D15D02">
        <w:rPr>
          <w:sz w:val="27"/>
          <w:szCs w:val="27"/>
        </w:rPr>
        <w:t>39</w:t>
      </w:r>
      <w:r>
        <w:rPr>
          <w:sz w:val="27"/>
          <w:szCs w:val="27"/>
        </w:rPr>
        <w:t xml:space="preserve">; № </w:t>
      </w:r>
      <w:r w:rsidR="00D15D02">
        <w:rPr>
          <w:sz w:val="27"/>
          <w:szCs w:val="27"/>
        </w:rPr>
        <w:t>12</w:t>
      </w:r>
      <w:r>
        <w:rPr>
          <w:sz w:val="27"/>
          <w:szCs w:val="27"/>
        </w:rPr>
        <w:t xml:space="preserve">, ст. </w:t>
      </w:r>
      <w:r w:rsidR="00D15D02">
        <w:rPr>
          <w:sz w:val="27"/>
          <w:szCs w:val="27"/>
        </w:rPr>
        <w:t>1537;</w:t>
      </w:r>
      <w:r>
        <w:rPr>
          <w:sz w:val="27"/>
          <w:szCs w:val="27"/>
        </w:rPr>
        <w:t xml:space="preserve"> 2009, № </w:t>
      </w:r>
      <w:r w:rsidR="00D15D02">
        <w:rPr>
          <w:sz w:val="27"/>
          <w:szCs w:val="27"/>
        </w:rPr>
        <w:t>9</w:t>
      </w:r>
      <w:r>
        <w:rPr>
          <w:sz w:val="27"/>
          <w:szCs w:val="27"/>
        </w:rPr>
        <w:t>,  ст. 1</w:t>
      </w:r>
      <w:r w:rsidR="00D15D02">
        <w:rPr>
          <w:sz w:val="27"/>
          <w:szCs w:val="27"/>
        </w:rPr>
        <w:t>005</w:t>
      </w:r>
      <w:r>
        <w:rPr>
          <w:sz w:val="27"/>
          <w:szCs w:val="27"/>
        </w:rPr>
        <w:t xml:space="preserve">; </w:t>
      </w:r>
      <w:r w:rsidR="00D15D02">
        <w:rPr>
          <w:sz w:val="27"/>
          <w:szCs w:val="27"/>
        </w:rPr>
        <w:t xml:space="preserve">№ 11, ст. 1272; </w:t>
      </w:r>
      <w:r>
        <w:rPr>
          <w:sz w:val="27"/>
          <w:szCs w:val="27"/>
        </w:rPr>
        <w:t xml:space="preserve">2010, № </w:t>
      </w:r>
      <w:r w:rsidR="00D15D02">
        <w:rPr>
          <w:sz w:val="27"/>
          <w:szCs w:val="27"/>
        </w:rPr>
        <w:t>6</w:t>
      </w:r>
      <w:r>
        <w:rPr>
          <w:sz w:val="27"/>
          <w:szCs w:val="27"/>
        </w:rPr>
        <w:t xml:space="preserve">, ст. </w:t>
      </w:r>
      <w:r w:rsidR="00D15D02">
        <w:rPr>
          <w:sz w:val="27"/>
          <w:szCs w:val="27"/>
        </w:rPr>
        <w:t>674</w:t>
      </w:r>
      <w:r>
        <w:rPr>
          <w:sz w:val="27"/>
          <w:szCs w:val="27"/>
        </w:rPr>
        <w:t xml:space="preserve">; </w:t>
      </w:r>
      <w:r w:rsidR="00D15D02">
        <w:rPr>
          <w:sz w:val="27"/>
          <w:szCs w:val="27"/>
        </w:rPr>
        <w:t xml:space="preserve">№ 9, ст. 1129; </w:t>
      </w:r>
      <w:r>
        <w:rPr>
          <w:sz w:val="27"/>
          <w:szCs w:val="27"/>
        </w:rPr>
        <w:t>№ 1</w:t>
      </w:r>
      <w:r w:rsidR="00D15D02">
        <w:rPr>
          <w:sz w:val="27"/>
          <w:szCs w:val="27"/>
        </w:rPr>
        <w:t>2</w:t>
      </w:r>
      <w:r>
        <w:rPr>
          <w:sz w:val="27"/>
          <w:szCs w:val="27"/>
        </w:rPr>
        <w:t>, ст. 1</w:t>
      </w:r>
      <w:r w:rsidR="00D15D02">
        <w:rPr>
          <w:sz w:val="27"/>
          <w:szCs w:val="27"/>
        </w:rPr>
        <w:t>682</w:t>
      </w:r>
      <w:r>
        <w:rPr>
          <w:sz w:val="27"/>
          <w:szCs w:val="27"/>
        </w:rPr>
        <w:t xml:space="preserve">; </w:t>
      </w:r>
      <w:r w:rsidR="00D15D02">
        <w:rPr>
          <w:sz w:val="27"/>
          <w:szCs w:val="27"/>
        </w:rPr>
        <w:t xml:space="preserve">2011, № 3, </w:t>
      </w:r>
      <w:r w:rsidR="00C92998">
        <w:rPr>
          <w:sz w:val="27"/>
          <w:szCs w:val="27"/>
        </w:rPr>
        <w:br/>
      </w:r>
      <w:r w:rsidR="00D15D02">
        <w:rPr>
          <w:sz w:val="27"/>
          <w:szCs w:val="27"/>
        </w:rPr>
        <w:t xml:space="preserve">ст. 299; № 10, ст. 1620; </w:t>
      </w:r>
      <w:r>
        <w:rPr>
          <w:sz w:val="27"/>
          <w:szCs w:val="27"/>
        </w:rPr>
        <w:t>2012, № 4, ст. 62</w:t>
      </w:r>
      <w:r w:rsidR="00D15D02">
        <w:rPr>
          <w:sz w:val="27"/>
          <w:szCs w:val="27"/>
        </w:rPr>
        <w:t>6</w:t>
      </w:r>
      <w:r>
        <w:rPr>
          <w:sz w:val="27"/>
          <w:szCs w:val="27"/>
        </w:rPr>
        <w:t xml:space="preserve">;  </w:t>
      </w:r>
      <w:r w:rsidR="00D15D02">
        <w:rPr>
          <w:sz w:val="27"/>
          <w:szCs w:val="27"/>
        </w:rPr>
        <w:t xml:space="preserve">№ 5, ст. 878; № 6, ст. 1123; № 8, </w:t>
      </w:r>
      <w:r w:rsidR="00C92998">
        <w:rPr>
          <w:sz w:val="27"/>
          <w:szCs w:val="27"/>
        </w:rPr>
        <w:br/>
      </w:r>
      <w:r w:rsidR="00D15D02">
        <w:rPr>
          <w:sz w:val="27"/>
          <w:szCs w:val="27"/>
        </w:rPr>
        <w:t xml:space="preserve">ст. 1426; </w:t>
      </w:r>
      <w:r>
        <w:rPr>
          <w:sz w:val="27"/>
          <w:szCs w:val="27"/>
        </w:rPr>
        <w:t xml:space="preserve">2013, № </w:t>
      </w:r>
      <w:r w:rsidR="00D15D02">
        <w:rPr>
          <w:sz w:val="27"/>
          <w:szCs w:val="27"/>
        </w:rPr>
        <w:t>6</w:t>
      </w:r>
      <w:r>
        <w:rPr>
          <w:sz w:val="27"/>
          <w:szCs w:val="27"/>
        </w:rPr>
        <w:t xml:space="preserve">, ст. </w:t>
      </w:r>
      <w:r w:rsidR="00D15D02">
        <w:rPr>
          <w:sz w:val="27"/>
          <w:szCs w:val="27"/>
        </w:rPr>
        <w:t>998</w:t>
      </w:r>
      <w:r>
        <w:rPr>
          <w:sz w:val="27"/>
          <w:szCs w:val="27"/>
        </w:rPr>
        <w:t>; № 12, ст. 22</w:t>
      </w:r>
      <w:r w:rsidR="00D15D02">
        <w:rPr>
          <w:sz w:val="27"/>
          <w:szCs w:val="27"/>
        </w:rPr>
        <w:t>67; 2014, № 5, ст. 759; № 12, ст. 2274; 2015, № 4, ст. 662</w:t>
      </w:r>
      <w:r>
        <w:rPr>
          <w:sz w:val="27"/>
          <w:szCs w:val="27"/>
        </w:rPr>
        <w:t xml:space="preserve">), </w:t>
      </w:r>
      <w:r w:rsidR="00D15D02">
        <w:rPr>
          <w:sz w:val="27"/>
          <w:szCs w:val="27"/>
        </w:rPr>
        <w:t xml:space="preserve">с изменениями, внесенными распоряжением Главы Республики Карелия от 15 января 2016 года № 6-р, </w:t>
      </w:r>
      <w:r>
        <w:rPr>
          <w:sz w:val="27"/>
          <w:szCs w:val="27"/>
        </w:rPr>
        <w:t>следующие изменения:</w:t>
      </w:r>
    </w:p>
    <w:p w:rsidR="004C2657" w:rsidRDefault="004C2657" w:rsidP="004C2657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включить в состав </w:t>
      </w:r>
      <w:r w:rsidR="00D15D02">
        <w:rPr>
          <w:sz w:val="27"/>
          <w:szCs w:val="27"/>
        </w:rPr>
        <w:t xml:space="preserve">комиссии </w:t>
      </w:r>
      <w:r>
        <w:rPr>
          <w:sz w:val="27"/>
          <w:szCs w:val="27"/>
        </w:rPr>
        <w:t>следующих лиц:</w:t>
      </w:r>
    </w:p>
    <w:p w:rsidR="004C2657" w:rsidRDefault="00D15D02" w:rsidP="004C265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Сергеев Д.Н.</w:t>
      </w:r>
      <w:r w:rsidR="004C2657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="004C2657">
        <w:rPr>
          <w:sz w:val="27"/>
          <w:szCs w:val="27"/>
        </w:rPr>
        <w:t>Министр</w:t>
      </w:r>
      <w:r>
        <w:rPr>
          <w:sz w:val="27"/>
          <w:szCs w:val="27"/>
        </w:rPr>
        <w:t xml:space="preserve"> внутренних дел по</w:t>
      </w:r>
      <w:r w:rsidR="004C2657">
        <w:rPr>
          <w:sz w:val="27"/>
          <w:szCs w:val="27"/>
        </w:rPr>
        <w:t xml:space="preserve"> Республик</w:t>
      </w:r>
      <w:r>
        <w:rPr>
          <w:sz w:val="27"/>
          <w:szCs w:val="27"/>
        </w:rPr>
        <w:t>е</w:t>
      </w:r>
      <w:r w:rsidR="004C2657">
        <w:rPr>
          <w:sz w:val="27"/>
          <w:szCs w:val="27"/>
        </w:rPr>
        <w:t xml:space="preserve"> Карелия</w:t>
      </w:r>
      <w:r>
        <w:rPr>
          <w:sz w:val="27"/>
          <w:szCs w:val="27"/>
        </w:rPr>
        <w:t>, заместитель председателя комиссии (по согласованию)</w:t>
      </w:r>
      <w:r w:rsidR="004C2657">
        <w:rPr>
          <w:sz w:val="27"/>
          <w:szCs w:val="27"/>
        </w:rPr>
        <w:t xml:space="preserve">; </w:t>
      </w:r>
    </w:p>
    <w:p w:rsidR="004C2657" w:rsidRDefault="00D15D02" w:rsidP="004C265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Ахокас И.И. </w:t>
      </w:r>
      <w:r w:rsidR="004C2657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4C2657">
        <w:rPr>
          <w:sz w:val="27"/>
          <w:szCs w:val="27"/>
        </w:rPr>
        <w:t>Министр финансов Республики Карелия;</w:t>
      </w:r>
    </w:p>
    <w:p w:rsidR="004C2657" w:rsidRDefault="00D15D02" w:rsidP="004C265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Арминен О.К</w:t>
      </w:r>
      <w:r w:rsidR="004C2657">
        <w:rPr>
          <w:sz w:val="27"/>
          <w:szCs w:val="27"/>
        </w:rPr>
        <w:t>. –</w:t>
      </w:r>
      <w:r>
        <w:rPr>
          <w:sz w:val="27"/>
          <w:szCs w:val="27"/>
        </w:rPr>
        <w:t xml:space="preserve"> </w:t>
      </w:r>
      <w:r w:rsidR="004C2657">
        <w:rPr>
          <w:sz w:val="27"/>
          <w:szCs w:val="27"/>
        </w:rPr>
        <w:t>Минист</w:t>
      </w:r>
      <w:r>
        <w:rPr>
          <w:sz w:val="27"/>
          <w:szCs w:val="27"/>
        </w:rPr>
        <w:t xml:space="preserve">р экономического развития и промышленности </w:t>
      </w:r>
      <w:r w:rsidR="004C2657">
        <w:rPr>
          <w:sz w:val="27"/>
          <w:szCs w:val="27"/>
        </w:rPr>
        <w:t>Республики Карелия;</w:t>
      </w:r>
    </w:p>
    <w:p w:rsidR="004C2657" w:rsidRDefault="004C2657" w:rsidP="004C2657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указать новые должности следующих лиц:</w:t>
      </w:r>
    </w:p>
    <w:p w:rsidR="004C2657" w:rsidRDefault="00D15D02" w:rsidP="004C265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Хидишян Е.А.</w:t>
      </w:r>
      <w:r w:rsidR="004C2657">
        <w:rPr>
          <w:sz w:val="27"/>
          <w:szCs w:val="27"/>
        </w:rPr>
        <w:t xml:space="preserve"> – Министр </w:t>
      </w:r>
      <w:r>
        <w:rPr>
          <w:sz w:val="27"/>
          <w:szCs w:val="27"/>
        </w:rPr>
        <w:t>здравоохранения</w:t>
      </w:r>
      <w:r w:rsidR="004C2657">
        <w:rPr>
          <w:sz w:val="27"/>
          <w:szCs w:val="27"/>
        </w:rPr>
        <w:t xml:space="preserve"> Республики Карелия;</w:t>
      </w:r>
    </w:p>
    <w:p w:rsidR="00D15D02" w:rsidRDefault="00D15D02" w:rsidP="004C265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Воронов А.М.</w:t>
      </w:r>
      <w:r w:rsidR="004C2657">
        <w:rPr>
          <w:sz w:val="27"/>
          <w:szCs w:val="27"/>
        </w:rPr>
        <w:t xml:space="preserve"> – </w:t>
      </w:r>
      <w:r>
        <w:rPr>
          <w:sz w:val="27"/>
          <w:szCs w:val="27"/>
        </w:rPr>
        <w:t>Министр по делам молодежи, физической культуре и спорту Республики Карелия;</w:t>
      </w:r>
    </w:p>
    <w:p w:rsidR="004C2657" w:rsidRDefault="00D15D02" w:rsidP="004C265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Манин А.А. – Министр Республики Карелия по вопросам национальной политики, связям с общественными и религиозными объединениями; </w:t>
      </w:r>
    </w:p>
    <w:p w:rsidR="00B73959" w:rsidRDefault="004C2657" w:rsidP="00D15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3) исключить из состава </w:t>
      </w:r>
      <w:r w:rsidR="00D15D02">
        <w:rPr>
          <w:sz w:val="27"/>
          <w:szCs w:val="27"/>
        </w:rPr>
        <w:t>комиссии Кукушкина В.П., Богданова Р.Р., Жураховскую Т.В., Максимова А.А., Чмиля В.Я.</w:t>
      </w:r>
    </w:p>
    <w:p w:rsidR="00B73959" w:rsidRDefault="00B73959" w:rsidP="000F1E51">
      <w:pPr>
        <w:rPr>
          <w:sz w:val="28"/>
          <w:szCs w:val="28"/>
        </w:rPr>
      </w:pPr>
    </w:p>
    <w:p w:rsidR="00D15D02" w:rsidRDefault="00D15D02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10FAD" w:rsidP="000F1E5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51C3F">
        <w:rPr>
          <w:sz w:val="28"/>
          <w:szCs w:val="28"/>
        </w:rPr>
        <w:t xml:space="preserve"> </w:t>
      </w:r>
      <w:r w:rsidR="00393AB2">
        <w:rPr>
          <w:sz w:val="28"/>
          <w:szCs w:val="28"/>
        </w:rPr>
        <w:t xml:space="preserve">сентября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310FAD">
        <w:rPr>
          <w:sz w:val="28"/>
          <w:szCs w:val="28"/>
        </w:rPr>
        <w:t xml:space="preserve"> 373-р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10FA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10FAD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10F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C58F5"/>
    <w:rsid w:val="002F5AA6"/>
    <w:rsid w:val="00310FAD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265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92998"/>
    <w:rsid w:val="00CB4F22"/>
    <w:rsid w:val="00CB6409"/>
    <w:rsid w:val="00CC682B"/>
    <w:rsid w:val="00CE7FD3"/>
    <w:rsid w:val="00CF4147"/>
    <w:rsid w:val="00CF7183"/>
    <w:rsid w:val="00D012B1"/>
    <w:rsid w:val="00D15D02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2016-09-05T09:37:00Z</cp:lastPrinted>
  <dcterms:created xsi:type="dcterms:W3CDTF">2016-09-02T06:23:00Z</dcterms:created>
  <dcterms:modified xsi:type="dcterms:W3CDTF">2016-09-05T13:06:00Z</dcterms:modified>
</cp:coreProperties>
</file>