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54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54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5401">
        <w:t xml:space="preserve"> 12 сентября 2016 года № 70</w:t>
      </w:r>
      <w:r w:rsidR="008C5401">
        <w:t>6</w:t>
      </w:r>
      <w:bookmarkStart w:id="0" w:name="_GoBack"/>
      <w:bookmarkEnd w:id="0"/>
      <w:r w:rsidR="008C540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proofErr w:type="gramStart"/>
      <w:r w:rsidRPr="009A3DE5">
        <w:rPr>
          <w:sz w:val="27"/>
          <w:szCs w:val="27"/>
        </w:rPr>
        <w:t xml:space="preserve">В целях обеспечения бесперебойного движения автомобильного транспорта </w:t>
      </w:r>
      <w:r w:rsidR="009A3DE5" w:rsidRPr="009A3DE5">
        <w:rPr>
          <w:sz w:val="27"/>
          <w:szCs w:val="27"/>
        </w:rPr>
        <w:t xml:space="preserve">по мосту, расположенному на автомобильной дороге общего пользования регионального или межмуниципального значения Республики Карелия, </w:t>
      </w:r>
      <w:r w:rsidRPr="009A3DE5">
        <w:rPr>
          <w:sz w:val="27"/>
          <w:szCs w:val="27"/>
        </w:rPr>
        <w:t>на основании статьи 72 Бюджетного кодекса Российской Федерации и постановления Правительства Республики Карелия от</w:t>
      </w:r>
      <w:r w:rsidR="009A3DE5" w:rsidRPr="009A3DE5">
        <w:rPr>
          <w:sz w:val="27"/>
          <w:szCs w:val="27"/>
        </w:rPr>
        <w:t xml:space="preserve"> 1 июля 2014 года</w:t>
      </w:r>
      <w:r w:rsidRPr="009A3DE5">
        <w:rPr>
          <w:sz w:val="27"/>
          <w:szCs w:val="27"/>
        </w:rPr>
        <w:t xml:space="preserve"> </w:t>
      </w:r>
      <w:r w:rsidR="009A3DE5">
        <w:rPr>
          <w:sz w:val="27"/>
          <w:szCs w:val="27"/>
        </w:rPr>
        <w:br/>
      </w:r>
      <w:r w:rsidRPr="009A3DE5">
        <w:rPr>
          <w:sz w:val="27"/>
          <w:szCs w:val="27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</w:t>
      </w:r>
      <w:proofErr w:type="gramEnd"/>
      <w:r w:rsidRPr="009A3DE5">
        <w:rPr>
          <w:sz w:val="27"/>
          <w:szCs w:val="27"/>
        </w:rPr>
        <w:t xml:space="preserve"> Карелия на срок, превышающий срок действия утвержденных лимитов бюджетных обязательств»: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 xml:space="preserve">1. Заключить государственный контракт на выполнение </w:t>
      </w:r>
      <w:r w:rsidR="00451DAF">
        <w:rPr>
          <w:sz w:val="27"/>
          <w:szCs w:val="27"/>
        </w:rPr>
        <w:t xml:space="preserve">ремонтных </w:t>
      </w:r>
      <w:r w:rsidRPr="009A3DE5">
        <w:rPr>
          <w:sz w:val="27"/>
          <w:szCs w:val="27"/>
        </w:rPr>
        <w:t xml:space="preserve">работ на объекте «Ремонт участка автомобильной дороги </w:t>
      </w:r>
      <w:proofErr w:type="spellStart"/>
      <w:r w:rsidRPr="009A3DE5">
        <w:rPr>
          <w:sz w:val="27"/>
          <w:szCs w:val="27"/>
        </w:rPr>
        <w:t>Кестеньга</w:t>
      </w:r>
      <w:proofErr w:type="spellEnd"/>
      <w:r w:rsidRPr="009A3DE5">
        <w:rPr>
          <w:sz w:val="27"/>
          <w:szCs w:val="27"/>
        </w:rPr>
        <w:t xml:space="preserve"> – Зашеек, в части устройства временного моста взамен аварийного деревянного моста через протоку на </w:t>
      </w:r>
      <w:proofErr w:type="gramStart"/>
      <w:r w:rsidRPr="009A3DE5">
        <w:rPr>
          <w:sz w:val="27"/>
          <w:szCs w:val="27"/>
        </w:rPr>
        <w:t>км</w:t>
      </w:r>
      <w:proofErr w:type="gramEnd"/>
      <w:r w:rsidRPr="009A3DE5">
        <w:rPr>
          <w:sz w:val="27"/>
          <w:szCs w:val="27"/>
        </w:rPr>
        <w:t xml:space="preserve"> 33+750».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>2. Определить: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 xml:space="preserve">предельный срок выполнения работ по государственному контракту – </w:t>
      </w:r>
      <w:r w:rsidR="009A3DE5">
        <w:rPr>
          <w:sz w:val="27"/>
          <w:szCs w:val="27"/>
        </w:rPr>
        <w:br/>
      </w:r>
      <w:r w:rsidRPr="009A3DE5">
        <w:rPr>
          <w:sz w:val="27"/>
          <w:szCs w:val="27"/>
        </w:rPr>
        <w:t>31 декабря 2017 года;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>источник финансирования расходов – Дорожный фонд Республики Карелия;</w:t>
      </w:r>
    </w:p>
    <w:p w:rsidR="00C53E8E" w:rsidRPr="009A3DE5" w:rsidRDefault="009A3DE5" w:rsidP="00C53E8E">
      <w:pPr>
        <w:pStyle w:val="ConsPlusNormal"/>
        <w:ind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>главного распорядителя</w:t>
      </w:r>
      <w:r w:rsidR="00C53E8E" w:rsidRPr="009A3DE5">
        <w:rPr>
          <w:sz w:val="27"/>
          <w:szCs w:val="27"/>
        </w:rPr>
        <w:t xml:space="preserve"> средств – Государственный комитет Республики Карелия по дорожному хозяйству, транспорту и связи;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 xml:space="preserve">государственного заказчика – казенное учреждение Республики Карелия «Управление автомобильных дорог Республики Карелия»;  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 xml:space="preserve">предельный  объем  средств  на  </w:t>
      </w:r>
      <w:r w:rsidR="00451DAF">
        <w:rPr>
          <w:sz w:val="27"/>
          <w:szCs w:val="27"/>
        </w:rPr>
        <w:t>выполнение</w:t>
      </w:r>
      <w:r w:rsidRPr="009A3DE5">
        <w:rPr>
          <w:sz w:val="27"/>
          <w:szCs w:val="27"/>
        </w:rPr>
        <w:t xml:space="preserve">  государственного контракта – 23 212 668,28</w:t>
      </w:r>
      <w:r w:rsidR="00E522C9">
        <w:rPr>
          <w:sz w:val="27"/>
          <w:szCs w:val="27"/>
        </w:rPr>
        <w:t xml:space="preserve"> </w:t>
      </w:r>
      <w:r w:rsidR="00451DAF">
        <w:rPr>
          <w:sz w:val="27"/>
          <w:szCs w:val="27"/>
        </w:rPr>
        <w:t>рубля</w:t>
      </w:r>
      <w:r w:rsidRPr="009A3DE5">
        <w:rPr>
          <w:sz w:val="27"/>
          <w:szCs w:val="27"/>
        </w:rPr>
        <w:t>, в том числе по годам:</w:t>
      </w:r>
    </w:p>
    <w:p w:rsidR="00C53E8E" w:rsidRPr="009A3DE5" w:rsidRDefault="00C53E8E" w:rsidP="00C53E8E">
      <w:pPr>
        <w:pStyle w:val="ConsPlusNormal"/>
        <w:ind w:right="140" w:firstLine="540"/>
        <w:jc w:val="both"/>
        <w:rPr>
          <w:sz w:val="27"/>
          <w:szCs w:val="27"/>
        </w:rPr>
      </w:pPr>
      <w:r w:rsidRPr="009A3DE5">
        <w:rPr>
          <w:sz w:val="27"/>
          <w:szCs w:val="27"/>
        </w:rPr>
        <w:t>2016 год – 1 000 000 рублей;</w:t>
      </w:r>
    </w:p>
    <w:p w:rsidR="00C53E8E" w:rsidRDefault="00451DAF" w:rsidP="00C53E8E">
      <w:pPr>
        <w:pStyle w:val="ConsPlusNormal"/>
        <w:ind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>2017 год – 22 212 668,28 рубля</w:t>
      </w:r>
      <w:r w:rsidR="00C53E8E" w:rsidRPr="009A3DE5">
        <w:rPr>
          <w:sz w:val="27"/>
          <w:szCs w:val="27"/>
        </w:rPr>
        <w:t>.</w:t>
      </w:r>
    </w:p>
    <w:p w:rsidR="009A3DE5" w:rsidRDefault="009A3DE5" w:rsidP="00C53E8E">
      <w:pPr>
        <w:pStyle w:val="ConsPlusNormal"/>
        <w:ind w:right="140" w:firstLine="540"/>
        <w:jc w:val="both"/>
        <w:rPr>
          <w:sz w:val="27"/>
          <w:szCs w:val="27"/>
        </w:rPr>
      </w:pPr>
    </w:p>
    <w:p w:rsidR="009A3DE5" w:rsidRPr="009A3DE5" w:rsidRDefault="009A3DE5" w:rsidP="00C53E8E">
      <w:pPr>
        <w:pStyle w:val="ConsPlusNormal"/>
        <w:ind w:right="140" w:firstLine="540"/>
        <w:jc w:val="both"/>
        <w:rPr>
          <w:sz w:val="27"/>
          <w:szCs w:val="27"/>
        </w:rPr>
      </w:pPr>
    </w:p>
    <w:p w:rsidR="00A75952" w:rsidRPr="009A3DE5" w:rsidRDefault="00A75952" w:rsidP="00A75952">
      <w:pPr>
        <w:pStyle w:val="ConsPlusNormal"/>
        <w:ind w:firstLine="0"/>
        <w:rPr>
          <w:sz w:val="27"/>
          <w:szCs w:val="27"/>
        </w:rPr>
      </w:pPr>
      <w:r w:rsidRPr="009A3DE5">
        <w:rPr>
          <w:sz w:val="27"/>
          <w:szCs w:val="27"/>
        </w:rPr>
        <w:t xml:space="preserve">           Глава </w:t>
      </w:r>
    </w:p>
    <w:p w:rsidR="00BF3055" w:rsidRPr="009A3DE5" w:rsidRDefault="00A75952" w:rsidP="009075DC">
      <w:pPr>
        <w:jc w:val="both"/>
        <w:rPr>
          <w:sz w:val="27"/>
          <w:szCs w:val="27"/>
        </w:rPr>
      </w:pPr>
      <w:r w:rsidRPr="009A3DE5">
        <w:rPr>
          <w:sz w:val="27"/>
          <w:szCs w:val="27"/>
        </w:rPr>
        <w:t xml:space="preserve">Республики Карелия                                     </w:t>
      </w:r>
      <w:r w:rsidR="007B29A5" w:rsidRPr="009A3DE5">
        <w:rPr>
          <w:sz w:val="27"/>
          <w:szCs w:val="27"/>
        </w:rPr>
        <w:t xml:space="preserve">                             А.</w:t>
      </w:r>
      <w:r w:rsidRPr="009A3DE5">
        <w:rPr>
          <w:sz w:val="27"/>
          <w:szCs w:val="27"/>
        </w:rPr>
        <w:t xml:space="preserve">П. </w:t>
      </w:r>
      <w:proofErr w:type="spellStart"/>
      <w:r w:rsidRPr="009A3DE5">
        <w:rPr>
          <w:sz w:val="27"/>
          <w:szCs w:val="27"/>
        </w:rPr>
        <w:t>Худилайнен</w:t>
      </w:r>
      <w:proofErr w:type="spellEnd"/>
      <w:r w:rsidRPr="009A3DE5">
        <w:rPr>
          <w:sz w:val="27"/>
          <w:szCs w:val="27"/>
        </w:rPr>
        <w:t xml:space="preserve">   </w:t>
      </w:r>
    </w:p>
    <w:sectPr w:rsidR="00BF3055" w:rsidRPr="009A3DE5" w:rsidSect="009A3DE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1DAF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5401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A3DE5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3E8E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2C9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CD7E-6CB9-4472-B849-1E822B3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2016-09-13T11:27:00Z</cp:lastPrinted>
  <dcterms:created xsi:type="dcterms:W3CDTF">2016-09-09T08:49:00Z</dcterms:created>
  <dcterms:modified xsi:type="dcterms:W3CDTF">2016-09-13T11:27:00Z</dcterms:modified>
</cp:coreProperties>
</file>