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C187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</w:t>
      </w:r>
      <w:bookmarkStart w:id="0" w:name="_GoBack"/>
      <w:bookmarkEnd w:id="0"/>
      <w:r>
        <w:t xml:space="preserve">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C187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56848">
        <w:t xml:space="preserve"> 14 сентября 2016 года № 707р-П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64BDA" w:rsidRDefault="00164BDA" w:rsidP="00164BDA">
      <w:pPr>
        <w:jc w:val="both"/>
        <w:rPr>
          <w:sz w:val="24"/>
          <w:szCs w:val="24"/>
        </w:rPr>
      </w:pPr>
    </w:p>
    <w:p w:rsidR="00164BDA" w:rsidRDefault="00164BDA" w:rsidP="00164BD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11 статьи 154 Федерального закона </w:t>
      </w:r>
      <w:r w:rsidR="008D39B0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szCs w:val="28"/>
        </w:rPr>
        <w:t xml:space="preserve">» </w:t>
      </w:r>
      <w:proofErr w:type="gramStart"/>
      <w:r>
        <w:rPr>
          <w:szCs w:val="28"/>
        </w:rPr>
        <w:t>и «Об общих принципах организации местного самоуправления в Российской Федерации», на основании распоряжения Территориального управления Федерального агентства по управлению государственным имуществом в Республике Карелия от 15 июня 2016 года № 69/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«О безвозмездной передаче имущества, находящегося в федеральной собственности и закрепленного на праве оперативного управления за Отделом Министерства внутренних дел Российской Федерации по Медвежьегорскому району, в государственную собственность Республики Карелия»:</w:t>
      </w:r>
      <w:proofErr w:type="gramEnd"/>
    </w:p>
    <w:p w:rsidR="00164BDA" w:rsidRDefault="00164BDA" w:rsidP="00164BDA">
      <w:pPr>
        <w:ind w:firstLine="709"/>
        <w:jc w:val="both"/>
        <w:rPr>
          <w:szCs w:val="28"/>
        </w:rPr>
      </w:pPr>
      <w:r>
        <w:rPr>
          <w:szCs w:val="28"/>
        </w:rPr>
        <w:t>1. 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164BDA" w:rsidRDefault="00164BDA" w:rsidP="00164BDA">
      <w:pPr>
        <w:ind w:firstLine="709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</w:t>
      </w:r>
    </w:p>
    <w:p w:rsidR="00164BDA" w:rsidRDefault="00164BDA" w:rsidP="00164BDA">
      <w:pPr>
        <w:ind w:firstLine="709"/>
        <w:jc w:val="both"/>
        <w:rPr>
          <w:szCs w:val="28"/>
        </w:rPr>
      </w:pPr>
    </w:p>
    <w:p w:rsidR="00164BDA" w:rsidRDefault="00164BDA" w:rsidP="00164BDA">
      <w:pPr>
        <w:ind w:firstLine="709"/>
        <w:jc w:val="both"/>
        <w:rPr>
          <w:szCs w:val="28"/>
        </w:rPr>
      </w:pPr>
    </w:p>
    <w:p w:rsidR="00164BDA" w:rsidRDefault="00164BDA" w:rsidP="00164BDA">
      <w:pPr>
        <w:shd w:val="clear" w:color="auto" w:fill="FFFFFF"/>
        <w:ind w:firstLine="709"/>
        <w:rPr>
          <w:color w:val="2F2F2F"/>
          <w:spacing w:val="-5"/>
          <w:szCs w:val="28"/>
        </w:rPr>
      </w:pPr>
      <w:r>
        <w:rPr>
          <w:color w:val="2F2F2F"/>
          <w:spacing w:val="-5"/>
          <w:szCs w:val="28"/>
        </w:rPr>
        <w:t xml:space="preserve">Глава </w:t>
      </w:r>
    </w:p>
    <w:p w:rsidR="00164BDA" w:rsidRDefault="00164BDA" w:rsidP="00164BDA">
      <w:pPr>
        <w:shd w:val="clear" w:color="auto" w:fill="FFFFFF"/>
        <w:rPr>
          <w:sz w:val="20"/>
        </w:rPr>
      </w:pPr>
      <w:r>
        <w:rPr>
          <w:color w:val="2F2F2F"/>
          <w:spacing w:val="-5"/>
          <w:szCs w:val="28"/>
        </w:rPr>
        <w:t>Республики Карелия                                                                            А.П.</w:t>
      </w:r>
      <w:r w:rsidR="008D39B0">
        <w:rPr>
          <w:color w:val="2F2F2F"/>
          <w:spacing w:val="-5"/>
          <w:szCs w:val="28"/>
        </w:rPr>
        <w:t xml:space="preserve"> </w:t>
      </w:r>
      <w:proofErr w:type="spellStart"/>
      <w:r>
        <w:rPr>
          <w:color w:val="2F2F2F"/>
          <w:spacing w:val="-5"/>
          <w:szCs w:val="28"/>
        </w:rPr>
        <w:t>Худилайнен</w:t>
      </w:r>
      <w:proofErr w:type="spellEnd"/>
    </w:p>
    <w:p w:rsidR="00164BDA" w:rsidRDefault="00164BDA" w:rsidP="00164BDA">
      <w:pPr>
        <w:rPr>
          <w:szCs w:val="28"/>
        </w:rPr>
      </w:pPr>
    </w:p>
    <w:p w:rsidR="00164BDA" w:rsidRPr="00EA6B3C" w:rsidRDefault="00164BDA" w:rsidP="00164BDA">
      <w:pPr>
        <w:pStyle w:val="Style3"/>
        <w:widowControl/>
        <w:ind w:left="4820"/>
        <w:rPr>
          <w:sz w:val="28"/>
          <w:szCs w:val="28"/>
        </w:rPr>
      </w:pPr>
      <w:r w:rsidRPr="00EA6B3C">
        <w:rPr>
          <w:color w:val="000000"/>
          <w:spacing w:val="-5"/>
          <w:sz w:val="28"/>
          <w:szCs w:val="28"/>
        </w:rPr>
        <w:lastRenderedPageBreak/>
        <w:t>Приложение к распоряжению</w:t>
      </w:r>
      <w:r w:rsidRPr="00EA6B3C">
        <w:rPr>
          <w:color w:val="000000"/>
          <w:spacing w:val="-5"/>
          <w:sz w:val="28"/>
          <w:szCs w:val="28"/>
        </w:rPr>
        <w:br/>
        <w:t>Правительства Республики Карелия</w:t>
      </w:r>
      <w:r w:rsidRPr="00EA6B3C">
        <w:rPr>
          <w:color w:val="000000"/>
          <w:spacing w:val="-5"/>
          <w:sz w:val="28"/>
          <w:szCs w:val="28"/>
        </w:rPr>
        <w:br/>
      </w:r>
      <w:r w:rsidRPr="00EA6B3C">
        <w:rPr>
          <w:color w:val="000000"/>
          <w:spacing w:val="-2"/>
          <w:sz w:val="28"/>
          <w:szCs w:val="28"/>
        </w:rPr>
        <w:t xml:space="preserve">от  </w:t>
      </w:r>
      <w:r w:rsidR="00956848">
        <w:rPr>
          <w:color w:val="000000"/>
          <w:spacing w:val="-2"/>
          <w:sz w:val="28"/>
          <w:szCs w:val="28"/>
        </w:rPr>
        <w:t>14 сентября 2016 года № 707р-П</w:t>
      </w:r>
    </w:p>
    <w:p w:rsidR="00164BDA" w:rsidRDefault="00164BDA" w:rsidP="00164BDA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</w:p>
    <w:p w:rsidR="00164BDA" w:rsidRDefault="00164BDA" w:rsidP="00164BDA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</w:p>
    <w:p w:rsidR="00164BDA" w:rsidRPr="00EA6B3C" w:rsidRDefault="00164BDA" w:rsidP="00164BDA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</w:p>
    <w:p w:rsidR="00164BDA" w:rsidRPr="00EA6B3C" w:rsidRDefault="00164BDA" w:rsidP="00164BDA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  <w:r w:rsidRPr="00EA6B3C">
        <w:rPr>
          <w:rStyle w:val="FontStyle13"/>
          <w:sz w:val="28"/>
          <w:szCs w:val="28"/>
        </w:rPr>
        <w:t>П</w:t>
      </w:r>
      <w:r>
        <w:rPr>
          <w:rStyle w:val="FontStyle13"/>
          <w:sz w:val="28"/>
          <w:szCs w:val="28"/>
        </w:rPr>
        <w:t>ЕРЕЧЕНЬ</w:t>
      </w:r>
      <w:r w:rsidRPr="00EA6B3C">
        <w:rPr>
          <w:rStyle w:val="FontStyle13"/>
          <w:sz w:val="28"/>
          <w:szCs w:val="28"/>
        </w:rPr>
        <w:t xml:space="preserve"> </w:t>
      </w:r>
    </w:p>
    <w:p w:rsidR="00164BDA" w:rsidRPr="00EA6B3C" w:rsidRDefault="00164BDA" w:rsidP="00164BDA">
      <w:pPr>
        <w:pStyle w:val="Style4"/>
        <w:widowControl/>
        <w:spacing w:before="5" w:line="240" w:lineRule="auto"/>
        <w:ind w:right="29"/>
        <w:rPr>
          <w:sz w:val="28"/>
          <w:szCs w:val="28"/>
        </w:rPr>
      </w:pPr>
      <w:r w:rsidRPr="00EA6B3C">
        <w:rPr>
          <w:rStyle w:val="FontStyle13"/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закрепленного на праве оперативного управления за Отделом Министерства внутренних дел Российской Федерации по Медвежьегорскому району, </w:t>
      </w:r>
      <w:r w:rsidRPr="00EA6B3C">
        <w:rPr>
          <w:rStyle w:val="FontStyle13"/>
          <w:sz w:val="28"/>
          <w:szCs w:val="28"/>
        </w:rPr>
        <w:t xml:space="preserve">принимаемого </w:t>
      </w:r>
      <w:r w:rsidRPr="00EA6B3C">
        <w:rPr>
          <w:sz w:val="28"/>
          <w:szCs w:val="28"/>
        </w:rPr>
        <w:t>из федеральной собственности</w:t>
      </w:r>
      <w:r w:rsidRPr="00EA6B3C">
        <w:rPr>
          <w:rStyle w:val="FontStyle13"/>
          <w:sz w:val="28"/>
          <w:szCs w:val="28"/>
        </w:rPr>
        <w:t xml:space="preserve"> в государственную собственность Республики Карелия</w:t>
      </w:r>
    </w:p>
    <w:p w:rsidR="00164BDA" w:rsidRPr="00EA6B3C" w:rsidRDefault="00164BDA" w:rsidP="00164BDA">
      <w:pPr>
        <w:rPr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1417"/>
        <w:gridCol w:w="2127"/>
      </w:tblGrid>
      <w:tr w:rsidR="00164BDA" w:rsidRPr="007C7CAD" w:rsidTr="00982096">
        <w:trPr>
          <w:trHeight w:val="966"/>
        </w:trPr>
        <w:tc>
          <w:tcPr>
            <w:tcW w:w="3544" w:type="dxa"/>
            <w:vMerge w:val="restart"/>
            <w:shd w:val="clear" w:color="auto" w:fill="auto"/>
          </w:tcPr>
          <w:p w:rsidR="00164BDA" w:rsidRPr="0013724A" w:rsidRDefault="00164BDA" w:rsidP="00982096">
            <w:pPr>
              <w:ind w:left="34"/>
              <w:jc w:val="center"/>
              <w:rPr>
                <w:szCs w:val="28"/>
              </w:rPr>
            </w:pPr>
            <w:r w:rsidRPr="0013724A">
              <w:rPr>
                <w:szCs w:val="28"/>
              </w:rPr>
              <w:t>Наименование имущества</w:t>
            </w:r>
          </w:p>
        </w:tc>
        <w:tc>
          <w:tcPr>
            <w:tcW w:w="5528" w:type="dxa"/>
            <w:gridSpan w:val="3"/>
          </w:tcPr>
          <w:p w:rsidR="00164BDA" w:rsidRPr="0013724A" w:rsidRDefault="00164BDA" w:rsidP="00982096">
            <w:pPr>
              <w:ind w:left="33"/>
              <w:jc w:val="center"/>
              <w:rPr>
                <w:szCs w:val="28"/>
              </w:rPr>
            </w:pPr>
            <w:r w:rsidRPr="0013724A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64BDA" w:rsidRPr="007C7CAD" w:rsidTr="00982096">
        <w:trPr>
          <w:trHeight w:val="966"/>
        </w:trPr>
        <w:tc>
          <w:tcPr>
            <w:tcW w:w="3544" w:type="dxa"/>
            <w:vMerge/>
            <w:shd w:val="clear" w:color="auto" w:fill="auto"/>
          </w:tcPr>
          <w:p w:rsidR="00164BDA" w:rsidRPr="0013724A" w:rsidRDefault="00164BDA" w:rsidP="00982096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64BDA" w:rsidRPr="0013724A" w:rsidRDefault="00164BDA" w:rsidP="00982096">
            <w:pPr>
              <w:ind w:left="33"/>
              <w:jc w:val="center"/>
              <w:rPr>
                <w:szCs w:val="28"/>
              </w:rPr>
            </w:pPr>
            <w:r w:rsidRPr="0013724A">
              <w:rPr>
                <w:szCs w:val="28"/>
              </w:rPr>
              <w:t>Инвентарный номер</w:t>
            </w:r>
          </w:p>
        </w:tc>
        <w:tc>
          <w:tcPr>
            <w:tcW w:w="1417" w:type="dxa"/>
          </w:tcPr>
          <w:p w:rsidR="00164BDA" w:rsidRPr="0013724A" w:rsidRDefault="00164BDA" w:rsidP="00982096">
            <w:pPr>
              <w:ind w:left="33"/>
              <w:jc w:val="center"/>
              <w:rPr>
                <w:szCs w:val="28"/>
              </w:rPr>
            </w:pPr>
            <w:proofErr w:type="gramStart"/>
            <w:r w:rsidRPr="0013724A">
              <w:rPr>
                <w:szCs w:val="28"/>
              </w:rPr>
              <w:t>Коли-</w:t>
            </w:r>
            <w:proofErr w:type="spellStart"/>
            <w:r w:rsidRPr="0013724A">
              <w:rPr>
                <w:szCs w:val="28"/>
              </w:rPr>
              <w:t>чество</w:t>
            </w:r>
            <w:proofErr w:type="spellEnd"/>
            <w:proofErr w:type="gramEnd"/>
            <w:r w:rsidRPr="0013724A">
              <w:rPr>
                <w:szCs w:val="28"/>
              </w:rPr>
              <w:t>, штук</w:t>
            </w:r>
          </w:p>
        </w:tc>
        <w:tc>
          <w:tcPr>
            <w:tcW w:w="2127" w:type="dxa"/>
          </w:tcPr>
          <w:p w:rsidR="00164BDA" w:rsidRPr="0013724A" w:rsidRDefault="00164BDA" w:rsidP="00982096">
            <w:pPr>
              <w:ind w:left="-109" w:right="-108"/>
              <w:jc w:val="center"/>
              <w:rPr>
                <w:szCs w:val="28"/>
              </w:rPr>
            </w:pPr>
            <w:r w:rsidRPr="0013724A">
              <w:rPr>
                <w:szCs w:val="28"/>
              </w:rPr>
              <w:t>Балансовая стоимость, рублей</w:t>
            </w:r>
          </w:p>
        </w:tc>
      </w:tr>
      <w:tr w:rsidR="00164BDA" w:rsidRPr="00A17A42" w:rsidTr="00982096">
        <w:trPr>
          <w:trHeight w:val="966"/>
        </w:trPr>
        <w:tc>
          <w:tcPr>
            <w:tcW w:w="3544" w:type="dxa"/>
            <w:shd w:val="clear" w:color="auto" w:fill="auto"/>
          </w:tcPr>
          <w:p w:rsidR="00164BDA" w:rsidRPr="009949DC" w:rsidRDefault="00164BDA" w:rsidP="008D39B0">
            <w:pPr>
              <w:rPr>
                <w:rFonts w:eastAsia="Calibri"/>
                <w:szCs w:val="28"/>
                <w:lang w:eastAsia="en-US"/>
              </w:rPr>
            </w:pPr>
            <w:r w:rsidRPr="009949DC">
              <w:rPr>
                <w:rFonts w:eastAsia="Calibri"/>
                <w:szCs w:val="28"/>
                <w:lang w:eastAsia="en-US"/>
              </w:rPr>
              <w:t>Система видео</w:t>
            </w:r>
            <w:r>
              <w:rPr>
                <w:rFonts w:eastAsia="Calibri"/>
                <w:szCs w:val="28"/>
                <w:lang w:eastAsia="en-US"/>
              </w:rPr>
              <w:t>наблюдения «Безопасный город»,</w:t>
            </w:r>
            <w:r w:rsidRPr="009949DC">
              <w:rPr>
                <w:rFonts w:eastAsia="Calibri"/>
                <w:szCs w:val="28"/>
                <w:lang w:eastAsia="en-US"/>
              </w:rPr>
              <w:t xml:space="preserve"> в т</w:t>
            </w:r>
            <w:r>
              <w:rPr>
                <w:rFonts w:eastAsia="Calibri"/>
                <w:szCs w:val="28"/>
                <w:lang w:eastAsia="en-US"/>
              </w:rPr>
              <w:t>ом числе: с</w:t>
            </w:r>
            <w:r w:rsidRPr="009949DC">
              <w:rPr>
                <w:rFonts w:eastAsia="Calibri"/>
                <w:szCs w:val="28"/>
                <w:lang w:eastAsia="en-US"/>
              </w:rPr>
              <w:t>истемный блок, 48с</w:t>
            </w:r>
            <w:r>
              <w:rPr>
                <w:rFonts w:eastAsia="Calibri"/>
                <w:szCs w:val="28"/>
                <w:lang w:eastAsia="en-US"/>
              </w:rPr>
              <w:t>, в</w:t>
            </w:r>
            <w:r w:rsidRPr="009949DC">
              <w:rPr>
                <w:rFonts w:eastAsia="Calibri"/>
                <w:szCs w:val="28"/>
                <w:lang w:eastAsia="en-US"/>
              </w:rPr>
              <w:t>идеокамера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949DC">
              <w:rPr>
                <w:rFonts w:eastAsia="Calibri"/>
                <w:szCs w:val="28"/>
                <w:lang w:eastAsia="en-US"/>
              </w:rPr>
              <w:t>RV1-IPC50D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949DC">
              <w:rPr>
                <w:rFonts w:eastAsia="Calibri"/>
                <w:szCs w:val="28"/>
                <w:lang w:eastAsia="en-US"/>
              </w:rPr>
              <w:t>36</w:t>
            </w:r>
            <w:r>
              <w:rPr>
                <w:rFonts w:eastAsia="Calibri"/>
                <w:szCs w:val="28"/>
                <w:lang w:eastAsia="en-US"/>
              </w:rPr>
              <w:t>, м</w:t>
            </w:r>
            <w:r w:rsidRPr="009949DC">
              <w:rPr>
                <w:rFonts w:eastAsia="Calibri"/>
                <w:szCs w:val="28"/>
                <w:lang w:eastAsia="en-US"/>
              </w:rPr>
              <w:t>онитор 19</w:t>
            </w:r>
            <w:r w:rsidR="008D39B0">
              <w:rPr>
                <w:rFonts w:eastAsia="Calibri"/>
                <w:szCs w:val="28"/>
                <w:lang w:eastAsia="en-US"/>
              </w:rPr>
              <w:t>″</w:t>
            </w:r>
            <w:r w:rsidRPr="009949D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9949DC">
              <w:rPr>
                <w:rFonts w:eastAsia="Calibri"/>
                <w:szCs w:val="28"/>
                <w:lang w:val="en-US" w:eastAsia="en-US"/>
              </w:rPr>
              <w:t>Ben</w:t>
            </w:r>
            <w:r w:rsidR="008D39B0">
              <w:rPr>
                <w:rFonts w:eastAsia="Calibri"/>
                <w:szCs w:val="28"/>
                <w:lang w:val="en-US" w:eastAsia="en-US"/>
              </w:rPr>
              <w:t>Q</w:t>
            </w:r>
            <w:proofErr w:type="spellEnd"/>
            <w:r w:rsidR="008D39B0" w:rsidRPr="008D39B0">
              <w:rPr>
                <w:rFonts w:eastAsia="Calibri"/>
                <w:szCs w:val="28"/>
                <w:lang w:eastAsia="en-US"/>
              </w:rPr>
              <w:t xml:space="preserve"> </w:t>
            </w:r>
            <w:r w:rsidRPr="009949DC">
              <w:rPr>
                <w:rFonts w:eastAsia="Calibri"/>
                <w:szCs w:val="28"/>
                <w:lang w:val="en-US" w:eastAsia="en-US"/>
              </w:rPr>
              <w:t>G</w:t>
            </w:r>
            <w:r w:rsidRPr="009949DC">
              <w:rPr>
                <w:rFonts w:eastAsia="Calibri"/>
                <w:szCs w:val="28"/>
                <w:lang w:eastAsia="en-US"/>
              </w:rPr>
              <w:t>900</w:t>
            </w:r>
            <w:r w:rsidRPr="009949DC">
              <w:rPr>
                <w:rFonts w:eastAsia="Calibri"/>
                <w:szCs w:val="28"/>
                <w:lang w:val="en-US" w:eastAsia="en-US"/>
              </w:rPr>
              <w:t>WAD</w:t>
            </w:r>
          </w:p>
        </w:tc>
        <w:tc>
          <w:tcPr>
            <w:tcW w:w="1984" w:type="dxa"/>
          </w:tcPr>
          <w:p w:rsidR="00164BDA" w:rsidRPr="009949DC" w:rsidRDefault="00164BDA" w:rsidP="0098209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9949DC">
              <w:rPr>
                <w:rFonts w:eastAsia="Calibri"/>
                <w:szCs w:val="28"/>
                <w:lang w:eastAsia="en-US"/>
              </w:rPr>
              <w:t>10134321</w:t>
            </w:r>
          </w:p>
        </w:tc>
        <w:tc>
          <w:tcPr>
            <w:tcW w:w="1417" w:type="dxa"/>
          </w:tcPr>
          <w:p w:rsidR="00164BDA" w:rsidRPr="009949DC" w:rsidRDefault="00164BDA" w:rsidP="0098209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9949D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164BDA" w:rsidRPr="009949DC" w:rsidRDefault="00164BDA" w:rsidP="00982096">
            <w:pPr>
              <w:spacing w:after="200"/>
              <w:jc w:val="center"/>
              <w:rPr>
                <w:rFonts w:eastAsia="Calibri"/>
                <w:szCs w:val="28"/>
                <w:lang w:eastAsia="en-US"/>
              </w:rPr>
            </w:pPr>
            <w:r w:rsidRPr="009949DC">
              <w:rPr>
                <w:rFonts w:eastAsia="Calibri"/>
                <w:szCs w:val="28"/>
                <w:lang w:eastAsia="en-US"/>
              </w:rPr>
              <w:t>96500,0</w:t>
            </w: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</w:tbl>
    <w:p w:rsidR="00164BDA" w:rsidRDefault="00164BDA" w:rsidP="00164BDA">
      <w:pPr>
        <w:rPr>
          <w:szCs w:val="28"/>
        </w:rPr>
      </w:pPr>
    </w:p>
    <w:p w:rsidR="00164BDA" w:rsidRPr="00EA6B3C" w:rsidRDefault="008D39B0" w:rsidP="008D39B0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164BDA" w:rsidRPr="00EA6B3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9158F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4BDA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187D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D39B0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158FB"/>
    <w:rsid w:val="009274E8"/>
    <w:rsid w:val="009321F6"/>
    <w:rsid w:val="009368D0"/>
    <w:rsid w:val="00956848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Style4">
    <w:name w:val="Style4"/>
    <w:basedOn w:val="a"/>
    <w:rsid w:val="00164BDA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character" w:customStyle="1" w:styleId="FontStyle13">
    <w:name w:val="Font Style13"/>
    <w:rsid w:val="00164BD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164BD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8A2B-076D-4A5B-AF6F-D8DFE495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2016-09-14T14:16:00Z</cp:lastPrinted>
  <dcterms:created xsi:type="dcterms:W3CDTF">2016-09-13T07:26:00Z</dcterms:created>
  <dcterms:modified xsi:type="dcterms:W3CDTF">2016-09-15T07:20:00Z</dcterms:modified>
</cp:coreProperties>
</file>