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91AF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91AF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91AF1">
        <w:t>4 октября 2016 года № 75</w:t>
      </w:r>
      <w:r w:rsidR="00791AF1">
        <w:t>8</w:t>
      </w:r>
      <w:r w:rsidR="00791AF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исполнения бюджета Республики Карелия, на основании статьи 72 Бюджетного кодекса Российской Федерации и постановления Правительства Республики Карелия от 1 июля 2014 года               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финансов Республики Карелия заключить: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контракт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 в форме кредитной линии с лимитом единовременной задолженности (возобновляемая кредитная линия) (далее – государственный контракт), объем кредита – 300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000 000 рублей, срок пользования кредитными средствами – 24 месяца;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контракт, объем кредита – 200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000 000 рублей, </w:t>
      </w:r>
      <w:r>
        <w:rPr>
          <w:sz w:val="28"/>
          <w:szCs w:val="28"/>
        </w:rPr>
        <w:br/>
        <w:t>срок пользования кредитными средствами – 24 месяца;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контракт, объем кредита – 50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000 000 рублей, </w:t>
      </w:r>
      <w:r>
        <w:rPr>
          <w:sz w:val="28"/>
          <w:szCs w:val="28"/>
        </w:rPr>
        <w:br/>
        <w:t>срок пользования кредитными средствами – 24 месяца;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контракт, объем кредита – 200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000 000 рублей, </w:t>
      </w:r>
      <w:r>
        <w:rPr>
          <w:sz w:val="28"/>
          <w:szCs w:val="28"/>
        </w:rPr>
        <w:br/>
        <w:t>срок пользования кредитными средствами – 36 месяцев;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контракт, объем кредита – 50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000 000 рублей, </w:t>
      </w:r>
      <w:r>
        <w:rPr>
          <w:sz w:val="28"/>
          <w:szCs w:val="28"/>
        </w:rPr>
        <w:br/>
        <w:t>срок пользования кредитными средствами – 36 месяцев.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планируемым результатом оказания услуг по государственным контрактам является обеспечение </w:t>
      </w:r>
      <w:proofErr w:type="gramStart"/>
      <w:r>
        <w:rPr>
          <w:sz w:val="28"/>
          <w:szCs w:val="28"/>
        </w:rPr>
        <w:t>источников финансирования дефицита бюджета Республики</w:t>
      </w:r>
      <w:proofErr w:type="gramEnd"/>
      <w:r>
        <w:rPr>
          <w:sz w:val="28"/>
          <w:szCs w:val="28"/>
        </w:rPr>
        <w:t xml:space="preserve"> Карелия и (или) своевременное погашение долговых обязательств Республики Карелия при исполнении бюджета Республики Карелия.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Определить: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предельный срок оказания услуг по государственным контрактам со сроком пользования кредитными средствами 24 месяца – 2018 год, по государственным контрактам со сроком пользования кредитными средствами 36 месяцев – 2019 год;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 государственного контракта с объемом кредита 300 000 000 рублей и сроком пользования кредитными средствами  24 месяца в размере 78 000 000 рублей, в том числе по годам: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 6 500 000  рублей;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39 000 000 рублей; 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32 500 000  рублей; 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 государственного контракта с объемом кредита 200 000 000 рублей и сроком пользования кредитными средствами  24 месяца в размере 52 000 000 рублей, в том числе по годам: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4 300 000 рублей;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26 000 000 рублей; 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21 700 000 рублей; 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 государственного контракта с объемом кредита 50 000 000 рублей и сроком пользования кредитными средствами  24 месяца в размере 13 000 000 рублей, в том числе по годам: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1 080 000 рублей;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6 500 000 рублей; 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5 420 000 рублей; 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 государственных контрактов с объемом кредита 200 000 000 рублей и сроком пользования кредитными средствами  36 месяцев в размере 79 200 000 рублей, в том числе по годам: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4 400 000 рублей;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26 400 000 рублей; 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26 400 000 рублей; 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– 22 000 000 рублей;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 объем  средств  на  выполнение  государственных контрактов с объемом кредита 50 000 000 рублей и сроком пользования кредитными средствами  36 месяцев в размере 19 800 000 рублей, в том числе по годам: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1 100 000 рублей;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6 600 000 рублей; 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6 600 000  рублей;</w:t>
      </w:r>
    </w:p>
    <w:p w:rsidR="007F52CD" w:rsidRDefault="007F52CD" w:rsidP="007F52C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– 5 500 000 рублей.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7F52C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84090"/>
      <w:docPartObj>
        <w:docPartGallery w:val="Page Numbers (Top of Page)"/>
        <w:docPartUnique/>
      </w:docPartObj>
    </w:sdtPr>
    <w:sdtEndPr/>
    <w:sdtContent>
      <w:p w:rsidR="007F52CD" w:rsidRDefault="007F52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F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1AF1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7F52CD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E8D3-3DDA-4279-A83E-064144A0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2016-09-29T13:58:00Z</cp:lastPrinted>
  <dcterms:created xsi:type="dcterms:W3CDTF">2016-09-29T13:58:00Z</dcterms:created>
  <dcterms:modified xsi:type="dcterms:W3CDTF">2016-10-04T07:26:00Z</dcterms:modified>
</cp:coreProperties>
</file>