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0B93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DF2CE39" wp14:editId="46DE51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0B93">
      <w:pPr>
        <w:spacing w:before="240"/>
        <w:ind w:left="-142"/>
        <w:jc w:val="center"/>
      </w:pPr>
      <w:r>
        <w:t>от</w:t>
      </w:r>
      <w:r w:rsidR="003B0B93">
        <w:t xml:space="preserve"> </w:t>
      </w:r>
      <w:bookmarkStart w:id="0" w:name="_GoBack"/>
      <w:r w:rsidR="003B0B93">
        <w:t>31 октября 2016 года № 831р-П</w:t>
      </w:r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8D243F" w:rsidRDefault="008D243F" w:rsidP="008D243F">
      <w:pPr>
        <w:spacing w:after="120"/>
        <w:ind w:left="-142" w:right="-14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в переводе земельного участка, имеющего кадастровый номер 10:21:0</w:t>
      </w:r>
      <w:r w:rsidR="00594136">
        <w:rPr>
          <w:szCs w:val="28"/>
        </w:rPr>
        <w:t>12</w:t>
      </w:r>
      <w:r>
        <w:rPr>
          <w:szCs w:val="28"/>
        </w:rPr>
        <w:t>0702:164, площадью 56000 кв. м (местоположение:</w:t>
      </w:r>
      <w:proofErr w:type="gramEnd"/>
      <w:r>
        <w:rPr>
          <w:szCs w:val="28"/>
        </w:rPr>
        <w:t xml:space="preserve"> Республика Карелия, </w:t>
      </w:r>
      <w:r w:rsidR="00594136">
        <w:rPr>
          <w:szCs w:val="28"/>
        </w:rPr>
        <w:t xml:space="preserve">                 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район, земельный участок расположен в северо-западной </w:t>
      </w:r>
      <w:r w:rsidR="00594136">
        <w:rPr>
          <w:szCs w:val="28"/>
        </w:rPr>
        <w:t xml:space="preserve">          </w:t>
      </w:r>
      <w:r>
        <w:rPr>
          <w:szCs w:val="28"/>
        </w:rPr>
        <w:t xml:space="preserve">части кадастрового квартала 10:21:12 07 02),  из состава земель сельскохозяйственного назначения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 в связи с запретом по заявленному в ходатайстве использованию сельскохозяйственных угодий в составе земель сельскохозяйственного назначения, установленным частью 2 статьи 7 Федерального закона </w:t>
      </w:r>
      <w:r>
        <w:rPr>
          <w:szCs w:val="28"/>
        </w:rPr>
        <w:br/>
        <w:t>от 21 декабря 2004 года № 172-ФЗ «О переводе земель или земельных участков из одной категории в другую».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EA4679" w:rsidRDefault="00EA4679" w:rsidP="00EA4679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EA4679" w:rsidRDefault="00EA4679" w:rsidP="00EA4679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0C7001" w:rsidRDefault="000C7001" w:rsidP="00EA4679"/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B0B93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36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D243F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DEE1-DA78-4CA4-B7E7-8C6F0191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2016-10-28T12:18:00Z</cp:lastPrinted>
  <dcterms:created xsi:type="dcterms:W3CDTF">2016-10-25T08:36:00Z</dcterms:created>
  <dcterms:modified xsi:type="dcterms:W3CDTF">2016-10-31T07:11:00Z</dcterms:modified>
</cp:coreProperties>
</file>