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1A5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501A59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BE5C13">
        <w:t>24 ноября 2016 года № 416-П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  <w:bookmarkStart w:id="0" w:name="_GoBack"/>
      <w:bookmarkEnd w:id="0"/>
    </w:p>
    <w:p w:rsidR="00536134" w:rsidRDefault="001C34DC" w:rsidP="00536134">
      <w:pPr>
        <w:pStyle w:val="HEADERTEXT"/>
        <w:jc w:val="center"/>
        <w:rPr>
          <w:szCs w:val="28"/>
        </w:rPr>
      </w:pPr>
      <w:r>
        <w:rPr>
          <w:szCs w:val="28"/>
        </w:rPr>
        <w:t xml:space="preserve">       </w:t>
      </w:r>
    </w:p>
    <w:p w:rsidR="00912150" w:rsidRDefault="00912150" w:rsidP="00912150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</w:rPr>
      </w:pPr>
      <w:bookmarkStart w:id="1" w:name="Par1"/>
      <w:bookmarkStart w:id="2" w:name="Par23"/>
      <w:bookmarkEnd w:id="1"/>
      <w:bookmarkEnd w:id="2"/>
      <w:r>
        <w:rPr>
          <w:b/>
          <w:bCs/>
        </w:rPr>
        <w:t>О внесении изменений в постановление Правительства</w:t>
      </w:r>
    </w:p>
    <w:p w:rsidR="00912150" w:rsidRDefault="00912150" w:rsidP="00912150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</w:rPr>
      </w:pPr>
      <w:r>
        <w:rPr>
          <w:b/>
          <w:bCs/>
        </w:rPr>
        <w:t>Республики Карелия от 23 апреля 2014 года № 129-П</w:t>
      </w:r>
    </w:p>
    <w:p w:rsidR="00912150" w:rsidRDefault="00912150" w:rsidP="00912150">
      <w:pPr>
        <w:shd w:val="clear" w:color="auto" w:fill="FFFFFF"/>
        <w:tabs>
          <w:tab w:val="left" w:pos="8931"/>
        </w:tabs>
        <w:spacing w:line="322" w:lineRule="exact"/>
        <w:ind w:right="141" w:firstLine="568"/>
        <w:jc w:val="both"/>
        <w:rPr>
          <w:color w:val="000000"/>
          <w:spacing w:val="-2"/>
          <w:szCs w:val="28"/>
        </w:rPr>
      </w:pPr>
    </w:p>
    <w:p w:rsidR="00912150" w:rsidRDefault="00912150" w:rsidP="00912150">
      <w:pPr>
        <w:widowControl w:val="0"/>
        <w:autoSpaceDE w:val="0"/>
        <w:autoSpaceDN w:val="0"/>
        <w:adjustRightInd w:val="0"/>
        <w:ind w:right="141"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Правительство Республики Карелия </w:t>
      </w:r>
      <w:proofErr w:type="gramStart"/>
      <w:r>
        <w:rPr>
          <w:b/>
          <w:bCs/>
          <w:color w:val="000000"/>
          <w:szCs w:val="28"/>
        </w:rPr>
        <w:t>п</w:t>
      </w:r>
      <w:proofErr w:type="gramEnd"/>
      <w:r>
        <w:rPr>
          <w:b/>
          <w:bCs/>
          <w:color w:val="000000"/>
          <w:szCs w:val="28"/>
        </w:rPr>
        <w:t xml:space="preserve"> о с т а н о в л я е т:</w:t>
      </w:r>
    </w:p>
    <w:p w:rsidR="00912150" w:rsidRDefault="00912150" w:rsidP="00A628E5">
      <w:pPr>
        <w:autoSpaceDE w:val="0"/>
        <w:autoSpaceDN w:val="0"/>
        <w:adjustRightInd w:val="0"/>
        <w:ind w:right="-1" w:firstLine="709"/>
        <w:jc w:val="both"/>
        <w:rPr>
          <w:color w:val="000000"/>
          <w:szCs w:val="28"/>
        </w:rPr>
      </w:pPr>
      <w:proofErr w:type="gramStart"/>
      <w:r>
        <w:rPr>
          <w:bCs/>
          <w:color w:val="000000"/>
          <w:szCs w:val="28"/>
        </w:rPr>
        <w:t xml:space="preserve">Внести в Региональную адресную </w:t>
      </w:r>
      <w:r w:rsidRPr="00534669">
        <w:rPr>
          <w:bCs/>
          <w:szCs w:val="28"/>
        </w:rPr>
        <w:t>программу</w:t>
      </w:r>
      <w:r w:rsidRPr="00534669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по переселению граждан из аварийного жилищного фонда н</w:t>
      </w:r>
      <w:r w:rsidR="00534669">
        <w:rPr>
          <w:bCs/>
          <w:color w:val="000000"/>
          <w:szCs w:val="28"/>
        </w:rPr>
        <w:t xml:space="preserve">а 2014 – </w:t>
      </w:r>
      <w:r>
        <w:rPr>
          <w:bCs/>
          <w:color w:val="000000"/>
          <w:szCs w:val="28"/>
        </w:rPr>
        <w:t>2017 годы, утвержденную постановлением Правительства Республики Карелия от 23 апреля 2014 года № 129-П (</w:t>
      </w:r>
      <w:r>
        <w:rPr>
          <w:color w:val="000000"/>
          <w:szCs w:val="28"/>
        </w:rPr>
        <w:t xml:space="preserve">Собрание законодательства Республики Карелия, 2014, № 4, </w:t>
      </w:r>
      <w:r w:rsidR="00534669">
        <w:rPr>
          <w:color w:val="000000"/>
          <w:szCs w:val="28"/>
        </w:rPr>
        <w:br/>
      </w:r>
      <w:r>
        <w:rPr>
          <w:color w:val="000000"/>
          <w:szCs w:val="28"/>
        </w:rPr>
        <w:t>ст. 627; № 5, ст. 807; № 10, ст. 1824; 2015, № 4, ст. 668;  № 6, ст. 1163; № 8, ст. 1533;</w:t>
      </w:r>
      <w:proofErr w:type="gramEnd"/>
      <w:r>
        <w:rPr>
          <w:color w:val="000000"/>
          <w:szCs w:val="28"/>
        </w:rPr>
        <w:t xml:space="preserve"> № </w:t>
      </w:r>
      <w:proofErr w:type="gramStart"/>
      <w:r>
        <w:rPr>
          <w:color w:val="000000"/>
          <w:szCs w:val="28"/>
        </w:rPr>
        <w:t xml:space="preserve">12, ст. 2361; </w:t>
      </w:r>
      <w:r w:rsidR="00C6640A">
        <w:rPr>
          <w:color w:val="000000"/>
          <w:szCs w:val="28"/>
        </w:rPr>
        <w:t xml:space="preserve">2016, № 4, ст. 831; </w:t>
      </w:r>
      <w:r>
        <w:rPr>
          <w:bCs/>
          <w:color w:val="000000"/>
          <w:szCs w:val="28"/>
        </w:rPr>
        <w:t>Официальный интернет-портал правовой информации (www.pravo.gov.ru), 30 августа 2016 года</w:t>
      </w:r>
      <w:r w:rsidR="00A628E5">
        <w:rPr>
          <w:bCs/>
          <w:color w:val="000000"/>
          <w:szCs w:val="28"/>
        </w:rPr>
        <w:t>,</w:t>
      </w:r>
      <w:r>
        <w:rPr>
          <w:bCs/>
          <w:color w:val="000000"/>
          <w:szCs w:val="28"/>
        </w:rPr>
        <w:t xml:space="preserve"> </w:t>
      </w:r>
      <w:r w:rsidR="00C6640A">
        <w:rPr>
          <w:bCs/>
          <w:color w:val="000000"/>
          <w:szCs w:val="28"/>
        </w:rPr>
        <w:br/>
      </w:r>
      <w:r>
        <w:rPr>
          <w:bCs/>
          <w:color w:val="000000"/>
          <w:szCs w:val="28"/>
        </w:rPr>
        <w:t>№ 1000201608300001</w:t>
      </w:r>
      <w:r>
        <w:rPr>
          <w:color w:val="000000"/>
          <w:szCs w:val="28"/>
        </w:rPr>
        <w:t>), следующие изменения:</w:t>
      </w:r>
      <w:proofErr w:type="gramEnd"/>
    </w:p>
    <w:p w:rsidR="00912150" w:rsidRDefault="00912150" w:rsidP="00A628E5">
      <w:pPr>
        <w:widowControl w:val="0"/>
        <w:autoSpaceDE w:val="0"/>
        <w:autoSpaceDN w:val="0"/>
        <w:adjustRightInd w:val="0"/>
        <w:spacing w:after="120"/>
        <w:ind w:right="-1" w:firstLine="540"/>
        <w:jc w:val="both"/>
        <w:rPr>
          <w:bCs/>
        </w:rPr>
      </w:pPr>
      <w:r>
        <w:rPr>
          <w:bCs/>
        </w:rPr>
        <w:t xml:space="preserve">1. </w:t>
      </w:r>
      <w:r w:rsidR="00534669">
        <w:rPr>
          <w:szCs w:val="28"/>
        </w:rPr>
        <w:t>Позицию</w:t>
      </w:r>
      <w:r>
        <w:rPr>
          <w:szCs w:val="28"/>
        </w:rPr>
        <w:t xml:space="preserve"> «Объемы и источники финансирования Программы» </w:t>
      </w:r>
      <w:r w:rsidR="00534669">
        <w:rPr>
          <w:szCs w:val="28"/>
        </w:rPr>
        <w:t>паспорта Региональной адресной программы по переселению граждан и</w:t>
      </w:r>
      <w:r w:rsidR="008A4AB5">
        <w:rPr>
          <w:szCs w:val="28"/>
        </w:rPr>
        <w:t>з</w:t>
      </w:r>
      <w:r w:rsidR="00534669">
        <w:rPr>
          <w:szCs w:val="28"/>
        </w:rPr>
        <w:t xml:space="preserve"> аварийного жилищного фонда на 2014 – 2017 годы </w:t>
      </w:r>
      <w:r>
        <w:rPr>
          <w:szCs w:val="28"/>
        </w:rPr>
        <w:t>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"/>
        <w:gridCol w:w="2234"/>
        <w:gridCol w:w="6330"/>
        <w:gridCol w:w="426"/>
      </w:tblGrid>
      <w:tr w:rsidR="00912150" w:rsidTr="00912150"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12150" w:rsidRDefault="0091215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«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50" w:rsidRDefault="00912150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6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50" w:rsidRDefault="00912150" w:rsidP="00C6640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4"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общий объем финансирования Программы составляет   4 664 862 521,05 руб., из них:</w:t>
            </w:r>
          </w:p>
          <w:p w:rsidR="00912150" w:rsidRDefault="00912150" w:rsidP="00C6640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3 111 658 573,91 руб. </w:t>
            </w:r>
            <w:r w:rsidR="00534669">
              <w:rPr>
                <w:bCs/>
                <w:sz w:val="26"/>
                <w:szCs w:val="26"/>
              </w:rPr>
              <w:t>–</w:t>
            </w:r>
            <w:r>
              <w:rPr>
                <w:bCs/>
                <w:sz w:val="26"/>
                <w:szCs w:val="26"/>
              </w:rPr>
              <w:t xml:space="preserve"> средства Фонда;</w:t>
            </w:r>
          </w:p>
          <w:p w:rsidR="00912150" w:rsidRDefault="00912150" w:rsidP="00C6640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1 267 308 055,30 руб. </w:t>
            </w:r>
            <w:r w:rsidR="00534669">
              <w:rPr>
                <w:bCs/>
                <w:sz w:val="26"/>
                <w:szCs w:val="26"/>
              </w:rPr>
              <w:t>–</w:t>
            </w:r>
            <w:r>
              <w:rPr>
                <w:bCs/>
                <w:sz w:val="26"/>
                <w:szCs w:val="26"/>
              </w:rPr>
              <w:t xml:space="preserve"> средства бюджета Республики Карелия на долевое финансирование;</w:t>
            </w:r>
          </w:p>
          <w:p w:rsidR="00912150" w:rsidRDefault="00C6640A" w:rsidP="00C6640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285 895 </w:t>
            </w:r>
            <w:r w:rsidR="00912150">
              <w:rPr>
                <w:bCs/>
                <w:sz w:val="26"/>
                <w:szCs w:val="26"/>
              </w:rPr>
              <w:t xml:space="preserve">891,84 руб. </w:t>
            </w:r>
            <w:r w:rsidR="00534669">
              <w:rPr>
                <w:bCs/>
                <w:sz w:val="26"/>
                <w:szCs w:val="26"/>
              </w:rPr>
              <w:t>–</w:t>
            </w:r>
            <w:r w:rsidR="00912150">
              <w:rPr>
                <w:bCs/>
                <w:sz w:val="26"/>
                <w:szCs w:val="26"/>
              </w:rPr>
              <w:t xml:space="preserve"> сре</w:t>
            </w:r>
            <w:r>
              <w:rPr>
                <w:bCs/>
                <w:sz w:val="26"/>
                <w:szCs w:val="26"/>
              </w:rPr>
              <w:t xml:space="preserve">дства  бюджетов  </w:t>
            </w:r>
            <w:proofErr w:type="spellStart"/>
            <w:r>
              <w:rPr>
                <w:bCs/>
                <w:sz w:val="26"/>
                <w:szCs w:val="26"/>
              </w:rPr>
              <w:t>мун</w:t>
            </w:r>
            <w:proofErr w:type="gramStart"/>
            <w:r>
              <w:rPr>
                <w:bCs/>
                <w:sz w:val="26"/>
                <w:szCs w:val="26"/>
              </w:rPr>
              <w:t>и</w:t>
            </w:r>
            <w:proofErr w:type="spellEnd"/>
            <w:r>
              <w:rPr>
                <w:bCs/>
                <w:sz w:val="26"/>
                <w:szCs w:val="26"/>
              </w:rPr>
              <w:t>-</w:t>
            </w:r>
            <w:proofErr w:type="gramEnd"/>
            <w:r>
              <w:rPr>
                <w:bCs/>
                <w:sz w:val="26"/>
                <w:szCs w:val="26"/>
              </w:rPr>
              <w:t xml:space="preserve">               </w:t>
            </w:r>
            <w:proofErr w:type="spellStart"/>
            <w:r w:rsidR="00912150">
              <w:rPr>
                <w:bCs/>
                <w:sz w:val="26"/>
                <w:szCs w:val="26"/>
              </w:rPr>
              <w:t>ципальных</w:t>
            </w:r>
            <w:proofErr w:type="spellEnd"/>
            <w:r w:rsidR="00912150">
              <w:rPr>
                <w:bCs/>
                <w:sz w:val="26"/>
                <w:szCs w:val="26"/>
              </w:rPr>
              <w:t xml:space="preserve"> образований на долевое финансирование.</w:t>
            </w:r>
          </w:p>
          <w:p w:rsidR="00912150" w:rsidRDefault="00912150" w:rsidP="00C6640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 разбивкой по этапам:</w:t>
            </w:r>
          </w:p>
          <w:p w:rsidR="00912150" w:rsidRDefault="00912150" w:rsidP="00C6640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общий объем финансирования 2014 года составляет</w:t>
            </w:r>
          </w:p>
          <w:p w:rsidR="00912150" w:rsidRDefault="00912150" w:rsidP="00C664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1 392 088 998,10 руб., из них:</w:t>
            </w:r>
          </w:p>
          <w:p w:rsidR="00912150" w:rsidRDefault="00912150" w:rsidP="00C664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772 760 118,75 руб. – средства Фонда;</w:t>
            </w:r>
          </w:p>
          <w:p w:rsidR="00912150" w:rsidRDefault="00912150" w:rsidP="005346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509 757 993,50 руб. – средства бюджета Республики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Карелия на долевое финансирование;</w:t>
            </w:r>
          </w:p>
          <w:p w:rsidR="00912150" w:rsidRDefault="00912150" w:rsidP="005346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109 570 885,85 руб. – средства местных бюджетов на долевое финансирование;</w:t>
            </w:r>
          </w:p>
          <w:p w:rsidR="00912150" w:rsidRDefault="00912150" w:rsidP="005346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2015 года составляет                       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1 546 198 790,85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руб., из них:</w:t>
            </w:r>
          </w:p>
          <w:p w:rsidR="00912150" w:rsidRDefault="00912150" w:rsidP="005346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1 345 429 081,00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руб. – средства Фонда;</w:t>
            </w:r>
          </w:p>
          <w:p w:rsidR="00912150" w:rsidRDefault="00912150" w:rsidP="005346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135 469 516,17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руб. – средства бюджета Республики Карелия на долевое финансирование;</w:t>
            </w:r>
          </w:p>
          <w:p w:rsidR="00912150" w:rsidRDefault="00912150" w:rsidP="005346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65 300 193,68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руб. – средства местных бюджетов на долевое финансирование;</w:t>
            </w:r>
          </w:p>
          <w:p w:rsidR="00912150" w:rsidRDefault="00912150" w:rsidP="005346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2016 года составляет                         1 726 574 732,10 руб., из них:</w:t>
            </w:r>
          </w:p>
          <w:p w:rsidR="00912150" w:rsidRDefault="00912150" w:rsidP="005346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993 469 374,16 руб. – средства Фонда;</w:t>
            </w:r>
          </w:p>
          <w:p w:rsidR="00912150" w:rsidRDefault="00912150" w:rsidP="005346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622 080 545,63 руб. – средства бюджета Республики Карелия на долевое финансирование;</w:t>
            </w:r>
          </w:p>
          <w:p w:rsidR="00912150" w:rsidRDefault="00912150" w:rsidP="0053466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111 024 812,31 руб. – средства местных бюджетов на долевое финансирование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2150" w:rsidRDefault="0091215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912150" w:rsidTr="00912150"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2150" w:rsidRDefault="0091215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150" w:rsidRDefault="00912150">
            <w:pPr>
              <w:rPr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150" w:rsidRDefault="00912150">
            <w:pPr>
              <w:rPr>
                <w:bCs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669" w:rsidRDefault="0053466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534669" w:rsidRDefault="0053466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534669" w:rsidRDefault="0053466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534669" w:rsidRDefault="0053466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534669" w:rsidRDefault="0053466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534669" w:rsidRDefault="0053466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534669" w:rsidRDefault="0053466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534669" w:rsidRDefault="0053466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534669" w:rsidRDefault="0053466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534669" w:rsidRDefault="0053466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534669" w:rsidRDefault="0053466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534669" w:rsidRDefault="0053466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534669" w:rsidRDefault="0053466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534669" w:rsidRDefault="0053466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534669" w:rsidRDefault="0053466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534669" w:rsidRDefault="0053466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534669" w:rsidRDefault="0053466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534669" w:rsidRDefault="0053466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534669" w:rsidRDefault="0053466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534669" w:rsidRDefault="0053466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534669" w:rsidRDefault="0053466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534669" w:rsidRDefault="0053466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534669" w:rsidRDefault="0053466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534669" w:rsidRDefault="0053466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534669" w:rsidRDefault="0053466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A628E5" w:rsidRDefault="00A628E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912150" w:rsidRDefault="0053466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szCs w:val="28"/>
              </w:rPr>
              <w:t>».</w:t>
            </w:r>
          </w:p>
        </w:tc>
      </w:tr>
    </w:tbl>
    <w:p w:rsidR="00912150" w:rsidRDefault="00912150" w:rsidP="00912150">
      <w:pPr>
        <w:autoSpaceDE w:val="0"/>
        <w:autoSpaceDN w:val="0"/>
        <w:adjustRightInd w:val="0"/>
        <w:spacing w:line="360" w:lineRule="auto"/>
        <w:outlineLvl w:val="0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         </w:t>
      </w:r>
    </w:p>
    <w:p w:rsidR="00912150" w:rsidRDefault="00912150" w:rsidP="00912150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2. </w:t>
      </w:r>
      <w:r>
        <w:rPr>
          <w:szCs w:val="28"/>
        </w:rPr>
        <w:t>Таблицу «Объем ресурсного обеспечения Программы» раздела 4 изложить в следующей редакции:</w:t>
      </w:r>
    </w:p>
    <w:p w:rsidR="00912150" w:rsidRDefault="00912150" w:rsidP="00912150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 «Объем ресурсного обеспечения Программы</w:t>
      </w:r>
    </w:p>
    <w:p w:rsidR="00912150" w:rsidRDefault="00912150" w:rsidP="00912150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(рублей)</w:t>
      </w:r>
    </w:p>
    <w:tbl>
      <w:tblPr>
        <w:tblW w:w="99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996"/>
        <w:gridCol w:w="1276"/>
        <w:gridCol w:w="1843"/>
        <w:gridCol w:w="1843"/>
        <w:gridCol w:w="1843"/>
        <w:gridCol w:w="1701"/>
        <w:gridCol w:w="428"/>
      </w:tblGrid>
      <w:tr w:rsidR="00912150" w:rsidTr="00912150">
        <w:trPr>
          <w:gridAfter w:val="1"/>
          <w:wAfter w:w="428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2150" w:rsidRDefault="00534669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Cs/>
                <w:spacing w:val="-4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Этап</w:t>
            </w:r>
            <w:r w:rsidR="00912150">
              <w:rPr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12150">
              <w:rPr>
                <w:bCs/>
                <w:sz w:val="24"/>
                <w:szCs w:val="24"/>
              </w:rPr>
              <w:t>реализа-ции</w:t>
            </w:r>
            <w:proofErr w:type="spellEnd"/>
            <w:proofErr w:type="gramEnd"/>
            <w:r w:rsidR="00912150">
              <w:rPr>
                <w:bCs/>
                <w:sz w:val="24"/>
                <w:szCs w:val="24"/>
              </w:rPr>
              <w:t xml:space="preserve"> (год)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2150" w:rsidRDefault="0091215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4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Рассе-ляемая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площадь</w:t>
            </w:r>
          </w:p>
          <w:p w:rsidR="00912150" w:rsidRDefault="00912150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Cs/>
                <w:spacing w:val="-4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 (кв. 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2150" w:rsidRDefault="00912150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left="-62" w:firstLine="62"/>
              <w:jc w:val="center"/>
              <w:rPr>
                <w:bCs/>
                <w:spacing w:val="-4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2150" w:rsidRDefault="00912150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Cs/>
                <w:spacing w:val="-4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Средства Фонда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2150" w:rsidRDefault="00912150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Cs/>
                <w:spacing w:val="-4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Средства бюджета Республики Карелия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2150" w:rsidRDefault="00912150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Cs/>
                <w:spacing w:val="-4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Средства бюджетов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муни-ципальных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образований</w:t>
            </w:r>
          </w:p>
        </w:tc>
      </w:tr>
      <w:tr w:rsidR="00912150" w:rsidTr="00912150">
        <w:trPr>
          <w:gridAfter w:val="1"/>
          <w:wAfter w:w="428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2150" w:rsidRDefault="009121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2150" w:rsidRDefault="009121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37 000,89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2150" w:rsidRDefault="00912150">
            <w:pPr>
              <w:pStyle w:val="ConsPlusNormal"/>
              <w:ind w:right="-3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1 392 088 998,10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2150" w:rsidRDefault="009121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772 760 118,75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2150" w:rsidRDefault="009121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509 757 993,50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2150" w:rsidRDefault="009121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109 570 885,85</w:t>
            </w:r>
          </w:p>
        </w:tc>
      </w:tr>
      <w:tr w:rsidR="00912150" w:rsidTr="00912150">
        <w:trPr>
          <w:gridAfter w:val="1"/>
          <w:wAfter w:w="428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2150" w:rsidRDefault="009121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2150" w:rsidRDefault="009121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36 427,26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12150" w:rsidRDefault="009121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1 546 198 790,85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12150" w:rsidRDefault="009121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1 345 429 081,00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12150" w:rsidRDefault="009121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135 469 516,17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12150" w:rsidRDefault="009121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65 300 193,68</w:t>
            </w:r>
          </w:p>
        </w:tc>
      </w:tr>
      <w:tr w:rsidR="00912150" w:rsidTr="00912150">
        <w:trPr>
          <w:gridAfter w:val="1"/>
          <w:wAfter w:w="428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2150" w:rsidRDefault="009121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2150" w:rsidRDefault="009121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43 094,34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2150" w:rsidRDefault="009121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1 726 574 732,10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2150" w:rsidRDefault="009121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993 469 374,16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2150" w:rsidRDefault="009121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622 080 545,63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2150" w:rsidRDefault="009121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111 024 812,31</w:t>
            </w:r>
          </w:p>
        </w:tc>
      </w:tr>
      <w:tr w:rsidR="00912150" w:rsidTr="0091215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2150" w:rsidRDefault="009121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2150" w:rsidRDefault="009121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116 522,49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12150" w:rsidRDefault="009121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4 664 862 521,05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12150" w:rsidRDefault="009121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3 111 658 573,91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12150" w:rsidRDefault="009121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1 267 308 055,30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12150" w:rsidRDefault="009121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285 895 891,84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12150" w:rsidRDefault="009121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912150" w:rsidRDefault="00912150" w:rsidP="00912150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:rsidR="00912150" w:rsidRDefault="00534669" w:rsidP="00912150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3. В п</w:t>
      </w:r>
      <w:r w:rsidR="00C6640A">
        <w:rPr>
          <w:bCs/>
        </w:rPr>
        <w:t>риложении</w:t>
      </w:r>
      <w:r w:rsidR="00912150">
        <w:rPr>
          <w:bCs/>
        </w:rPr>
        <w:t xml:space="preserve"> </w:t>
      </w:r>
      <w:r>
        <w:rPr>
          <w:bCs/>
        </w:rPr>
        <w:t xml:space="preserve">№ </w:t>
      </w:r>
      <w:r w:rsidR="00912150">
        <w:rPr>
          <w:bCs/>
        </w:rPr>
        <w:t>1:</w:t>
      </w:r>
    </w:p>
    <w:p w:rsidR="00912150" w:rsidRDefault="008E2509" w:rsidP="008E2509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1) </w:t>
      </w:r>
      <w:r w:rsidR="00534669">
        <w:rPr>
          <w:bCs/>
        </w:rPr>
        <w:t xml:space="preserve">в строке «Всего по субъекту 2014 – </w:t>
      </w:r>
      <w:r w:rsidR="00912150">
        <w:rPr>
          <w:bCs/>
        </w:rPr>
        <w:t xml:space="preserve">2016 годы, в том числе» </w:t>
      </w:r>
      <w:r w:rsidR="00534669">
        <w:rPr>
          <w:bCs/>
        </w:rPr>
        <w:t xml:space="preserve">цифры </w:t>
      </w:r>
      <w:r>
        <w:rPr>
          <w:bCs/>
        </w:rPr>
        <w:br/>
      </w:r>
      <w:r w:rsidR="00534669">
        <w:rPr>
          <w:bCs/>
        </w:rPr>
        <w:t>«3</w:t>
      </w:r>
      <w:r>
        <w:rPr>
          <w:bCs/>
        </w:rPr>
        <w:t xml:space="preserve"> </w:t>
      </w:r>
      <w:r w:rsidR="00534669">
        <w:rPr>
          <w:bCs/>
        </w:rPr>
        <w:t>087</w:t>
      </w:r>
      <w:r>
        <w:rPr>
          <w:bCs/>
        </w:rPr>
        <w:t xml:space="preserve"> </w:t>
      </w:r>
      <w:r w:rsidR="00534669">
        <w:rPr>
          <w:bCs/>
        </w:rPr>
        <w:t>896</w:t>
      </w:r>
      <w:r>
        <w:rPr>
          <w:bCs/>
        </w:rPr>
        <w:t xml:space="preserve"> </w:t>
      </w:r>
      <w:r w:rsidR="00534669">
        <w:rPr>
          <w:bCs/>
        </w:rPr>
        <w:t>325,48», «309</w:t>
      </w:r>
      <w:r>
        <w:rPr>
          <w:bCs/>
        </w:rPr>
        <w:t xml:space="preserve"> </w:t>
      </w:r>
      <w:r w:rsidR="00534669">
        <w:rPr>
          <w:bCs/>
        </w:rPr>
        <w:t>658</w:t>
      </w:r>
      <w:r>
        <w:rPr>
          <w:bCs/>
        </w:rPr>
        <w:t xml:space="preserve"> </w:t>
      </w:r>
      <w:r w:rsidR="00534669">
        <w:rPr>
          <w:bCs/>
        </w:rPr>
        <w:t>140,27» заменить соответственно цифрами</w:t>
      </w:r>
      <w:r>
        <w:rPr>
          <w:bCs/>
        </w:rPr>
        <w:t xml:space="preserve"> «3 111 658 573,91»,</w:t>
      </w:r>
      <w:r w:rsidR="00912150">
        <w:rPr>
          <w:bCs/>
        </w:rPr>
        <w:t xml:space="preserve"> «285 895 891,84»;</w:t>
      </w:r>
    </w:p>
    <w:p w:rsidR="008E2509" w:rsidRDefault="008E2509" w:rsidP="008E2509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2) в строке «Всего по субъекту 2014 – </w:t>
      </w:r>
      <w:r w:rsidR="00912150">
        <w:rPr>
          <w:bCs/>
        </w:rPr>
        <w:t xml:space="preserve">2016 годы, с финансовой поддержкой Фонда» </w:t>
      </w:r>
      <w:r>
        <w:rPr>
          <w:bCs/>
        </w:rPr>
        <w:t>цифры «3 087 896 325,48», «308 955 020,27» заменить соответственно цифрами «3 111 658 573,91», «285 192 771,84»;</w:t>
      </w:r>
    </w:p>
    <w:p w:rsidR="00912150" w:rsidRDefault="008E2509" w:rsidP="0091215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bCs/>
        </w:rPr>
        <w:t xml:space="preserve">3) </w:t>
      </w:r>
      <w:r w:rsidR="00912150">
        <w:rPr>
          <w:bCs/>
        </w:rPr>
        <w:t>пункты с 24</w:t>
      </w:r>
      <w:r>
        <w:rPr>
          <w:bCs/>
        </w:rPr>
        <w:t>6</w:t>
      </w:r>
      <w:r w:rsidR="00912150">
        <w:rPr>
          <w:bCs/>
        </w:rPr>
        <w:t xml:space="preserve"> по 269 изложить в следующей редакции:</w:t>
      </w:r>
    </w:p>
    <w:sectPr w:rsidR="00912150" w:rsidSect="00AA4F6A">
      <w:headerReference w:type="default" r:id="rId10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3790368"/>
      <w:docPartObj>
        <w:docPartGallery w:val="Page Numbers (Top of Page)"/>
        <w:docPartUnique/>
      </w:docPartObj>
    </w:sdtPr>
    <w:sdtEndPr/>
    <w:sdtContent>
      <w:p w:rsidR="00534669" w:rsidRDefault="004269EF">
        <w:pPr>
          <w:pStyle w:val="a7"/>
          <w:jc w:val="center"/>
        </w:pPr>
        <w:r>
          <w:fldChar w:fldCharType="begin"/>
        </w:r>
        <w:r w:rsidR="00534669">
          <w:instrText>PAGE   \* MERGEFORMAT</w:instrText>
        </w:r>
        <w:r>
          <w:fldChar w:fldCharType="separate"/>
        </w:r>
        <w:r w:rsidR="00501A59">
          <w:rPr>
            <w:noProof/>
          </w:rPr>
          <w:t>2</w:t>
        </w:r>
        <w:r>
          <w:fldChar w:fldCharType="end"/>
        </w:r>
      </w:p>
    </w:sdtContent>
  </w:sdt>
  <w:p w:rsidR="00534669" w:rsidRDefault="0053466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269EF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01A59"/>
    <w:rsid w:val="00533557"/>
    <w:rsid w:val="00534669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A1AF8"/>
    <w:rsid w:val="008A3180"/>
    <w:rsid w:val="008A4AB5"/>
    <w:rsid w:val="008E2509"/>
    <w:rsid w:val="00901FCD"/>
    <w:rsid w:val="00912150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628E5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BE5C13"/>
    <w:rsid w:val="00C0029F"/>
    <w:rsid w:val="00C03D36"/>
    <w:rsid w:val="00C24172"/>
    <w:rsid w:val="00C26937"/>
    <w:rsid w:val="00C311EB"/>
    <w:rsid w:val="00C6640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96B21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E9925-3CD1-449B-86AB-B2DC65E32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507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8</cp:revision>
  <cp:lastPrinted>2016-11-28T09:46:00Z</cp:lastPrinted>
  <dcterms:created xsi:type="dcterms:W3CDTF">2016-11-23T12:32:00Z</dcterms:created>
  <dcterms:modified xsi:type="dcterms:W3CDTF">2016-11-28T09:47:00Z</dcterms:modified>
</cp:coreProperties>
</file>