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9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249F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307A6">
        <w:t>5 декабря 2016 года № 421-П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30AAB" w:rsidRDefault="00930AAB" w:rsidP="0093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рядка заключения в 2016 году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контрактов на поставку товаров, выполнение работ, оказание услуг для обеспечения нужд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обуславливающих возникновение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на период, превышающий срок действия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утвержденных лимитов бюджетных обязательств </w:t>
      </w:r>
    </w:p>
    <w:p w:rsidR="00930AAB" w:rsidRDefault="00930AAB" w:rsidP="0093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частью 9 статьи 3 Федерального закона от 30 ноября 2016 года № 409-ФЗ «О внесении изменений в Бюджетный кодекс </w:t>
      </w:r>
      <w:r>
        <w:rPr>
          <w:szCs w:val="28"/>
        </w:rPr>
        <w:br/>
        <w:t xml:space="preserve">Российской Федерации и признании утратившими силу отдельных положений законодательных актов Российской Федерации» </w:t>
      </w:r>
      <w:r>
        <w:rPr>
          <w:szCs w:val="28"/>
        </w:rPr>
        <w:br/>
        <w:t xml:space="preserve">Правительство Республики Карелия </w:t>
      </w:r>
      <w:proofErr w:type="gramStart"/>
      <w:r w:rsidRPr="00930AA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930AA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30AAB">
        <w:rPr>
          <w:b/>
          <w:szCs w:val="28"/>
        </w:rPr>
        <w:t>т:</w:t>
      </w:r>
    </w:p>
    <w:p w:rsidR="00930AAB" w:rsidRDefault="00930AAB" w:rsidP="00930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заключения в 2016 году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контрактов на поставку товаров, выполнение работ, оказание услуг для обеспечения нужд Республики Карелия</w:t>
      </w:r>
      <w:r>
        <w:rPr>
          <w:rFonts w:ascii="Times New Roman" w:hAnsi="Times New Roman" w:cs="Times New Roman"/>
          <w:sz w:val="28"/>
          <w:szCs w:val="28"/>
        </w:rPr>
        <w:t>, обуславливающих возникновение расходных обязательств Республики Карелия на период, превышающий срок действия утвержденных лимитов бюджетных обязательств.</w:t>
      </w:r>
    </w:p>
    <w:p w:rsidR="00930AAB" w:rsidRDefault="00930AAB" w:rsidP="0093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0AAB" w:rsidRDefault="00930AAB" w:rsidP="00930A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930AAB" w:rsidRDefault="00930AAB" w:rsidP="0093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30AAB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30AAB" w:rsidRDefault="00930AAB" w:rsidP="00930A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0AAB" w:rsidRDefault="00930AAB" w:rsidP="00930A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930AAB" w:rsidRDefault="00930AAB" w:rsidP="00930A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30AAB" w:rsidRDefault="00930AAB" w:rsidP="00930AAB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07A6">
        <w:rPr>
          <w:rFonts w:ascii="Times New Roman" w:hAnsi="Times New Roman" w:cs="Times New Roman"/>
          <w:sz w:val="28"/>
          <w:szCs w:val="28"/>
        </w:rPr>
        <w:t xml:space="preserve"> </w:t>
      </w:r>
      <w:r w:rsidR="00E307A6" w:rsidRPr="00E307A6">
        <w:rPr>
          <w:rFonts w:ascii="Times New Roman" w:hAnsi="Times New Roman" w:cs="Times New Roman"/>
          <w:sz w:val="28"/>
          <w:szCs w:val="28"/>
        </w:rPr>
        <w:t>5 декабря 2016 года № 421-П</w:t>
      </w:r>
    </w:p>
    <w:p w:rsidR="00930AAB" w:rsidRDefault="00930AAB" w:rsidP="0093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AAB" w:rsidRDefault="00930AAB" w:rsidP="0093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930AAB" w:rsidRDefault="00930AAB" w:rsidP="00930A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30AAB" w:rsidRDefault="00930AAB" w:rsidP="00930A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заключения в 2016 году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государственных контрактов на поставку товаров, выполнение работ, оказание услуг для обеспечения нужд Республики Карелия</w:t>
      </w:r>
      <w:r>
        <w:rPr>
          <w:rFonts w:ascii="Times New Roman" w:hAnsi="Times New Roman" w:cs="Times New Roman"/>
          <w:b/>
          <w:sz w:val="28"/>
          <w:szCs w:val="28"/>
        </w:rPr>
        <w:t>, обуславливающих возникновение расходных обязательств Республики Карелия на период, превышающий срок действия утвержденных лимитов бюджетных обязательств</w:t>
      </w:r>
    </w:p>
    <w:p w:rsidR="00930AAB" w:rsidRDefault="00930AAB" w:rsidP="00930A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AB" w:rsidRDefault="00930AAB" w:rsidP="0093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заключения в 2016 году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контрактов на поставку товаров, выполнение работ, оказание услуг для обеспечения нужд Республики Карелия, осуществляемых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r>
        <w:rPr>
          <w:rFonts w:ascii="Times New Roman" w:hAnsi="Times New Roman" w:cs="Times New Roman"/>
          <w:sz w:val="28"/>
          <w:szCs w:val="28"/>
        </w:rPr>
        <w:t>обуславливающих возникновение расходных обязательств Республики Карелия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период, превышающий срок 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лимитов бюджетных обязательств (далее – государственные контракты). </w:t>
      </w:r>
    </w:p>
    <w:p w:rsidR="00930AAB" w:rsidRDefault="00930AAB" w:rsidP="00930A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распространяется на правоотношения, связанные с заключением государственных контрактов в соответствии с решениями о подготовке и реализации бюджетных инвестиций в объекты государственной собственности Республики Карелия, государственных контрактов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выполнение работ по содержанию автомобильных дорог общего пользования регионального или межмуниципального значения и искусственных сооружений на них.</w:t>
      </w:r>
    </w:p>
    <w:p w:rsidR="00930AAB" w:rsidRDefault="00930AAB" w:rsidP="00930A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40"/>
      <w:bookmarkEnd w:id="2"/>
      <w:r>
        <w:rPr>
          <w:rFonts w:ascii="Times New Roman" w:hAnsi="Times New Roman" w:cs="Times New Roman"/>
          <w:sz w:val="28"/>
          <w:szCs w:val="28"/>
        </w:rPr>
        <w:t xml:space="preserve">2. Государственный заказчик вправе заключать государственные контракты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главного распорядителя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бюджета Республики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Карелия.</w:t>
      </w:r>
    </w:p>
    <w:p w:rsidR="00930AAB" w:rsidRDefault="00930AAB" w:rsidP="00930AA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Г</w:t>
      </w:r>
      <w:r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бюджета Республики Карелия принимает решение, указанное в пункте 2 настоящего Порядка, в пределах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15 процентов объема лимитов бюджетных обязательств, утвержденных ему по соответствующему виду расходов на 2016 год.</w:t>
      </w:r>
    </w:p>
    <w:p w:rsidR="00930AAB" w:rsidRDefault="00930AAB" w:rsidP="00930AAB">
      <w:pPr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22305"/>
      <w:docPartObj>
        <w:docPartGallery w:val="Page Numbers (Top of Page)"/>
        <w:docPartUnique/>
      </w:docPartObj>
    </w:sdtPr>
    <w:sdtEndPr/>
    <w:sdtContent>
      <w:p w:rsidR="00930AAB" w:rsidRDefault="004F307F">
        <w:pPr>
          <w:pStyle w:val="a7"/>
          <w:jc w:val="center"/>
        </w:pPr>
        <w:r>
          <w:fldChar w:fldCharType="begin"/>
        </w:r>
        <w:r w:rsidR="00930AAB">
          <w:instrText>PAGE   \* MERGEFORMAT</w:instrText>
        </w:r>
        <w:r>
          <w:fldChar w:fldCharType="separate"/>
        </w:r>
        <w:r w:rsidR="00930AAB">
          <w:rPr>
            <w:noProof/>
          </w:rPr>
          <w:t>3</w:t>
        </w:r>
        <w:r>
          <w:fldChar w:fldCharType="end"/>
        </w:r>
      </w:p>
    </w:sdtContent>
  </w:sdt>
  <w:p w:rsidR="00930AAB" w:rsidRDefault="00930A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249F6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4F307F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30AAB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07A6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F073-5B5E-4AA5-95D6-1A15E5AE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2016-12-06T11:29:00Z</cp:lastPrinted>
  <dcterms:created xsi:type="dcterms:W3CDTF">2016-12-05T11:37:00Z</dcterms:created>
  <dcterms:modified xsi:type="dcterms:W3CDTF">2016-12-06T11:29:00Z</dcterms:modified>
</cp:coreProperties>
</file>