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D2C40FE" wp14:editId="55C64A55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35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2350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23503">
        <w:t>17 декабря 2016 года № 440-П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FF0B2E" w:rsidRDefault="00FF0B2E" w:rsidP="00FF0B2E">
      <w:pPr>
        <w:pStyle w:val="ConsPlusNormal"/>
        <w:spacing w:before="120"/>
        <w:ind w:right="14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"/>
      <w:bookmarkStart w:id="2" w:name="Par23"/>
      <w:bookmarkEnd w:id="1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8E2550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</w:t>
      </w:r>
    </w:p>
    <w:p w:rsidR="00FF0B2E" w:rsidRDefault="00FF0B2E" w:rsidP="00FF0B2E">
      <w:pPr>
        <w:pStyle w:val="ConsPlusNormal"/>
        <w:ind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Карелия от 30 декабря 2011 года № 388-П</w:t>
      </w:r>
    </w:p>
    <w:p w:rsidR="00FF0B2E" w:rsidRDefault="00FF0B2E" w:rsidP="00FF0B2E">
      <w:pPr>
        <w:ind w:right="141"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FF0B2E" w:rsidRDefault="00FF0B2E" w:rsidP="00FF0B2E">
      <w:pPr>
        <w:pStyle w:val="ConsPlusDocList"/>
        <w:ind w:right="141"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Правительство Республики Карелия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с т а н о в л я е т:</w:t>
      </w:r>
    </w:p>
    <w:p w:rsidR="0040219A" w:rsidRDefault="00FF0B2E" w:rsidP="00FF0B2E">
      <w:pPr>
        <w:pStyle w:val="ConsPlusDocList"/>
        <w:ind w:right="141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постановлени</w:t>
      </w:r>
      <w:proofErr w:type="spellEnd"/>
      <w:r w:rsidR="008E2550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55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8E25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декабря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388-П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расходования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субсидий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отбора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субсидий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распределения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субсидий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Собрание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2011, № 12,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2092; 2012, № 3,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472; № 4,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668;  № 6,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1144, 1162; № 7,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1345, 1353; № 8, </w:t>
      </w:r>
      <w:r w:rsidR="008E255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1444; № 9,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1631; № 10,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1826; № 11,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. 2035;</w:t>
      </w:r>
      <w:r w:rsidR="008E25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12,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2211, 2237, 2240, 2269, 2270; 2013, № 2,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256; № 4,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611, 625; № 6,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1022; № 7, </w:t>
      </w:r>
      <w:r w:rsidR="008E2550" w:rsidRPr="00AF747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1243; 2014, № 2,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192; № 4,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590; № 7,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1285, 1287, 1298; № 8,  </w:t>
      </w:r>
      <w:r w:rsidR="008E2550" w:rsidRPr="00AF747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1443, 1445; № 9,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1620, 1631; № 10,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1826; № 12,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2329, 2343; 2015, № 2,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245, 251;  № 3,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449; № 4,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671;  № 5,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924; № 6,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1140, 1160; № 7,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1375; № 8,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1531; № 9,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747D">
        <w:rPr>
          <w:rFonts w:ascii="Times New Roman" w:hAnsi="Times New Roman" w:cs="Times New Roman"/>
          <w:sz w:val="28"/>
          <w:szCs w:val="28"/>
        </w:rPr>
        <w:t xml:space="preserve">1755; № 10,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 w:rsidRPr="00AF747D">
        <w:rPr>
          <w:rFonts w:ascii="Times New Roman" w:hAnsi="Times New Roman" w:cs="Times New Roman"/>
          <w:sz w:val="28"/>
          <w:szCs w:val="28"/>
        </w:rPr>
        <w:t xml:space="preserve">. 1960, 1975, 1981; № 11,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 w:rsidRPr="00AF747D">
        <w:rPr>
          <w:rFonts w:ascii="Times New Roman" w:hAnsi="Times New Roman" w:cs="Times New Roman"/>
          <w:sz w:val="28"/>
          <w:szCs w:val="28"/>
        </w:rPr>
        <w:t xml:space="preserve">. 2101; № 12,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 w:rsidRPr="00AF747D">
        <w:rPr>
          <w:rFonts w:ascii="Times New Roman" w:hAnsi="Times New Roman" w:cs="Times New Roman"/>
          <w:sz w:val="28"/>
          <w:szCs w:val="28"/>
        </w:rPr>
        <w:t xml:space="preserve">. 2376; </w:t>
      </w:r>
      <w:r w:rsidR="009A0D48" w:rsidRPr="00AF747D">
        <w:rPr>
          <w:rFonts w:ascii="Times New Roman" w:hAnsi="Times New Roman" w:cs="Times New Roman"/>
          <w:sz w:val="28"/>
          <w:szCs w:val="28"/>
        </w:rPr>
        <w:t xml:space="preserve">2016, № 1, </w:t>
      </w:r>
      <w:proofErr w:type="spellStart"/>
      <w:r w:rsidR="009A0D48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 w:rsidR="009A0D48" w:rsidRPr="00AF747D">
        <w:rPr>
          <w:rFonts w:ascii="Times New Roman" w:hAnsi="Times New Roman" w:cs="Times New Roman"/>
          <w:sz w:val="28"/>
          <w:szCs w:val="28"/>
        </w:rPr>
        <w:t xml:space="preserve">. 57, 65; № 2, </w:t>
      </w:r>
      <w:proofErr w:type="spellStart"/>
      <w:r w:rsidR="009A0D48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 w:rsidR="009A0D48" w:rsidRPr="00AF747D">
        <w:rPr>
          <w:rFonts w:ascii="Times New Roman" w:hAnsi="Times New Roman" w:cs="Times New Roman"/>
          <w:sz w:val="28"/>
          <w:szCs w:val="28"/>
        </w:rPr>
        <w:t>.</w:t>
      </w:r>
      <w:r w:rsidR="00AF747D" w:rsidRPr="00AF747D">
        <w:rPr>
          <w:rFonts w:ascii="Times New Roman" w:hAnsi="Times New Roman" w:cs="Times New Roman"/>
          <w:sz w:val="28"/>
          <w:szCs w:val="28"/>
        </w:rPr>
        <w:t xml:space="preserve"> 240, 243, 259; № 3, </w:t>
      </w:r>
      <w:r w:rsidR="00AF747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proofErr w:type="spellStart"/>
      <w:r w:rsidR="00AF747D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 w:rsidR="00AF747D" w:rsidRPr="00AF747D">
        <w:rPr>
          <w:rFonts w:ascii="Times New Roman" w:hAnsi="Times New Roman" w:cs="Times New Roman"/>
          <w:sz w:val="28"/>
          <w:szCs w:val="28"/>
        </w:rPr>
        <w:t>.</w:t>
      </w:r>
      <w:r w:rsidR="00AF747D">
        <w:rPr>
          <w:rFonts w:ascii="Times New Roman" w:hAnsi="Times New Roman" w:cs="Times New Roman"/>
          <w:sz w:val="28"/>
          <w:szCs w:val="28"/>
          <w:lang w:val="ru-RU"/>
        </w:rPr>
        <w:t xml:space="preserve"> 503, 528; № 4, ст. 839; </w:t>
      </w:r>
      <w:r w:rsidR="00AF747D" w:rsidRPr="00AF7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Официальный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(www.pravo.gov.ru),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 июня 2016 года, </w:t>
      </w:r>
      <w:r>
        <w:rPr>
          <w:rFonts w:ascii="Times New Roman" w:hAnsi="Times New Roman" w:cs="Times New Roman"/>
          <w:sz w:val="28"/>
          <w:szCs w:val="28"/>
        </w:rPr>
        <w:t>№ 1000201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606010004;                       27 июня 2016 года, </w:t>
      </w:r>
      <w:r>
        <w:rPr>
          <w:rFonts w:ascii="Times New Roman" w:hAnsi="Times New Roman" w:cs="Times New Roman"/>
          <w:sz w:val="28"/>
          <w:szCs w:val="28"/>
        </w:rPr>
        <w:t>№ 1000201</w:t>
      </w:r>
      <w:r>
        <w:rPr>
          <w:rFonts w:ascii="Times New Roman" w:hAnsi="Times New Roman" w:cs="Times New Roman"/>
          <w:sz w:val="28"/>
          <w:szCs w:val="28"/>
          <w:lang w:val="ru-RU"/>
        </w:rPr>
        <w:t>606270003; 28 июля 2016 года,                                         № 1000201607280018; 29 августа 2016 года, № 1000201608290001</w:t>
      </w:r>
      <w:r w:rsidR="0040219A">
        <w:rPr>
          <w:rFonts w:ascii="Times New Roman" w:hAnsi="Times New Roman" w:cs="Times New Roman"/>
          <w:sz w:val="28"/>
          <w:szCs w:val="28"/>
          <w:lang w:val="ru-RU"/>
        </w:rPr>
        <w:t>;                          19 сентября 2016 года, № 1000201609190001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19A">
        <w:rPr>
          <w:rFonts w:ascii="Times New Roman" w:hAnsi="Times New Roman" w:cs="Times New Roman"/>
          <w:sz w:val="28"/>
          <w:szCs w:val="28"/>
          <w:lang w:val="ru-RU"/>
        </w:rPr>
        <w:t>следующие изменения:</w:t>
      </w:r>
    </w:p>
    <w:p w:rsidR="00071AFD" w:rsidRDefault="00071AFD" w:rsidP="00071AFD">
      <w:pPr>
        <w:ind w:right="141"/>
        <w:jc w:val="both"/>
        <w:rPr>
          <w:szCs w:val="28"/>
        </w:rPr>
      </w:pPr>
      <w:r>
        <w:rPr>
          <w:lang w:eastAsia="fa-IR" w:bidi="fa-IR"/>
        </w:rPr>
        <w:tab/>
        <w:t xml:space="preserve">1) в абзаце третьем подпункта «в» пункта 2 Условий </w:t>
      </w:r>
      <w:r>
        <w:rPr>
          <w:szCs w:val="28"/>
        </w:rPr>
        <w:t xml:space="preserve">предоставления и расходования субсидий местным бюджетам из бюджета Республики </w:t>
      </w:r>
      <w:r>
        <w:rPr>
          <w:szCs w:val="28"/>
        </w:rPr>
        <w:lastRenderedPageBreak/>
        <w:t>Карелия, утвержденных указанным постановлением, слова «1 октября» замен</w:t>
      </w:r>
      <w:r w:rsidR="00031AA4">
        <w:rPr>
          <w:szCs w:val="28"/>
        </w:rPr>
        <w:t>ить словами «</w:t>
      </w:r>
      <w:r>
        <w:rPr>
          <w:szCs w:val="28"/>
        </w:rPr>
        <w:t>1 декабря»;</w:t>
      </w:r>
    </w:p>
    <w:p w:rsidR="00031AA4" w:rsidRDefault="00031AA4" w:rsidP="00071AFD">
      <w:pPr>
        <w:ind w:right="141"/>
        <w:jc w:val="both"/>
        <w:rPr>
          <w:szCs w:val="28"/>
        </w:rPr>
      </w:pPr>
      <w:r>
        <w:rPr>
          <w:szCs w:val="28"/>
        </w:rPr>
        <w:tab/>
        <w:t>2) в Методике распределения субсидий местным бюджетам из бюджета Республики Карелия между муниципальными образованиями на поддержку мер по обеспечению сбалансированности бюджетов муниципальных образований, утвержденной приложением № 15 к указанному постановлению:</w:t>
      </w:r>
    </w:p>
    <w:p w:rsidR="00031AA4" w:rsidRPr="00885D1B" w:rsidRDefault="00031AA4" w:rsidP="00071AFD">
      <w:pPr>
        <w:ind w:right="141"/>
        <w:jc w:val="both"/>
        <w:rPr>
          <w:szCs w:val="28"/>
        </w:rPr>
      </w:pPr>
      <w:r>
        <w:rPr>
          <w:szCs w:val="28"/>
        </w:rPr>
        <w:tab/>
      </w:r>
      <w:r w:rsidR="00B1507A">
        <w:rPr>
          <w:szCs w:val="28"/>
        </w:rPr>
        <w:t>в абзаце первом пункта 4 слова «на очередном (</w:t>
      </w:r>
      <w:r w:rsidR="00885D1B">
        <w:rPr>
          <w:szCs w:val="28"/>
          <w:lang w:val="en-US"/>
        </w:rPr>
        <w:t>j</w:t>
      </w:r>
      <w:r w:rsidR="00B1507A">
        <w:rPr>
          <w:szCs w:val="28"/>
        </w:rPr>
        <w:t>) этапе» заменить словами «на</w:t>
      </w:r>
      <w:r w:rsidR="00B1507A" w:rsidRPr="00B1507A">
        <w:rPr>
          <w:szCs w:val="28"/>
        </w:rPr>
        <w:t xml:space="preserve"> </w:t>
      </w:r>
      <w:r w:rsidR="00B1507A">
        <w:rPr>
          <w:szCs w:val="28"/>
          <w:lang w:val="en-US"/>
        </w:rPr>
        <w:t>I</w:t>
      </w:r>
      <w:r w:rsidR="00B1507A">
        <w:rPr>
          <w:szCs w:val="28"/>
        </w:rPr>
        <w:t xml:space="preserve"> и</w:t>
      </w:r>
      <w:r w:rsidR="00B1507A" w:rsidRPr="00B1507A">
        <w:rPr>
          <w:szCs w:val="28"/>
        </w:rPr>
        <w:t xml:space="preserve"> </w:t>
      </w:r>
      <w:r w:rsidR="00B1507A">
        <w:rPr>
          <w:szCs w:val="28"/>
          <w:lang w:val="en-US"/>
        </w:rPr>
        <w:t>II</w:t>
      </w:r>
      <w:r w:rsidR="00B1507A">
        <w:rPr>
          <w:szCs w:val="28"/>
        </w:rPr>
        <w:t xml:space="preserve"> этапах (далее в настоящей Методике – очередной (</w:t>
      </w:r>
      <w:r w:rsidR="00885D1B">
        <w:rPr>
          <w:szCs w:val="28"/>
          <w:lang w:val="en-US"/>
        </w:rPr>
        <w:t>j</w:t>
      </w:r>
      <w:r w:rsidR="00B1507A">
        <w:rPr>
          <w:szCs w:val="28"/>
        </w:rPr>
        <w:t>) этап)»;</w:t>
      </w:r>
    </w:p>
    <w:p w:rsidR="00B1507A" w:rsidRDefault="00B1507A" w:rsidP="00071AFD">
      <w:pPr>
        <w:ind w:right="141"/>
        <w:jc w:val="both"/>
        <w:rPr>
          <w:szCs w:val="28"/>
        </w:rPr>
      </w:pPr>
      <w:r w:rsidRPr="00885D1B">
        <w:rPr>
          <w:szCs w:val="28"/>
        </w:rPr>
        <w:tab/>
      </w:r>
      <w:r>
        <w:rPr>
          <w:szCs w:val="28"/>
        </w:rPr>
        <w:t>дополнить пунктом 9 следующего содержания:</w:t>
      </w:r>
    </w:p>
    <w:p w:rsidR="00B1507A" w:rsidRDefault="00B1507A" w:rsidP="00071AFD">
      <w:pPr>
        <w:ind w:right="141"/>
        <w:jc w:val="both"/>
        <w:rPr>
          <w:szCs w:val="28"/>
        </w:rPr>
      </w:pPr>
      <w:r>
        <w:rPr>
          <w:szCs w:val="28"/>
        </w:rPr>
        <w:tab/>
        <w:t xml:space="preserve">«9. Распределение объема средств на обеспечение </w:t>
      </w:r>
      <w:proofErr w:type="spellStart"/>
      <w:proofErr w:type="gramStart"/>
      <w:r>
        <w:rPr>
          <w:szCs w:val="28"/>
        </w:rPr>
        <w:t>сбалансиро-ванности</w:t>
      </w:r>
      <w:proofErr w:type="spellEnd"/>
      <w:proofErr w:type="gramEnd"/>
      <w:r>
        <w:rPr>
          <w:szCs w:val="28"/>
        </w:rPr>
        <w:t xml:space="preserve"> на </w:t>
      </w:r>
      <w:r>
        <w:rPr>
          <w:szCs w:val="28"/>
          <w:lang w:val="en-US"/>
        </w:rPr>
        <w:t>III</w:t>
      </w:r>
      <w:r>
        <w:rPr>
          <w:szCs w:val="28"/>
        </w:rPr>
        <w:t xml:space="preserve"> этапе между бюджетами соответствующих (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</w:rPr>
        <w:t>) муниципальных районов (городских округов) осуществляется по следующей форм</w:t>
      </w:r>
      <w:r w:rsidR="00885D1B">
        <w:rPr>
          <w:szCs w:val="28"/>
        </w:rPr>
        <w:t>уле</w:t>
      </w:r>
      <w:r>
        <w:rPr>
          <w:szCs w:val="28"/>
        </w:rPr>
        <w:t>:</w:t>
      </w:r>
    </w:p>
    <w:p w:rsidR="00C26A8C" w:rsidRPr="00C26A8C" w:rsidRDefault="00C26A8C" w:rsidP="00F9266B">
      <w:pPr>
        <w:spacing w:before="120" w:after="120"/>
        <w:ind w:right="141" w:firstLine="720"/>
        <w:jc w:val="both"/>
        <w:rPr>
          <w:lang w:eastAsia="fa-IR" w:bidi="fa-IR"/>
        </w:rPr>
      </w:pPr>
      <w:r>
        <w:rPr>
          <w:szCs w:val="28"/>
        </w:rPr>
        <w:t>Ссбал</w:t>
      </w:r>
      <w:r w:rsidRPr="00C26A8C">
        <w:rPr>
          <w:szCs w:val="28"/>
        </w:rPr>
        <w:t>3</w:t>
      </w:r>
      <w:proofErr w:type="spellStart"/>
      <w:r>
        <w:rPr>
          <w:szCs w:val="28"/>
          <w:lang w:val="en-US"/>
        </w:rPr>
        <w:t>i</w:t>
      </w:r>
      <w:proofErr w:type="spellEnd"/>
      <w:r w:rsidRPr="00C26A8C">
        <w:rPr>
          <w:szCs w:val="28"/>
        </w:rPr>
        <w:t xml:space="preserve"> = (</w:t>
      </w:r>
      <w:proofErr w:type="spellStart"/>
      <w:r>
        <w:rPr>
          <w:szCs w:val="28"/>
        </w:rPr>
        <w:t>Ссбал</w:t>
      </w:r>
      <w:proofErr w:type="spellEnd"/>
      <w:r w:rsidRPr="00C26A8C">
        <w:rPr>
          <w:szCs w:val="28"/>
        </w:rPr>
        <w:t xml:space="preserve"> – </w:t>
      </w:r>
      <w:r>
        <w:rPr>
          <w:szCs w:val="28"/>
          <w:lang w:val="en-US"/>
        </w:rPr>
        <w:t>SUM</w:t>
      </w:r>
      <w:r w:rsidRPr="00C26A8C">
        <w:rPr>
          <w:szCs w:val="28"/>
        </w:rPr>
        <w:t xml:space="preserve"> </w:t>
      </w:r>
      <w:r>
        <w:rPr>
          <w:szCs w:val="28"/>
        </w:rPr>
        <w:t>Ссбал</w:t>
      </w:r>
      <w:r w:rsidRPr="00C26A8C">
        <w:rPr>
          <w:szCs w:val="28"/>
        </w:rPr>
        <w:t>1</w:t>
      </w:r>
      <w:proofErr w:type="spellStart"/>
      <w:r>
        <w:rPr>
          <w:szCs w:val="28"/>
          <w:lang w:val="en-US"/>
        </w:rPr>
        <w:t>i</w:t>
      </w:r>
      <w:proofErr w:type="spellEnd"/>
      <w:r w:rsidRPr="00C26A8C">
        <w:rPr>
          <w:szCs w:val="28"/>
        </w:rPr>
        <w:t xml:space="preserve"> – </w:t>
      </w:r>
      <w:r>
        <w:rPr>
          <w:szCs w:val="28"/>
          <w:lang w:val="en-US"/>
        </w:rPr>
        <w:t>SUM</w:t>
      </w:r>
      <w:r>
        <w:rPr>
          <w:szCs w:val="28"/>
        </w:rPr>
        <w:t xml:space="preserve"> Ссбал</w:t>
      </w:r>
      <w:r w:rsidRPr="00C26A8C">
        <w:rPr>
          <w:szCs w:val="28"/>
        </w:rPr>
        <w:t>2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</w:rPr>
        <w:t xml:space="preserve">) х </w:t>
      </w:r>
      <w:r>
        <w:rPr>
          <w:szCs w:val="28"/>
          <w:lang w:val="en-US"/>
        </w:rPr>
        <w:t>Ni</w:t>
      </w:r>
      <w:r w:rsidRPr="00C26A8C">
        <w:rPr>
          <w:szCs w:val="28"/>
        </w:rPr>
        <w:t xml:space="preserve"> </w:t>
      </w:r>
      <w:r>
        <w:rPr>
          <w:szCs w:val="28"/>
        </w:rPr>
        <w:t>/</w:t>
      </w:r>
      <w:r w:rsidRPr="00C26A8C">
        <w:rPr>
          <w:szCs w:val="28"/>
        </w:rPr>
        <w:t xml:space="preserve"> </w:t>
      </w:r>
      <w:r>
        <w:rPr>
          <w:szCs w:val="28"/>
          <w:lang w:val="en-US"/>
        </w:rPr>
        <w:t>SUM</w:t>
      </w:r>
      <w:r w:rsidRPr="00C26A8C">
        <w:rPr>
          <w:szCs w:val="28"/>
        </w:rPr>
        <w:t xml:space="preserve"> </w:t>
      </w:r>
      <w:r>
        <w:rPr>
          <w:szCs w:val="28"/>
          <w:lang w:val="en-US"/>
        </w:rPr>
        <w:t>Ni</w:t>
      </w:r>
      <w:r>
        <w:rPr>
          <w:szCs w:val="28"/>
        </w:rPr>
        <w:t xml:space="preserve"> , где</w:t>
      </w:r>
    </w:p>
    <w:p w:rsidR="00C26A8C" w:rsidRPr="00F9266B" w:rsidRDefault="00C26A8C" w:rsidP="00F9266B">
      <w:pPr>
        <w:jc w:val="both"/>
        <w:rPr>
          <w:lang w:eastAsia="fa-IR" w:bidi="fa-IR"/>
        </w:rPr>
      </w:pPr>
      <w:r w:rsidRPr="00C26A8C">
        <w:rPr>
          <w:lang w:eastAsia="fa-IR" w:bidi="fa-IR"/>
        </w:rPr>
        <w:tab/>
      </w:r>
      <w:proofErr w:type="spellStart"/>
      <w:r>
        <w:rPr>
          <w:szCs w:val="28"/>
        </w:rPr>
        <w:t>Ссбал</w:t>
      </w:r>
      <w:proofErr w:type="spellEnd"/>
      <w:r w:rsidR="00F9266B" w:rsidRPr="00F9266B">
        <w:rPr>
          <w:szCs w:val="28"/>
        </w:rPr>
        <w:t xml:space="preserve"> </w:t>
      </w:r>
      <w:r w:rsidR="00F9266B">
        <w:rPr>
          <w:szCs w:val="28"/>
        </w:rPr>
        <w:t>– общий объем субсиди</w:t>
      </w:r>
      <w:r w:rsidR="00885D1B">
        <w:rPr>
          <w:szCs w:val="28"/>
        </w:rPr>
        <w:t>и</w:t>
      </w:r>
      <w:r w:rsidR="00F9266B">
        <w:rPr>
          <w:szCs w:val="28"/>
        </w:rPr>
        <w:t xml:space="preserve">, предусмотренный </w:t>
      </w:r>
      <w:r w:rsidR="00885D1B">
        <w:rPr>
          <w:szCs w:val="28"/>
        </w:rPr>
        <w:t>з</w:t>
      </w:r>
      <w:r w:rsidR="00F9266B">
        <w:rPr>
          <w:szCs w:val="28"/>
        </w:rPr>
        <w:t xml:space="preserve">аконом </w:t>
      </w:r>
      <w:proofErr w:type="spellStart"/>
      <w:proofErr w:type="gramStart"/>
      <w:r w:rsidR="00F9266B">
        <w:rPr>
          <w:szCs w:val="28"/>
        </w:rPr>
        <w:t>Респуб</w:t>
      </w:r>
      <w:proofErr w:type="spellEnd"/>
      <w:r w:rsidR="009E6A8C">
        <w:rPr>
          <w:szCs w:val="28"/>
        </w:rPr>
        <w:t>-</w:t>
      </w:r>
      <w:r w:rsidR="00F9266B">
        <w:rPr>
          <w:szCs w:val="28"/>
        </w:rPr>
        <w:t>лики</w:t>
      </w:r>
      <w:proofErr w:type="gramEnd"/>
      <w:r w:rsidR="00F9266B">
        <w:rPr>
          <w:szCs w:val="28"/>
        </w:rPr>
        <w:t xml:space="preserve"> Карелия о бюджете на соответствующий финансовый год;</w:t>
      </w:r>
      <w:r w:rsidR="00F9266B" w:rsidRPr="00F9266B">
        <w:rPr>
          <w:szCs w:val="28"/>
        </w:rPr>
        <w:t xml:space="preserve"> </w:t>
      </w:r>
    </w:p>
    <w:p w:rsidR="00FF0B2E" w:rsidRDefault="00FF0B2E" w:rsidP="00FF0B2E">
      <w:pPr>
        <w:jc w:val="both"/>
        <w:rPr>
          <w:lang w:eastAsia="fa-IR" w:bidi="fa-IR"/>
        </w:rPr>
      </w:pPr>
      <w:r w:rsidRPr="00C26A8C">
        <w:rPr>
          <w:lang w:eastAsia="fa-IR" w:bidi="fa-IR"/>
        </w:rPr>
        <w:tab/>
      </w:r>
      <w:r>
        <w:rPr>
          <w:lang w:val="en-US" w:eastAsia="fa-IR" w:bidi="fa-IR"/>
        </w:rPr>
        <w:t>N</w:t>
      </w:r>
      <w:r w:rsidR="00C26A8C">
        <w:rPr>
          <w:szCs w:val="28"/>
          <w:lang w:val="en-US"/>
        </w:rPr>
        <w:t>i</w:t>
      </w:r>
      <w:r>
        <w:rPr>
          <w:lang w:eastAsia="fa-IR" w:bidi="fa-IR"/>
        </w:rPr>
        <w:t xml:space="preserve"> – объем средств</w:t>
      </w:r>
      <w:r w:rsidR="009E6A8C">
        <w:rPr>
          <w:lang w:eastAsia="fa-IR" w:bidi="fa-IR"/>
        </w:rPr>
        <w:t xml:space="preserve"> на обеспечение сбалансированности бюджета соответствующего </w:t>
      </w:r>
      <w:r w:rsidR="009E6A8C">
        <w:rPr>
          <w:szCs w:val="28"/>
        </w:rPr>
        <w:t>(</w:t>
      </w:r>
      <w:proofErr w:type="spellStart"/>
      <w:r w:rsidR="009E6A8C">
        <w:rPr>
          <w:szCs w:val="28"/>
          <w:lang w:val="en-US"/>
        </w:rPr>
        <w:t>i</w:t>
      </w:r>
      <w:proofErr w:type="spellEnd"/>
      <w:r w:rsidR="009E6A8C">
        <w:rPr>
          <w:szCs w:val="28"/>
        </w:rPr>
        <w:t>) муниципального района (городского округа), в котором уровень задолженности по кредитам, полученным в российских кредитных организациях, по отношению к объему налоговых и неналоговых доходов составляет более 70% или уровень расчетной бюджетной обеспеченности муниципального района (городского округа) на текущий финансовый год составляет менее 1,2, для реализации расходных обязательств по выплате заработной платы с начислениями на выплаты по оплате труда работникам муниципальных учреждений за декабрь текущего года.».</w:t>
      </w:r>
      <w:r>
        <w:rPr>
          <w:lang w:eastAsia="fa-IR" w:bidi="fa-IR"/>
        </w:rPr>
        <w:tab/>
      </w:r>
    </w:p>
    <w:p w:rsidR="00C03D36" w:rsidRDefault="00C03D36" w:rsidP="00C03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headerReference w:type="defaul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027885"/>
      <w:docPartObj>
        <w:docPartGallery w:val="Page Numbers (Top of Page)"/>
        <w:docPartUnique/>
      </w:docPartObj>
    </w:sdtPr>
    <w:sdtEndPr/>
    <w:sdtContent>
      <w:p w:rsidR="007B23E7" w:rsidRDefault="007B23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503">
          <w:rPr>
            <w:noProof/>
          </w:rPr>
          <w:t>2</w:t>
        </w:r>
        <w:r>
          <w:fldChar w:fldCharType="end"/>
        </w:r>
      </w:p>
    </w:sdtContent>
  </w:sdt>
  <w:p w:rsidR="007B23E7" w:rsidRDefault="007B23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1AA4"/>
    <w:rsid w:val="0003591E"/>
    <w:rsid w:val="00067D81"/>
    <w:rsid w:val="00071AFD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0219A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23503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B23E7"/>
    <w:rsid w:val="007C2C1F"/>
    <w:rsid w:val="007C7486"/>
    <w:rsid w:val="008333C2"/>
    <w:rsid w:val="008573B7"/>
    <w:rsid w:val="00860B53"/>
    <w:rsid w:val="00884F2A"/>
    <w:rsid w:val="00885D1B"/>
    <w:rsid w:val="00887E6D"/>
    <w:rsid w:val="008A1AF8"/>
    <w:rsid w:val="008A3180"/>
    <w:rsid w:val="008E2550"/>
    <w:rsid w:val="00901FCD"/>
    <w:rsid w:val="009238D6"/>
    <w:rsid w:val="00927C66"/>
    <w:rsid w:val="00961BBC"/>
    <w:rsid w:val="009A0D48"/>
    <w:rsid w:val="009D2DE2"/>
    <w:rsid w:val="009E192A"/>
    <w:rsid w:val="009E6A8C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AF747D"/>
    <w:rsid w:val="00B02337"/>
    <w:rsid w:val="00B1507A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3D36"/>
    <w:rsid w:val="00C24172"/>
    <w:rsid w:val="00C26937"/>
    <w:rsid w:val="00C26A8C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266B"/>
    <w:rsid w:val="00F9326B"/>
    <w:rsid w:val="00FA179A"/>
    <w:rsid w:val="00FA61CF"/>
    <w:rsid w:val="00FC01B9"/>
    <w:rsid w:val="00FD03CE"/>
    <w:rsid w:val="00FD5EA8"/>
    <w:rsid w:val="00F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ConsPlusDocList">
    <w:name w:val="ConsPlusDocList"/>
    <w:next w:val="a"/>
    <w:rsid w:val="00FF0B2E"/>
    <w:pPr>
      <w:widowControl w:val="0"/>
      <w:suppressAutoHyphens/>
      <w:autoSpaceDE w:val="0"/>
    </w:pPr>
    <w:rPr>
      <w:rFonts w:ascii="Arial" w:eastAsia="Arial" w:hAnsi="Arial" w:cs="Arial"/>
      <w:kern w:val="2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F1AEC-A8AD-4BAD-A971-67E3EF21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526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13</cp:revision>
  <cp:lastPrinted>2016-12-20T07:24:00Z</cp:lastPrinted>
  <dcterms:created xsi:type="dcterms:W3CDTF">2016-12-16T06:45:00Z</dcterms:created>
  <dcterms:modified xsi:type="dcterms:W3CDTF">2016-12-20T07:24:00Z</dcterms:modified>
</cp:coreProperties>
</file>