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745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F311056" wp14:editId="084C7A9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1B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41B61">
        <w:t>12 декабря 2016 года № 941р-П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8D54AC" w:rsidRDefault="008D54AC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8D54AC" w:rsidRDefault="008D54AC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>Дать согласие на отчуждение недвижимого имущества, закрепленного на праве хозяйственного ведения за государственным унитарным предприятием Республики Карелия «</w:t>
      </w:r>
      <w:proofErr w:type="spellStart"/>
      <w:r>
        <w:rPr>
          <w:szCs w:val="28"/>
        </w:rPr>
        <w:t>КарелКоммунЭнерго</w:t>
      </w:r>
      <w:proofErr w:type="spellEnd"/>
      <w:r>
        <w:rPr>
          <w:szCs w:val="28"/>
        </w:rPr>
        <w:t>», согласно приложению к настоящему распоряжению, при условии включени</w:t>
      </w:r>
      <w:r w:rsidR="000878C9">
        <w:rPr>
          <w:szCs w:val="28"/>
        </w:rPr>
        <w:t>я</w:t>
      </w:r>
      <w:r>
        <w:rPr>
          <w:szCs w:val="28"/>
        </w:rPr>
        <w:t xml:space="preserve"> в условия конкурса и договор купли-продажи обременения в виде обязательств по строительству, реконструкции и (или) модернизации (инвестиционные обязательства), обязательств по эксплуатации (эксплуатационные обязательства) отчуждаемого недвижимого имущества (источников тепловой энергии).</w:t>
      </w:r>
      <w:proofErr w:type="gramEnd"/>
    </w:p>
    <w:p w:rsidR="00750207" w:rsidRDefault="00750207" w:rsidP="00750207">
      <w:pPr>
        <w:ind w:right="140"/>
        <w:jc w:val="both"/>
        <w:rPr>
          <w:szCs w:val="28"/>
        </w:rPr>
      </w:pPr>
      <w:r>
        <w:rPr>
          <w:szCs w:val="28"/>
        </w:rPr>
        <w:tab/>
        <w:t>2. Министерству строительства, жилищно-коммунального хозяйства и энергетики Республики Карелия совместно с государственным унитарным предприятием Республики Карелия «</w:t>
      </w:r>
      <w:proofErr w:type="spellStart"/>
      <w:r>
        <w:rPr>
          <w:szCs w:val="28"/>
        </w:rPr>
        <w:t>КарелКоммунЭнерго</w:t>
      </w:r>
      <w:proofErr w:type="spellEnd"/>
      <w:r>
        <w:rPr>
          <w:szCs w:val="28"/>
        </w:rPr>
        <w:t>» разработать и обеспечить включение в условия конкурса и договор купли-продажи обременения в виде обязательств по строительству, реконструкции и (или)</w:t>
      </w:r>
      <w:r w:rsidRPr="00750207">
        <w:rPr>
          <w:szCs w:val="28"/>
        </w:rPr>
        <w:t xml:space="preserve"> </w:t>
      </w:r>
      <w:r>
        <w:rPr>
          <w:szCs w:val="28"/>
        </w:rPr>
        <w:t>модернизации (инвестиционные обязательства), обязательств по эксплуатации (эксплуатационные обязательства) отчуждаемого недвижимого имущества (источников тепловой энергии).</w:t>
      </w:r>
    </w:p>
    <w:p w:rsidR="00750207" w:rsidRDefault="00750207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3. </w:t>
      </w:r>
      <w:r>
        <w:rPr>
          <w:szCs w:val="28"/>
        </w:rPr>
        <w:tab/>
        <w:t>Государственному унитарному предприятию Республики Карелия «</w:t>
      </w:r>
      <w:proofErr w:type="spellStart"/>
      <w:r>
        <w:rPr>
          <w:szCs w:val="28"/>
        </w:rPr>
        <w:t>КарелКоммунЭнерго</w:t>
      </w:r>
      <w:proofErr w:type="spellEnd"/>
      <w:r>
        <w:rPr>
          <w:szCs w:val="28"/>
        </w:rPr>
        <w:t>»</w:t>
      </w:r>
      <w:r w:rsidR="006776D4">
        <w:rPr>
          <w:szCs w:val="28"/>
        </w:rPr>
        <w:t xml:space="preserve"> обеспечить использование средств, полученных при отчуждении недвижимого имущества, на следующие цели:</w:t>
      </w:r>
    </w:p>
    <w:p w:rsidR="006776D4" w:rsidRDefault="006776D4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1) проведение модернизации системы теплоснабжения в поселке </w:t>
      </w:r>
      <w:proofErr w:type="spellStart"/>
      <w:r>
        <w:rPr>
          <w:szCs w:val="28"/>
        </w:rPr>
        <w:t>Панозеро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района;</w:t>
      </w:r>
    </w:p>
    <w:p w:rsidR="006776D4" w:rsidRDefault="006776D4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>2) замену оборудования в котельных в поселке Великая Губа Медвежьегорского муниципального района;</w:t>
      </w:r>
    </w:p>
    <w:p w:rsidR="0078204F" w:rsidRDefault="0078204F" w:rsidP="008D54AC">
      <w:pPr>
        <w:ind w:right="140"/>
        <w:jc w:val="both"/>
        <w:rPr>
          <w:szCs w:val="28"/>
        </w:rPr>
      </w:pPr>
    </w:p>
    <w:p w:rsidR="0019446E" w:rsidRDefault="006776D4" w:rsidP="008D54AC">
      <w:pPr>
        <w:ind w:right="140"/>
        <w:jc w:val="both"/>
        <w:rPr>
          <w:szCs w:val="28"/>
        </w:rPr>
      </w:pPr>
      <w:r>
        <w:rPr>
          <w:szCs w:val="28"/>
        </w:rPr>
        <w:lastRenderedPageBreak/>
        <w:tab/>
        <w:t xml:space="preserve">3) осуществление работ по технической инвентаризации </w:t>
      </w:r>
      <w:r w:rsidR="000878C9">
        <w:rPr>
          <w:szCs w:val="28"/>
        </w:rPr>
        <w:t xml:space="preserve">и </w:t>
      </w:r>
      <w:r>
        <w:rPr>
          <w:szCs w:val="28"/>
        </w:rPr>
        <w:t>постановке на кадастровый учет имущества, переданного органами местного самоуправления в соответствии с Законом Республики Карелия от 26 июня 2015 года № 1908-ЗРК «О перераспределении полномочий между</w:t>
      </w:r>
      <w:r w:rsidR="0001049A">
        <w:rPr>
          <w:szCs w:val="28"/>
        </w:rPr>
        <w:t xml:space="preserve"> органами местного самоуправления муниципальных образований в Республике Карелия </w:t>
      </w:r>
      <w:r>
        <w:rPr>
          <w:szCs w:val="28"/>
        </w:rPr>
        <w:t xml:space="preserve"> </w:t>
      </w:r>
      <w:r w:rsidR="0019446E">
        <w:rPr>
          <w:szCs w:val="28"/>
        </w:rPr>
        <w:t>и органами государственной власти Республики Карелия»;</w:t>
      </w:r>
    </w:p>
    <w:p w:rsidR="006776D4" w:rsidRDefault="0019446E" w:rsidP="008D54AC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4) подготовку объектов теплоснабжения  </w:t>
      </w:r>
      <w:r w:rsidR="003B2DF2">
        <w:rPr>
          <w:szCs w:val="28"/>
        </w:rPr>
        <w:t xml:space="preserve">Республики Карелия </w:t>
      </w:r>
      <w:r w:rsidR="000878C9">
        <w:rPr>
          <w:szCs w:val="28"/>
        </w:rPr>
        <w:t xml:space="preserve">                         </w:t>
      </w:r>
      <w:r w:rsidR="003B2DF2">
        <w:rPr>
          <w:szCs w:val="28"/>
        </w:rPr>
        <w:t>к проведению конкурсов на право заключения концессионных соглашений.</w:t>
      </w:r>
    </w:p>
    <w:p w:rsidR="009200DF" w:rsidRDefault="008D54AC" w:rsidP="00830F03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357B22" w:rsidRDefault="00A75952" w:rsidP="00E764DF">
      <w:pPr>
        <w:jc w:val="both"/>
        <w:rPr>
          <w:szCs w:val="28"/>
        </w:rPr>
        <w:sectPr w:rsidR="00357B22" w:rsidSect="0078204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57B22" w:rsidTr="00357B22">
        <w:tc>
          <w:tcPr>
            <w:tcW w:w="4785" w:type="dxa"/>
          </w:tcPr>
          <w:p w:rsidR="00357B22" w:rsidRDefault="00357B22"/>
        </w:tc>
        <w:tc>
          <w:tcPr>
            <w:tcW w:w="4785" w:type="dxa"/>
          </w:tcPr>
          <w:p w:rsidR="00357B22" w:rsidRDefault="00357B22">
            <w:r>
              <w:t>Приложение к распоряжению Правительства Республики Карелия от</w:t>
            </w:r>
            <w:r w:rsidR="00074565">
              <w:t xml:space="preserve"> </w:t>
            </w:r>
            <w:r w:rsidR="00074565">
              <w:t>12 декабря 2016 года № 941р-П</w:t>
            </w:r>
            <w:bookmarkStart w:id="0" w:name="_GoBack"/>
            <w:bookmarkEnd w:id="0"/>
          </w:p>
        </w:tc>
      </w:tr>
    </w:tbl>
    <w:p w:rsidR="00357B22" w:rsidRDefault="00357B22"/>
    <w:p w:rsidR="00357B22" w:rsidRDefault="00357B22"/>
    <w:p w:rsidR="00DC30E7" w:rsidRDefault="00DC30E7"/>
    <w:p w:rsidR="00DC30E7" w:rsidRDefault="00DC30E7"/>
    <w:p w:rsidR="00357B22" w:rsidRDefault="00357B22"/>
    <w:p w:rsidR="00357B22" w:rsidRDefault="00357B22"/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551"/>
        <w:gridCol w:w="1418"/>
        <w:gridCol w:w="1602"/>
        <w:gridCol w:w="1906"/>
      </w:tblGrid>
      <w:tr w:rsidR="004502A3" w:rsidTr="00DC30E7">
        <w:tc>
          <w:tcPr>
            <w:tcW w:w="2269" w:type="dxa"/>
          </w:tcPr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 недвижимости</w:t>
            </w:r>
          </w:p>
        </w:tc>
        <w:tc>
          <w:tcPr>
            <w:tcW w:w="2551" w:type="dxa"/>
          </w:tcPr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объекта</w:t>
            </w:r>
          </w:p>
        </w:tc>
        <w:tc>
          <w:tcPr>
            <w:tcW w:w="1418" w:type="dxa"/>
          </w:tcPr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(кв. м)</w:t>
            </w:r>
          </w:p>
        </w:tc>
        <w:tc>
          <w:tcPr>
            <w:tcW w:w="1602" w:type="dxa"/>
          </w:tcPr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Способ продажи</w:t>
            </w:r>
          </w:p>
        </w:tc>
        <w:tc>
          <w:tcPr>
            <w:tcW w:w="1906" w:type="dxa"/>
          </w:tcPr>
          <w:p w:rsidR="00357B22" w:rsidRDefault="00357B22" w:rsidP="00357B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Цена продажи (рублей)</w:t>
            </w:r>
          </w:p>
        </w:tc>
      </w:tr>
      <w:tr w:rsidR="004502A3" w:rsidTr="00DC30E7">
        <w:tc>
          <w:tcPr>
            <w:tcW w:w="2269" w:type="dxa"/>
          </w:tcPr>
          <w:p w:rsidR="00357B22" w:rsidRDefault="004502A3" w:rsidP="004502A3">
            <w:pPr>
              <w:rPr>
                <w:szCs w:val="28"/>
              </w:rPr>
            </w:pPr>
            <w:r>
              <w:rPr>
                <w:szCs w:val="28"/>
              </w:rPr>
              <w:t>Здание котельной № 4</w:t>
            </w:r>
          </w:p>
        </w:tc>
        <w:tc>
          <w:tcPr>
            <w:tcW w:w="2551" w:type="dxa"/>
          </w:tcPr>
          <w:p w:rsidR="00357B22" w:rsidRDefault="004502A3" w:rsidP="00DC30E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Пряжа, ул. Совхозная </w:t>
            </w:r>
          </w:p>
        </w:tc>
        <w:tc>
          <w:tcPr>
            <w:tcW w:w="1418" w:type="dxa"/>
          </w:tcPr>
          <w:p w:rsidR="00357B22" w:rsidRDefault="004502A3" w:rsidP="00450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416,0</w:t>
            </w:r>
          </w:p>
        </w:tc>
        <w:tc>
          <w:tcPr>
            <w:tcW w:w="1602" w:type="dxa"/>
          </w:tcPr>
          <w:p w:rsidR="00357B22" w:rsidRDefault="004502A3" w:rsidP="00450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  <w:tc>
          <w:tcPr>
            <w:tcW w:w="1906" w:type="dxa"/>
          </w:tcPr>
          <w:p w:rsidR="00357B22" w:rsidRDefault="004502A3" w:rsidP="004502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3 021 524,00</w:t>
            </w:r>
          </w:p>
        </w:tc>
      </w:tr>
      <w:tr w:rsidR="00DC30E7" w:rsidTr="00DC30E7">
        <w:tc>
          <w:tcPr>
            <w:tcW w:w="2269" w:type="dxa"/>
          </w:tcPr>
          <w:p w:rsidR="00DC30E7" w:rsidRDefault="00DC30E7" w:rsidP="00DC30E7">
            <w:pPr>
              <w:rPr>
                <w:szCs w:val="28"/>
              </w:rPr>
            </w:pPr>
            <w:r>
              <w:rPr>
                <w:szCs w:val="28"/>
              </w:rPr>
              <w:t>Здание котельной № 5 с оборудованием</w:t>
            </w:r>
          </w:p>
        </w:tc>
        <w:tc>
          <w:tcPr>
            <w:tcW w:w="2551" w:type="dxa"/>
          </w:tcPr>
          <w:p w:rsidR="00DC30E7" w:rsidRDefault="00DC30E7" w:rsidP="00DC30E7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</w:t>
            </w: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район, пос. Пряжа </w:t>
            </w:r>
          </w:p>
        </w:tc>
        <w:tc>
          <w:tcPr>
            <w:tcW w:w="1418" w:type="dxa"/>
          </w:tcPr>
          <w:p w:rsidR="00DC30E7" w:rsidRDefault="00DC30E7" w:rsidP="00123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855,7</w:t>
            </w:r>
          </w:p>
        </w:tc>
        <w:tc>
          <w:tcPr>
            <w:tcW w:w="1602" w:type="dxa"/>
          </w:tcPr>
          <w:p w:rsidR="00DC30E7" w:rsidRDefault="00DC30E7" w:rsidP="00123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конкурс</w:t>
            </w:r>
          </w:p>
        </w:tc>
        <w:tc>
          <w:tcPr>
            <w:tcW w:w="1906" w:type="dxa"/>
          </w:tcPr>
          <w:p w:rsidR="00DC30E7" w:rsidRDefault="00DC30E7" w:rsidP="00123D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11 718 589,00</w:t>
            </w:r>
          </w:p>
        </w:tc>
      </w:tr>
    </w:tbl>
    <w:p w:rsidR="00AA2D5A" w:rsidRDefault="00DC30E7" w:rsidP="00DC30E7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AA2D5A" w:rsidSect="0078204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523777"/>
      <w:docPartObj>
        <w:docPartGallery w:val="Page Numbers (Top of Page)"/>
        <w:docPartUnique/>
      </w:docPartObj>
    </w:sdtPr>
    <w:sdtEndPr/>
    <w:sdtContent>
      <w:p w:rsidR="006776D4" w:rsidRDefault="006776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56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049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4565"/>
    <w:rsid w:val="00086C85"/>
    <w:rsid w:val="0008767D"/>
    <w:rsid w:val="000878C9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446E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1B61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7B22"/>
    <w:rsid w:val="003623DF"/>
    <w:rsid w:val="00375A6A"/>
    <w:rsid w:val="003874B1"/>
    <w:rsid w:val="003B2DF2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502A3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76D4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0207"/>
    <w:rsid w:val="00760BCE"/>
    <w:rsid w:val="0076332C"/>
    <w:rsid w:val="00764393"/>
    <w:rsid w:val="0076518F"/>
    <w:rsid w:val="00771E8E"/>
    <w:rsid w:val="0078204F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54AC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3D0D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0E7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4C81-BB58-4876-8E47-72993644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315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2016-12-13T07:18:00Z</cp:lastPrinted>
  <dcterms:created xsi:type="dcterms:W3CDTF">2016-12-12T07:14:00Z</dcterms:created>
  <dcterms:modified xsi:type="dcterms:W3CDTF">2016-12-13T07:31:00Z</dcterms:modified>
</cp:coreProperties>
</file>