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572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7CC78F6" wp14:editId="2A49549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57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5721">
        <w:t>16 января 2017 года № 1</w:t>
      </w:r>
      <w:r w:rsidR="00025721">
        <w:t>9</w:t>
      </w:r>
      <w:r w:rsidR="0002572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73A41" w:rsidRDefault="00184065" w:rsidP="007E0C2A">
      <w:pPr>
        <w:spacing w:before="480" w:after="120"/>
        <w:ind w:right="140"/>
        <w:jc w:val="both"/>
        <w:rPr>
          <w:szCs w:val="28"/>
        </w:rPr>
      </w:pPr>
      <w:r>
        <w:tab/>
      </w:r>
      <w:r w:rsidR="00D73A41">
        <w:rPr>
          <w:szCs w:val="28"/>
        </w:rPr>
        <w:t xml:space="preserve">Утвердить прилагаемую структуру Министерства культуры Республики Карелия. </w:t>
      </w:r>
    </w:p>
    <w:p w:rsidR="00D73A41" w:rsidRDefault="00D73A41" w:rsidP="00D73A41">
      <w:pPr>
        <w:ind w:firstLine="709"/>
        <w:jc w:val="both"/>
        <w:rPr>
          <w:szCs w:val="28"/>
        </w:rPr>
      </w:pPr>
    </w:p>
    <w:p w:rsidR="00D73A41" w:rsidRDefault="00D73A41" w:rsidP="00D73A41">
      <w:pPr>
        <w:widowControl w:val="0"/>
        <w:autoSpaceDE w:val="0"/>
        <w:autoSpaceDN w:val="0"/>
        <w:adjustRightInd w:val="0"/>
        <w:rPr>
          <w:szCs w:val="28"/>
        </w:rPr>
      </w:pPr>
    </w:p>
    <w:p w:rsidR="00D73A41" w:rsidRDefault="00D73A41" w:rsidP="00D73A41">
      <w:pPr>
        <w:widowControl w:val="0"/>
        <w:autoSpaceDE w:val="0"/>
        <w:autoSpaceDN w:val="0"/>
        <w:adjustRightInd w:val="0"/>
        <w:rPr>
          <w:szCs w:val="28"/>
        </w:rPr>
      </w:pPr>
    </w:p>
    <w:p w:rsidR="00D73A41" w:rsidRDefault="00D73A41" w:rsidP="00D73A41">
      <w:pPr>
        <w:rPr>
          <w:szCs w:val="28"/>
        </w:rPr>
      </w:pPr>
      <w:r>
        <w:rPr>
          <w:szCs w:val="28"/>
        </w:rPr>
        <w:t xml:space="preserve">          Глава </w:t>
      </w:r>
    </w:p>
    <w:p w:rsidR="00D73A41" w:rsidRDefault="00D73A41" w:rsidP="00D73A41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73A41" w:rsidRDefault="00D73A41" w:rsidP="00D73A41">
      <w:pPr>
        <w:rPr>
          <w:szCs w:val="28"/>
        </w:rPr>
      </w:pPr>
      <w:bookmarkStart w:id="0" w:name="_GoBack"/>
      <w:bookmarkEnd w:id="0"/>
    </w:p>
    <w:p w:rsidR="00D73A41" w:rsidRDefault="00D73A41" w:rsidP="00D73A41">
      <w:pPr>
        <w:rPr>
          <w:szCs w:val="28"/>
        </w:rPr>
      </w:pPr>
    </w:p>
    <w:p w:rsidR="00D73A41" w:rsidRDefault="00D73A41" w:rsidP="00D73A41">
      <w:pPr>
        <w:tabs>
          <w:tab w:val="left" w:pos="1080"/>
        </w:tabs>
        <w:jc w:val="both"/>
        <w:rPr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3A41" w:rsidRDefault="00D73A41" w:rsidP="00D73A41">
      <w:pPr>
        <w:pStyle w:val="ConsPlusNormal"/>
        <w:pageBreakBefore/>
        <w:tabs>
          <w:tab w:val="left" w:pos="1080"/>
        </w:tabs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распоряжением</w:t>
      </w:r>
    </w:p>
    <w:p w:rsidR="00D73A41" w:rsidRDefault="00D73A41" w:rsidP="00D73A41">
      <w:pPr>
        <w:pStyle w:val="ConsPlusNormal"/>
        <w:tabs>
          <w:tab w:val="left" w:pos="10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Правительства  Республики Карелия</w:t>
      </w:r>
    </w:p>
    <w:p w:rsidR="00D73A41" w:rsidRDefault="00D73A41" w:rsidP="00D73A41">
      <w:pPr>
        <w:pStyle w:val="ConsPlusNormal"/>
        <w:tabs>
          <w:tab w:val="left" w:pos="10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721" w:rsidRPr="00025721">
        <w:rPr>
          <w:sz w:val="28"/>
          <w:szCs w:val="28"/>
        </w:rPr>
        <w:t>16 января 2017 года № 1</w:t>
      </w:r>
      <w:r w:rsidR="00025721" w:rsidRPr="00025721">
        <w:rPr>
          <w:sz w:val="28"/>
          <w:szCs w:val="28"/>
        </w:rPr>
        <w:t>9</w:t>
      </w:r>
      <w:r w:rsidR="00025721" w:rsidRPr="00025721">
        <w:rPr>
          <w:sz w:val="28"/>
          <w:szCs w:val="28"/>
        </w:rPr>
        <w:t>р-П</w:t>
      </w:r>
    </w:p>
    <w:p w:rsidR="00D73A41" w:rsidRDefault="00D73A41" w:rsidP="00D73A41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культуры  Республики Карелия</w:t>
      </w:r>
    </w:p>
    <w:p w:rsidR="00D73A41" w:rsidRDefault="00D73A41" w:rsidP="00D73A41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правовой работы, государственной службы и кадров 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Финансово-экономический отдел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культурной политики: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культурной политики 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 реализации проектов и программ в сфере культуры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туризму: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инвестиций в сфере туризма 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 координации турист</w:t>
      </w:r>
      <w:r w:rsidR="00D37832">
        <w:rPr>
          <w:sz w:val="28"/>
          <w:szCs w:val="28"/>
        </w:rPr>
        <w:t>с</w:t>
      </w:r>
      <w:r>
        <w:rPr>
          <w:sz w:val="28"/>
          <w:szCs w:val="28"/>
        </w:rPr>
        <w:t>кой деятельности</w:t>
      </w: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D73A41" w:rsidRDefault="00D73A41" w:rsidP="00D73A41">
      <w:pPr>
        <w:pStyle w:val="ConsPlusNormal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– 30 единиц. </w:t>
      </w:r>
    </w:p>
    <w:p w:rsidR="00D73A41" w:rsidRDefault="00D73A41" w:rsidP="00D73A41">
      <w:pPr>
        <w:jc w:val="center"/>
        <w:rPr>
          <w:szCs w:val="28"/>
        </w:rPr>
      </w:pPr>
    </w:p>
    <w:p w:rsidR="00D73A41" w:rsidRDefault="00D73A41" w:rsidP="00D73A41">
      <w:pPr>
        <w:jc w:val="center"/>
        <w:rPr>
          <w:rFonts w:ascii="Calibri" w:hAnsi="Calibri" w:cs="Calibri"/>
          <w:sz w:val="22"/>
          <w:szCs w:val="22"/>
        </w:rPr>
      </w:pPr>
      <w:r>
        <w:rPr>
          <w:szCs w:val="28"/>
        </w:rPr>
        <w:t>_____________</w:t>
      </w:r>
    </w:p>
    <w:p w:rsidR="00D73A41" w:rsidRDefault="00D73A41" w:rsidP="009D7D6A">
      <w:pPr>
        <w:jc w:val="both"/>
        <w:rPr>
          <w:szCs w:val="28"/>
        </w:rPr>
      </w:pPr>
    </w:p>
    <w:sectPr w:rsidR="00D73A41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721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0C2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37832"/>
    <w:rsid w:val="00D416CA"/>
    <w:rsid w:val="00D43EA0"/>
    <w:rsid w:val="00D606C8"/>
    <w:rsid w:val="00D6446E"/>
    <w:rsid w:val="00D670A5"/>
    <w:rsid w:val="00D73A41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7873-7D3D-4071-9D07-B5EC9FB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2017-01-17T07:53:00Z</cp:lastPrinted>
  <dcterms:created xsi:type="dcterms:W3CDTF">2017-01-13T12:41:00Z</dcterms:created>
  <dcterms:modified xsi:type="dcterms:W3CDTF">2017-01-17T07:53:00Z</dcterms:modified>
</cp:coreProperties>
</file>