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9642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8B545A7" wp14:editId="2D3DD2F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  <w:bookmarkStart w:id="0" w:name="_GoBack"/>
      <w:bookmarkEnd w:id="0"/>
    </w:p>
    <w:p w:rsidR="008A2B07" w:rsidRDefault="008A2B07" w:rsidP="0009642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96426">
        <w:t>31 января 2017 года № 44р-П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54145" w:rsidRDefault="00184065" w:rsidP="00B54145">
      <w:pPr>
        <w:ind w:right="140" w:firstLine="709"/>
        <w:jc w:val="both"/>
      </w:pPr>
      <w:r>
        <w:tab/>
      </w:r>
    </w:p>
    <w:p w:rsidR="00B34007" w:rsidRDefault="00B34007" w:rsidP="00B54145">
      <w:pPr>
        <w:ind w:right="140" w:firstLine="709"/>
        <w:jc w:val="both"/>
      </w:pPr>
      <w:r>
        <w:t>В целях повышения активности средств массовой информации в освещении деятельности Правительства Республики Карелия и органов государственной власти Республики Карелия по подготовке к празднованию 100-летия образования Республики Карелия:</w:t>
      </w:r>
    </w:p>
    <w:p w:rsidR="006058CB" w:rsidRDefault="00B34007" w:rsidP="00B54145">
      <w:pPr>
        <w:ind w:right="140" w:firstLine="709"/>
        <w:jc w:val="both"/>
      </w:pPr>
      <w:r>
        <w:t>1. О</w:t>
      </w:r>
      <w:r w:rsidR="00032F2C">
        <w:t>беспечить проведение с 2017</w:t>
      </w:r>
      <w:r>
        <w:t xml:space="preserve"> по 2020 год ежегодного </w:t>
      </w:r>
      <w:r w:rsidR="00032F2C">
        <w:t xml:space="preserve">журналистского </w:t>
      </w:r>
      <w:r>
        <w:t xml:space="preserve">конкурса </w:t>
      </w:r>
      <w:r w:rsidR="00032F2C">
        <w:t>на лучшее освещение</w:t>
      </w:r>
      <w:r>
        <w:t xml:space="preserve"> мероприятий, проводимых Правительством Республики Карелия и органами государственной власти Республики Карелия по подготовке к празднованию 100-летия образования Республики Карелия, «Столетие Республики Карелия» (далее – конкурс).</w:t>
      </w:r>
    </w:p>
    <w:p w:rsidR="00B34007" w:rsidRDefault="00B34007" w:rsidP="00B54145">
      <w:pPr>
        <w:ind w:right="140" w:firstLine="709"/>
        <w:jc w:val="both"/>
      </w:pPr>
      <w:r>
        <w:t>2. Администрации Главы Республики Карелия в срок до 10 февраля 2017 года разработать порядок проведения конкурса.</w:t>
      </w:r>
    </w:p>
    <w:p w:rsidR="00B34007" w:rsidRDefault="00B34007" w:rsidP="00B54145">
      <w:pPr>
        <w:spacing w:before="240" w:after="120"/>
        <w:ind w:right="140" w:firstLine="709"/>
        <w:jc w:val="both"/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2F2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96426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4007"/>
    <w:rsid w:val="00B35129"/>
    <w:rsid w:val="00B538F7"/>
    <w:rsid w:val="00B54145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31E97-119A-4401-B02C-39D8AC36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2017-01-31T11:12:00Z</cp:lastPrinted>
  <dcterms:created xsi:type="dcterms:W3CDTF">2017-01-31T07:15:00Z</dcterms:created>
  <dcterms:modified xsi:type="dcterms:W3CDTF">2017-02-01T07:37:00Z</dcterms:modified>
</cp:coreProperties>
</file>