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C15EF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76646" w:rsidRDefault="00476646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Внести в состав Совета по морской деятельности при Главе Республики Карелия (далее – Совет), утвержденный распоряжением Главы Республики Карелия от 18 апреля 2005 года № 200-р (Собрание законодательства Республики Карелия, 2005, № 4, ст. 362; 2009, № 10, ст. 1139; 2012, № 1,          ст. 54; № 9, ст. 1615;  2014, № 3, ст. 387; 2015, № 9, ст. 1728), следующие изменения:</w:t>
      </w:r>
    </w:p>
    <w:p w:rsidR="00476646" w:rsidRDefault="00476646" w:rsidP="0047664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включить в состав Совета следующих лиц:</w:t>
      </w:r>
    </w:p>
    <w:p w:rsidR="00476646" w:rsidRDefault="00476646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Савельев Ю.В. – заместитель Премьер-министра Правительства Республики Карелия, заместитель председателя Совета; </w:t>
      </w:r>
    </w:p>
    <w:p w:rsidR="00476646" w:rsidRDefault="00476646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Павлов А.Н. – первый заместитель Министра по природопользованию и экологии Республики Карелия;</w:t>
      </w:r>
    </w:p>
    <w:p w:rsidR="00476646" w:rsidRDefault="00476646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Наумов А.Е. – начальник отдела Государственного комитета Республики Карелия по дорожному хозяйству, транспорту и связи;</w:t>
      </w:r>
    </w:p>
    <w:p w:rsidR="00476646" w:rsidRDefault="00476646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Шейновский О.И. – исполняющий обязанности руководителя Управления Федеральной службы по надзору в сфере природопользования (Росприроднадзора) по Республике Карелия (по согласованию);</w:t>
      </w:r>
    </w:p>
    <w:p w:rsidR="00476646" w:rsidRDefault="004206F9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Охота К.А. – заместитель руководителя Северо-Западного территориаль-ного управления Федерального агентства по рыболовству (по согласованию);</w:t>
      </w:r>
    </w:p>
    <w:p w:rsidR="00AD53DB" w:rsidRDefault="00AD53DB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Поздняков С.В. – начальник отдела государственного контроля, надзора и рыбоохраны по Республике Карелия </w:t>
      </w:r>
      <w:r w:rsidR="00136D98">
        <w:rPr>
          <w:sz w:val="27"/>
          <w:szCs w:val="27"/>
        </w:rPr>
        <w:t>Северо-Западного территориального управления Федерального агентства по рыболовству (по согласованию);</w:t>
      </w:r>
    </w:p>
    <w:p w:rsidR="00136D98" w:rsidRDefault="00136D98" w:rsidP="0047664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Иванов С.И. – начальник федерального государственного бюджетного учреждения «Карельское бассейновое управление по рыболовству и сохранению водных биологических ресурсов» (по согласованию);</w:t>
      </w:r>
    </w:p>
    <w:p w:rsidR="00B73959" w:rsidRPr="008770D6" w:rsidRDefault="00136D98" w:rsidP="00136D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476646">
        <w:rPr>
          <w:sz w:val="27"/>
          <w:szCs w:val="27"/>
        </w:rPr>
        <w:t xml:space="preserve">) исключить из состава </w:t>
      </w:r>
      <w:r>
        <w:rPr>
          <w:sz w:val="27"/>
          <w:szCs w:val="27"/>
        </w:rPr>
        <w:t>Совета Громова О.Ю., Жадановского И.С., Мовчана В.А., Полевского А.А., Редько Н.И.</w:t>
      </w:r>
    </w:p>
    <w:p w:rsidR="00B73959" w:rsidRDefault="00B73959" w:rsidP="000F1E51">
      <w:pPr>
        <w:rPr>
          <w:sz w:val="28"/>
          <w:szCs w:val="28"/>
        </w:rPr>
      </w:pPr>
    </w:p>
    <w:p w:rsidR="000F1E51" w:rsidRPr="00E15934" w:rsidRDefault="000F1E51" w:rsidP="000F1E51">
      <w:pPr>
        <w:rPr>
          <w:sz w:val="26"/>
          <w:szCs w:val="26"/>
        </w:rPr>
      </w:pPr>
      <w:r w:rsidRPr="00E15934">
        <w:rPr>
          <w:sz w:val="26"/>
          <w:szCs w:val="26"/>
        </w:rPr>
        <w:t xml:space="preserve">          Глава </w:t>
      </w:r>
    </w:p>
    <w:p w:rsidR="000F1E51" w:rsidRPr="00E15934" w:rsidRDefault="000F1E51" w:rsidP="000F1E51">
      <w:pPr>
        <w:rPr>
          <w:sz w:val="26"/>
          <w:szCs w:val="26"/>
        </w:rPr>
      </w:pPr>
      <w:r w:rsidRPr="00E15934">
        <w:rPr>
          <w:sz w:val="26"/>
          <w:szCs w:val="26"/>
        </w:rPr>
        <w:t xml:space="preserve">Республики  Карелия                                                         </w:t>
      </w:r>
      <w:r w:rsidR="00E15934">
        <w:rPr>
          <w:sz w:val="26"/>
          <w:szCs w:val="26"/>
        </w:rPr>
        <w:t xml:space="preserve">      </w:t>
      </w:r>
      <w:r w:rsidRPr="00E15934">
        <w:rPr>
          <w:sz w:val="26"/>
          <w:szCs w:val="26"/>
        </w:rPr>
        <w:t xml:space="preserve">     А.П. Худилайнен</w:t>
      </w:r>
    </w:p>
    <w:p w:rsidR="00B73959" w:rsidRPr="00E15934" w:rsidRDefault="00B73959" w:rsidP="000F1E51">
      <w:pPr>
        <w:rPr>
          <w:sz w:val="26"/>
          <w:szCs w:val="26"/>
        </w:rPr>
      </w:pPr>
    </w:p>
    <w:p w:rsidR="000F1E51" w:rsidRPr="00E15934" w:rsidRDefault="000F1E51" w:rsidP="000F1E51">
      <w:pPr>
        <w:rPr>
          <w:sz w:val="26"/>
          <w:szCs w:val="26"/>
        </w:rPr>
      </w:pPr>
      <w:r w:rsidRPr="00E15934">
        <w:rPr>
          <w:sz w:val="26"/>
          <w:szCs w:val="26"/>
        </w:rPr>
        <w:t>г. Петрозаводск</w:t>
      </w:r>
    </w:p>
    <w:p w:rsidR="000F1E51" w:rsidRPr="00E15934" w:rsidRDefault="00F30486" w:rsidP="000F1E51">
      <w:pPr>
        <w:rPr>
          <w:sz w:val="26"/>
          <w:szCs w:val="26"/>
        </w:rPr>
      </w:pPr>
      <w:r>
        <w:rPr>
          <w:sz w:val="26"/>
          <w:szCs w:val="26"/>
        </w:rPr>
        <w:t xml:space="preserve">11 </w:t>
      </w:r>
      <w:r w:rsidR="00623EF9" w:rsidRPr="00E15934">
        <w:rPr>
          <w:sz w:val="26"/>
          <w:szCs w:val="26"/>
        </w:rPr>
        <w:t>января</w:t>
      </w:r>
      <w:r w:rsidR="00393AB2" w:rsidRPr="00E15934">
        <w:rPr>
          <w:sz w:val="26"/>
          <w:szCs w:val="26"/>
        </w:rPr>
        <w:t xml:space="preserve"> </w:t>
      </w:r>
      <w:r w:rsidR="000F1E51" w:rsidRPr="00E15934">
        <w:rPr>
          <w:sz w:val="26"/>
          <w:szCs w:val="26"/>
        </w:rPr>
        <w:t>201</w:t>
      </w:r>
      <w:r w:rsidR="00623EF9" w:rsidRPr="00E15934">
        <w:rPr>
          <w:sz w:val="26"/>
          <w:szCs w:val="26"/>
        </w:rPr>
        <w:t>7</w:t>
      </w:r>
      <w:r w:rsidR="000F1E51" w:rsidRPr="00E15934">
        <w:rPr>
          <w:sz w:val="26"/>
          <w:szCs w:val="26"/>
        </w:rPr>
        <w:t xml:space="preserve"> года</w:t>
      </w:r>
    </w:p>
    <w:p w:rsidR="000F1E51" w:rsidRPr="00E15934" w:rsidRDefault="000F1E51" w:rsidP="00826EEC">
      <w:pPr>
        <w:rPr>
          <w:sz w:val="26"/>
          <w:szCs w:val="26"/>
          <w:lang w:eastAsia="en-US"/>
        </w:rPr>
      </w:pPr>
      <w:r w:rsidRPr="00E15934">
        <w:rPr>
          <w:sz w:val="26"/>
          <w:szCs w:val="26"/>
        </w:rPr>
        <w:t>№</w:t>
      </w:r>
      <w:r w:rsidR="00F30486">
        <w:rPr>
          <w:sz w:val="26"/>
          <w:szCs w:val="26"/>
        </w:rPr>
        <w:t xml:space="preserve"> 7-р</w:t>
      </w:r>
      <w:bookmarkStart w:id="0" w:name="_GoBack"/>
      <w:bookmarkEnd w:id="0"/>
    </w:p>
    <w:sectPr w:rsidR="000F1E51" w:rsidRPr="00E15934" w:rsidSect="00E15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3048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3048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30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36D98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206F9"/>
    <w:rsid w:val="00440068"/>
    <w:rsid w:val="0047664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53DB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15EF5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15934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30486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2016-09-16T08:19:00Z</cp:lastPrinted>
  <dcterms:created xsi:type="dcterms:W3CDTF">2017-01-10T09:00:00Z</dcterms:created>
  <dcterms:modified xsi:type="dcterms:W3CDTF">2017-01-11T11:31:00Z</dcterms:modified>
</cp:coreProperties>
</file>