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7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57D61" w:rsidRDefault="00A57D6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B270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B270C">
        <w:t>7 февраля 2017 года № 48-П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032034" w:rsidRDefault="00EC6C74" w:rsidP="00032034">
      <w:pPr>
        <w:autoSpaceDE w:val="0"/>
        <w:autoSpaceDN w:val="0"/>
        <w:adjustRightInd w:val="0"/>
        <w:spacing w:line="192" w:lineRule="auto"/>
        <w:jc w:val="center"/>
        <w:rPr>
          <w:b/>
          <w:bCs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bCs/>
          <w:szCs w:val="28"/>
        </w:rPr>
        <w:t>Об определении нормативов</w:t>
      </w:r>
      <w:r w:rsidR="0003203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на обеспечение государственных </w:t>
      </w:r>
    </w:p>
    <w:p w:rsidR="00EC6C74" w:rsidRDefault="00032034" w:rsidP="00032034">
      <w:pPr>
        <w:autoSpaceDE w:val="0"/>
        <w:autoSpaceDN w:val="0"/>
        <w:adjustRightInd w:val="0"/>
        <w:spacing w:line="192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EC6C74">
        <w:rPr>
          <w:b/>
          <w:bCs/>
          <w:szCs w:val="28"/>
        </w:rPr>
        <w:t>арантий</w:t>
      </w:r>
      <w:r>
        <w:rPr>
          <w:b/>
          <w:bCs/>
          <w:szCs w:val="28"/>
        </w:rPr>
        <w:t xml:space="preserve"> </w:t>
      </w:r>
      <w:r w:rsidR="00EC6C74">
        <w:rPr>
          <w:b/>
          <w:bCs/>
          <w:szCs w:val="28"/>
        </w:rPr>
        <w:t xml:space="preserve">реализации прав на получение </w:t>
      </w:r>
      <w:proofErr w:type="gramStart"/>
      <w:r w:rsidR="00EC6C74">
        <w:rPr>
          <w:b/>
          <w:bCs/>
          <w:szCs w:val="28"/>
        </w:rPr>
        <w:t>общедоступного</w:t>
      </w:r>
      <w:proofErr w:type="gramEnd"/>
    </w:p>
    <w:p w:rsidR="00EC6C74" w:rsidRDefault="00EC6C74" w:rsidP="00032034">
      <w:pPr>
        <w:autoSpaceDE w:val="0"/>
        <w:autoSpaceDN w:val="0"/>
        <w:adjustRightInd w:val="0"/>
        <w:spacing w:line="192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бесплатного дошкольного образования в </w:t>
      </w:r>
      <w:proofErr w:type="gramStart"/>
      <w:r>
        <w:rPr>
          <w:b/>
          <w:bCs/>
          <w:szCs w:val="28"/>
        </w:rPr>
        <w:t>муниципальных</w:t>
      </w:r>
      <w:proofErr w:type="gramEnd"/>
    </w:p>
    <w:p w:rsidR="00EC6C74" w:rsidRDefault="00EC6C74" w:rsidP="00032034">
      <w:pPr>
        <w:autoSpaceDE w:val="0"/>
        <w:autoSpaceDN w:val="0"/>
        <w:adjustRightInd w:val="0"/>
        <w:spacing w:line="192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дошкольных образовательных организациях, </w:t>
      </w:r>
      <w:proofErr w:type="gramStart"/>
      <w:r>
        <w:rPr>
          <w:b/>
          <w:bCs/>
          <w:szCs w:val="28"/>
        </w:rPr>
        <w:t>общедоступного</w:t>
      </w:r>
      <w:proofErr w:type="gramEnd"/>
    </w:p>
    <w:p w:rsidR="00EC6C74" w:rsidRDefault="00EC6C74" w:rsidP="00032034">
      <w:pPr>
        <w:autoSpaceDE w:val="0"/>
        <w:autoSpaceDN w:val="0"/>
        <w:adjustRightInd w:val="0"/>
        <w:spacing w:line="192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и бесплатного дошкольного, начального общего, основного</w:t>
      </w:r>
    </w:p>
    <w:p w:rsidR="00EC6C74" w:rsidRDefault="00EC6C74" w:rsidP="00032034">
      <w:pPr>
        <w:autoSpaceDE w:val="0"/>
        <w:autoSpaceDN w:val="0"/>
        <w:adjustRightInd w:val="0"/>
        <w:spacing w:line="192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общего, среднего общего образования в </w:t>
      </w:r>
      <w:proofErr w:type="gramStart"/>
      <w:r>
        <w:rPr>
          <w:b/>
          <w:bCs/>
          <w:szCs w:val="28"/>
        </w:rPr>
        <w:t>муниципальных</w:t>
      </w:r>
      <w:proofErr w:type="gramEnd"/>
    </w:p>
    <w:p w:rsidR="00EC6C74" w:rsidRDefault="00EC6C74" w:rsidP="00032034">
      <w:pPr>
        <w:autoSpaceDE w:val="0"/>
        <w:autoSpaceDN w:val="0"/>
        <w:adjustRightInd w:val="0"/>
        <w:spacing w:line="192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общеобразовательных </w:t>
      </w:r>
      <w:proofErr w:type="gramStart"/>
      <w:r>
        <w:rPr>
          <w:b/>
          <w:bCs/>
          <w:szCs w:val="28"/>
        </w:rPr>
        <w:t>организациях</w:t>
      </w:r>
      <w:proofErr w:type="gramEnd"/>
      <w:r>
        <w:rPr>
          <w:b/>
          <w:bCs/>
          <w:szCs w:val="28"/>
        </w:rPr>
        <w:t>, обеспечение</w:t>
      </w:r>
    </w:p>
    <w:p w:rsidR="00EC6C74" w:rsidRDefault="00EC6C74" w:rsidP="00032034">
      <w:pPr>
        <w:autoSpaceDE w:val="0"/>
        <w:autoSpaceDN w:val="0"/>
        <w:adjustRightInd w:val="0"/>
        <w:spacing w:line="192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дополнительного образования детей </w:t>
      </w:r>
      <w:proofErr w:type="gramStart"/>
      <w:r>
        <w:rPr>
          <w:b/>
          <w:bCs/>
          <w:szCs w:val="28"/>
        </w:rPr>
        <w:t>в</w:t>
      </w:r>
      <w:proofErr w:type="gramEnd"/>
      <w:r>
        <w:rPr>
          <w:b/>
          <w:bCs/>
          <w:szCs w:val="28"/>
        </w:rPr>
        <w:t xml:space="preserve"> муниципальных</w:t>
      </w:r>
    </w:p>
    <w:p w:rsidR="00EC6C74" w:rsidRDefault="00EC6C74" w:rsidP="00032034">
      <w:pPr>
        <w:autoSpaceDE w:val="0"/>
        <w:autoSpaceDN w:val="0"/>
        <w:adjustRightInd w:val="0"/>
        <w:spacing w:line="192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общеобразовательных </w:t>
      </w:r>
      <w:proofErr w:type="gramStart"/>
      <w:r>
        <w:rPr>
          <w:b/>
          <w:bCs/>
          <w:szCs w:val="28"/>
        </w:rPr>
        <w:t>организациях</w:t>
      </w:r>
      <w:proofErr w:type="gramEnd"/>
    </w:p>
    <w:p w:rsidR="00EC6C74" w:rsidRDefault="00EC6C74" w:rsidP="00032034">
      <w:pPr>
        <w:autoSpaceDE w:val="0"/>
        <w:autoSpaceDN w:val="0"/>
        <w:adjustRightInd w:val="0"/>
        <w:spacing w:line="192" w:lineRule="auto"/>
        <w:ind w:firstLine="539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C6C74">
        <w:rPr>
          <w:szCs w:val="28"/>
        </w:rPr>
        <w:t>пунктом 4 части 1 статьи 5</w:t>
      </w:r>
      <w:r>
        <w:rPr>
          <w:szCs w:val="28"/>
        </w:rPr>
        <w:t xml:space="preserve">, </w:t>
      </w:r>
      <w:r w:rsidRPr="00EC6C74">
        <w:rPr>
          <w:szCs w:val="28"/>
        </w:rPr>
        <w:t>статьей 20</w:t>
      </w:r>
      <w:r>
        <w:rPr>
          <w:szCs w:val="28"/>
        </w:rPr>
        <w:t xml:space="preserve"> Закона Республики Карелия от 20 декабря 2013 года № 1755-ЗРК «Об образовании» Правительство Республики Карелия </w:t>
      </w:r>
      <w:proofErr w:type="gramStart"/>
      <w:r w:rsidRPr="00032034">
        <w:rPr>
          <w:b/>
          <w:szCs w:val="28"/>
        </w:rPr>
        <w:t>п</w:t>
      </w:r>
      <w:proofErr w:type="gramEnd"/>
      <w:r w:rsidR="00032034">
        <w:rPr>
          <w:b/>
          <w:szCs w:val="28"/>
        </w:rPr>
        <w:t xml:space="preserve"> </w:t>
      </w:r>
      <w:r w:rsidRPr="00032034">
        <w:rPr>
          <w:b/>
          <w:szCs w:val="28"/>
        </w:rPr>
        <w:t>о</w:t>
      </w:r>
      <w:r w:rsidR="00032034">
        <w:rPr>
          <w:b/>
          <w:szCs w:val="28"/>
        </w:rPr>
        <w:t xml:space="preserve"> </w:t>
      </w:r>
      <w:r w:rsidRPr="00032034">
        <w:rPr>
          <w:b/>
          <w:szCs w:val="28"/>
        </w:rPr>
        <w:t>с</w:t>
      </w:r>
      <w:r w:rsidR="00032034">
        <w:rPr>
          <w:b/>
          <w:szCs w:val="28"/>
        </w:rPr>
        <w:t xml:space="preserve"> </w:t>
      </w:r>
      <w:r w:rsidRPr="00032034">
        <w:rPr>
          <w:b/>
          <w:szCs w:val="28"/>
        </w:rPr>
        <w:t>т</w:t>
      </w:r>
      <w:r w:rsidR="00032034">
        <w:rPr>
          <w:b/>
          <w:szCs w:val="28"/>
        </w:rPr>
        <w:t xml:space="preserve"> </w:t>
      </w:r>
      <w:r w:rsidRPr="00032034">
        <w:rPr>
          <w:b/>
          <w:szCs w:val="28"/>
        </w:rPr>
        <w:t>а</w:t>
      </w:r>
      <w:r w:rsidR="00032034">
        <w:rPr>
          <w:b/>
          <w:szCs w:val="28"/>
        </w:rPr>
        <w:t xml:space="preserve"> </w:t>
      </w:r>
      <w:r w:rsidRPr="00032034">
        <w:rPr>
          <w:b/>
          <w:szCs w:val="28"/>
        </w:rPr>
        <w:t>н</w:t>
      </w:r>
      <w:r w:rsidR="00032034">
        <w:rPr>
          <w:b/>
          <w:szCs w:val="28"/>
        </w:rPr>
        <w:t xml:space="preserve"> </w:t>
      </w:r>
      <w:r w:rsidRPr="00032034">
        <w:rPr>
          <w:b/>
          <w:szCs w:val="28"/>
        </w:rPr>
        <w:t>о</w:t>
      </w:r>
      <w:r w:rsidR="00032034">
        <w:rPr>
          <w:b/>
          <w:szCs w:val="28"/>
        </w:rPr>
        <w:t xml:space="preserve"> </w:t>
      </w:r>
      <w:r w:rsidRPr="00032034">
        <w:rPr>
          <w:b/>
          <w:szCs w:val="28"/>
        </w:rPr>
        <w:t>в</w:t>
      </w:r>
      <w:r w:rsidR="00032034">
        <w:rPr>
          <w:b/>
          <w:szCs w:val="28"/>
        </w:rPr>
        <w:t xml:space="preserve"> </w:t>
      </w:r>
      <w:r w:rsidRPr="00032034">
        <w:rPr>
          <w:b/>
          <w:szCs w:val="28"/>
        </w:rPr>
        <w:t>л</w:t>
      </w:r>
      <w:r w:rsidR="00032034">
        <w:rPr>
          <w:b/>
          <w:szCs w:val="28"/>
        </w:rPr>
        <w:t xml:space="preserve"> </w:t>
      </w:r>
      <w:r w:rsidRPr="00032034">
        <w:rPr>
          <w:b/>
          <w:szCs w:val="28"/>
        </w:rPr>
        <w:t>я</w:t>
      </w:r>
      <w:r w:rsidR="00032034">
        <w:rPr>
          <w:b/>
          <w:szCs w:val="28"/>
        </w:rPr>
        <w:t xml:space="preserve"> </w:t>
      </w:r>
      <w:r w:rsidRPr="00032034">
        <w:rPr>
          <w:b/>
          <w:szCs w:val="28"/>
        </w:rPr>
        <w:t>е</w:t>
      </w:r>
      <w:r w:rsidR="00032034">
        <w:rPr>
          <w:b/>
          <w:szCs w:val="28"/>
        </w:rPr>
        <w:t xml:space="preserve"> </w:t>
      </w:r>
      <w:r w:rsidRPr="00032034">
        <w:rPr>
          <w:b/>
          <w:szCs w:val="28"/>
        </w:rPr>
        <w:t>т</w:t>
      </w:r>
      <w:r>
        <w:rPr>
          <w:szCs w:val="28"/>
        </w:rPr>
        <w:t>:</w:t>
      </w:r>
    </w:p>
    <w:p w:rsidR="00EC6C74" w:rsidRDefault="00EC6C74" w:rsidP="00EC6C74">
      <w:pPr>
        <w:numPr>
          <w:ilvl w:val="0"/>
          <w:numId w:val="9"/>
        </w:numPr>
        <w:autoSpaceDE w:val="0"/>
        <w:autoSpaceDN w:val="0"/>
        <w:adjustRightInd w:val="0"/>
        <w:ind w:left="0" w:firstLine="539"/>
        <w:jc w:val="both"/>
        <w:rPr>
          <w:szCs w:val="28"/>
        </w:rPr>
      </w:pPr>
      <w:r>
        <w:rPr>
          <w:szCs w:val="28"/>
        </w:rPr>
        <w:t>Установить, что нормативы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малокомплектных образовательных организаций) (</w:t>
      </w:r>
      <w:r>
        <w:rPr>
          <w:szCs w:val="28"/>
          <w:lang w:val="en-US"/>
        </w:rPr>
        <w:t>N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>) определяются в расчете на одного обучающегося по формуле:</w:t>
      </w:r>
    </w:p>
    <w:p w:rsidR="00F36B92" w:rsidRDefault="00EC6C74" w:rsidP="000750B0">
      <w:pPr>
        <w:autoSpaceDE w:val="0"/>
        <w:autoSpaceDN w:val="0"/>
        <w:adjustRightInd w:val="0"/>
        <w:spacing w:before="120" w:after="120"/>
        <w:ind w:left="539"/>
        <w:jc w:val="center"/>
        <w:rPr>
          <w:szCs w:val="28"/>
        </w:rPr>
      </w:pPr>
      <w:r>
        <w:rPr>
          <w:szCs w:val="28"/>
          <w:lang w:val="en-US"/>
        </w:rPr>
        <w:t>N</w:t>
      </w:r>
      <w:r>
        <w:rPr>
          <w:szCs w:val="28"/>
          <w:vertAlign w:val="subscript"/>
          <w:lang w:val="en-US"/>
        </w:rPr>
        <w:t>i</w:t>
      </w:r>
      <w:r>
        <w:rPr>
          <w:szCs w:val="28"/>
          <w:vertAlign w:val="subscript"/>
        </w:rPr>
        <w:t xml:space="preserve"> </w:t>
      </w:r>
      <w:r w:rsidRPr="00F36B92">
        <w:rPr>
          <w:szCs w:val="28"/>
        </w:rPr>
        <w:t>=</w:t>
      </w:r>
      <w:r>
        <w:rPr>
          <w:szCs w:val="28"/>
          <w:vertAlign w:val="subscript"/>
        </w:rPr>
        <w:t xml:space="preserve"> </w:t>
      </w:r>
      <w:proofErr w:type="gramStart"/>
      <w:r>
        <w:rPr>
          <w:szCs w:val="28"/>
          <w:lang w:val="en-US"/>
        </w:rPr>
        <w:t>Z</w:t>
      </w:r>
      <w:r>
        <w:rPr>
          <w:szCs w:val="28"/>
          <w:vertAlign w:val="subscript"/>
          <w:lang w:val="en-US"/>
        </w:rPr>
        <w:t>i</w:t>
      </w:r>
      <w:r>
        <w:rPr>
          <w:szCs w:val="28"/>
          <w:vertAlign w:val="subscript"/>
        </w:rPr>
        <w:t xml:space="preserve">  </w:t>
      </w:r>
      <w:r>
        <w:rPr>
          <w:szCs w:val="28"/>
        </w:rPr>
        <w:t>+</w:t>
      </w:r>
      <w:proofErr w:type="gramEnd"/>
      <w:r>
        <w:rPr>
          <w:szCs w:val="28"/>
        </w:rPr>
        <w:t xml:space="preserve"> </w:t>
      </w:r>
      <w:r>
        <w:rPr>
          <w:szCs w:val="28"/>
          <w:lang w:val="en-US"/>
        </w:rPr>
        <w:t>P</w:t>
      </w:r>
      <w:r>
        <w:rPr>
          <w:szCs w:val="28"/>
        </w:rPr>
        <w:t>об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, </w:t>
      </w:r>
    </w:p>
    <w:p w:rsidR="00EC6C74" w:rsidRDefault="00F36B92" w:rsidP="00F36B92">
      <w:pPr>
        <w:autoSpaceDE w:val="0"/>
        <w:autoSpaceDN w:val="0"/>
        <w:adjustRightInd w:val="0"/>
        <w:spacing w:before="120"/>
        <w:ind w:left="539"/>
        <w:rPr>
          <w:szCs w:val="28"/>
        </w:rPr>
      </w:pPr>
      <w:r>
        <w:rPr>
          <w:szCs w:val="28"/>
        </w:rPr>
        <w:t>г</w:t>
      </w:r>
      <w:r w:rsidR="00EC6C74">
        <w:rPr>
          <w:szCs w:val="28"/>
        </w:rPr>
        <w:t>де</w:t>
      </w:r>
      <w:r>
        <w:rPr>
          <w:szCs w:val="28"/>
        </w:rPr>
        <w:t>:</w:t>
      </w:r>
    </w:p>
    <w:p w:rsidR="00F36B92" w:rsidRDefault="00EC6C74" w:rsidP="00F36B92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  <w:lang w:val="en-US"/>
        </w:rPr>
        <w:t>Z</w:t>
      </w:r>
      <w:r>
        <w:rPr>
          <w:szCs w:val="28"/>
          <w:vertAlign w:val="subscript"/>
          <w:lang w:val="en-US"/>
        </w:rPr>
        <w:t>i</w:t>
      </w:r>
      <w:r>
        <w:rPr>
          <w:szCs w:val="28"/>
          <w:vertAlign w:val="subscript"/>
        </w:rPr>
        <w:t xml:space="preserve">  </w:t>
      </w:r>
      <w:r w:rsidR="00F31766">
        <w:rPr>
          <w:szCs w:val="28"/>
        </w:rPr>
        <w:t>–</w:t>
      </w:r>
      <w:proofErr w:type="gramEnd"/>
      <w:r>
        <w:rPr>
          <w:szCs w:val="28"/>
        </w:rPr>
        <w:t xml:space="preserve">  расходы на оплату труда работников муниципальных дошкольных образовательных организаций, муниципальных общеобразовательных организаций, участвующих в реализации образовательных программ дошкольного образования, </w:t>
      </w:r>
      <w:r w:rsidR="00DD5F90">
        <w:rPr>
          <w:szCs w:val="28"/>
        </w:rPr>
        <w:t xml:space="preserve"> </w:t>
      </w:r>
      <w:r>
        <w:rPr>
          <w:szCs w:val="28"/>
        </w:rPr>
        <w:t>начального</w:t>
      </w:r>
      <w:r w:rsidR="00DD5F90">
        <w:rPr>
          <w:szCs w:val="28"/>
        </w:rPr>
        <w:t xml:space="preserve"> </w:t>
      </w:r>
      <w:r>
        <w:rPr>
          <w:szCs w:val="28"/>
        </w:rPr>
        <w:t xml:space="preserve"> общего, </w:t>
      </w:r>
      <w:r w:rsidR="00DD5F90">
        <w:rPr>
          <w:szCs w:val="28"/>
        </w:rPr>
        <w:t xml:space="preserve"> </w:t>
      </w:r>
      <w:r>
        <w:rPr>
          <w:szCs w:val="28"/>
        </w:rPr>
        <w:t xml:space="preserve">основного общего, среднего </w:t>
      </w:r>
    </w:p>
    <w:p w:rsidR="00F36B92" w:rsidRDefault="00F36B92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36B92" w:rsidRPr="000E15C3" w:rsidRDefault="00F36B92" w:rsidP="00F36B9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15C3">
        <w:rPr>
          <w:sz w:val="24"/>
          <w:szCs w:val="24"/>
        </w:rPr>
        <w:lastRenderedPageBreak/>
        <w:t>2</w:t>
      </w:r>
    </w:p>
    <w:p w:rsidR="000E15C3" w:rsidRDefault="00EC6C74" w:rsidP="00F36B9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общего образования, дополнительного образования</w:t>
      </w:r>
      <w:r w:rsidR="00281E43">
        <w:rPr>
          <w:szCs w:val="28"/>
        </w:rPr>
        <w:t>, на</w:t>
      </w:r>
      <w:r>
        <w:rPr>
          <w:szCs w:val="28"/>
        </w:rPr>
        <w:t xml:space="preserve"> страховые взносы на обязательное </w:t>
      </w:r>
      <w:r w:rsidR="000E15C3">
        <w:rPr>
          <w:szCs w:val="28"/>
        </w:rPr>
        <w:t xml:space="preserve">  </w:t>
      </w:r>
      <w:r>
        <w:rPr>
          <w:szCs w:val="28"/>
        </w:rPr>
        <w:t xml:space="preserve">страхование </w:t>
      </w:r>
      <w:r w:rsidR="000E15C3">
        <w:rPr>
          <w:szCs w:val="28"/>
        </w:rPr>
        <w:t xml:space="preserve"> </w:t>
      </w:r>
      <w:r>
        <w:rPr>
          <w:szCs w:val="28"/>
        </w:rPr>
        <w:t>в</w:t>
      </w:r>
      <w:r w:rsidR="000E15C3">
        <w:rPr>
          <w:szCs w:val="28"/>
        </w:rPr>
        <w:t xml:space="preserve"> </w:t>
      </w:r>
      <w:r>
        <w:rPr>
          <w:szCs w:val="28"/>
        </w:rPr>
        <w:t xml:space="preserve"> бюджеты</w:t>
      </w:r>
      <w:r w:rsidR="000E15C3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государственных</w:t>
      </w:r>
      <w:proofErr w:type="gramEnd"/>
      <w:r>
        <w:rPr>
          <w:szCs w:val="28"/>
        </w:rPr>
        <w:t xml:space="preserve"> </w:t>
      </w:r>
      <w:r w:rsidR="000E15C3">
        <w:rPr>
          <w:szCs w:val="28"/>
        </w:rPr>
        <w:t xml:space="preserve"> </w:t>
      </w:r>
      <w:r>
        <w:rPr>
          <w:szCs w:val="28"/>
        </w:rPr>
        <w:t xml:space="preserve">внебюджетных </w:t>
      </w:r>
    </w:p>
    <w:p w:rsidR="00EC6C74" w:rsidRDefault="00EC6C74" w:rsidP="000E15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фондов в части расходов на оплату труда работников муниципальных дошкольных образовательных организаций, муниципальных общеобразовательных организаций, участвующих в реализации образовательных программ дошкольного образования, начального общего, основного общего, среднего общего образования, дополнительного образования;</w:t>
      </w:r>
    </w:p>
    <w:p w:rsidR="00EC6C74" w:rsidRDefault="00EC6C74" w:rsidP="00EC6C74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  <w:lang w:val="en-US"/>
        </w:rPr>
        <w:t>P</w:t>
      </w:r>
      <w:r>
        <w:rPr>
          <w:szCs w:val="28"/>
        </w:rPr>
        <w:t>об</w:t>
      </w:r>
      <w:r>
        <w:rPr>
          <w:szCs w:val="28"/>
          <w:vertAlign w:val="subscript"/>
          <w:lang w:val="en-US"/>
        </w:rPr>
        <w:t>i</w:t>
      </w:r>
      <w:r>
        <w:rPr>
          <w:szCs w:val="28"/>
          <w:vertAlign w:val="subscript"/>
        </w:rPr>
        <w:t xml:space="preserve"> </w:t>
      </w:r>
      <w:r w:rsidR="00F31766">
        <w:rPr>
          <w:szCs w:val="28"/>
        </w:rPr>
        <w:t>–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расходы на обеспечение и организацию образовательного процесса, установленные пунктами 3</w:t>
      </w:r>
      <w:r w:rsidR="00F31766">
        <w:rPr>
          <w:szCs w:val="28"/>
        </w:rPr>
        <w:t xml:space="preserve"> – </w:t>
      </w:r>
      <w:r>
        <w:rPr>
          <w:szCs w:val="28"/>
        </w:rPr>
        <w:t>5 части 2 и пунктами 3</w:t>
      </w:r>
      <w:r w:rsidR="00F31766">
        <w:rPr>
          <w:szCs w:val="28"/>
        </w:rPr>
        <w:t xml:space="preserve"> – </w:t>
      </w:r>
      <w:r>
        <w:rPr>
          <w:szCs w:val="28"/>
        </w:rPr>
        <w:t>16 части 3 статьи 20 Закона Республики Карелия от 20</w:t>
      </w:r>
      <w:r w:rsidR="00281E43">
        <w:rPr>
          <w:szCs w:val="28"/>
        </w:rPr>
        <w:t xml:space="preserve"> декабря </w:t>
      </w:r>
      <w:r>
        <w:rPr>
          <w:szCs w:val="28"/>
        </w:rPr>
        <w:t xml:space="preserve">2013 </w:t>
      </w:r>
      <w:r w:rsidR="00281E43">
        <w:rPr>
          <w:szCs w:val="28"/>
        </w:rPr>
        <w:t>года №</w:t>
      </w:r>
      <w:r>
        <w:rPr>
          <w:szCs w:val="28"/>
        </w:rPr>
        <w:t xml:space="preserve"> 1755-ЗРК </w:t>
      </w:r>
      <w:r w:rsidR="00C71D15">
        <w:rPr>
          <w:szCs w:val="28"/>
        </w:rPr>
        <w:t xml:space="preserve">                         </w:t>
      </w:r>
      <w:r>
        <w:rPr>
          <w:szCs w:val="28"/>
        </w:rPr>
        <w:t>«Об образовании»</w:t>
      </w:r>
      <w:r w:rsidR="00281E43">
        <w:rPr>
          <w:szCs w:val="28"/>
        </w:rPr>
        <w:t xml:space="preserve"> (далее – Закон № 1755-ЗРК)</w:t>
      </w:r>
      <w:r>
        <w:rPr>
          <w:szCs w:val="28"/>
        </w:rPr>
        <w:t>;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i - соответствующая образовательная программа.</w:t>
      </w:r>
    </w:p>
    <w:p w:rsidR="00EC6C74" w:rsidRDefault="00EC6C74" w:rsidP="00EC6C74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Cs w:val="28"/>
        </w:rPr>
      </w:pPr>
      <w:bookmarkStart w:id="3" w:name="P121"/>
      <w:bookmarkEnd w:id="3"/>
      <w:proofErr w:type="gramStart"/>
      <w:r>
        <w:rPr>
          <w:szCs w:val="28"/>
        </w:rPr>
        <w:t>Расходы на оплату труда работников муниципальных дошколь</w:t>
      </w:r>
      <w:r w:rsidR="00F31766">
        <w:rPr>
          <w:szCs w:val="28"/>
        </w:rPr>
        <w:t>-</w:t>
      </w:r>
      <w:r>
        <w:rPr>
          <w:szCs w:val="28"/>
        </w:rPr>
        <w:t>ных образовательных организаций, муниципальных общеобразовательных организаций, участвующих в реализации образовательных программ дошкольного образования, начального общего, основного общего, среднего общего образования, дополнительного образования</w:t>
      </w:r>
      <w:r w:rsidR="00281E43">
        <w:rPr>
          <w:szCs w:val="28"/>
        </w:rPr>
        <w:t>, на</w:t>
      </w:r>
      <w:r>
        <w:rPr>
          <w:szCs w:val="28"/>
        </w:rPr>
        <w:t xml:space="preserve"> страховые взносы на обязательное страхование в бюджеты государственных внебюджетных фондов в части расходов на оплату труда работников муниципальных дошкольных образовательных организаций, муниципальных общеобразо</w:t>
      </w:r>
      <w:r w:rsidR="00F31766">
        <w:rPr>
          <w:szCs w:val="28"/>
        </w:rPr>
        <w:t>-</w:t>
      </w:r>
      <w:r>
        <w:rPr>
          <w:szCs w:val="28"/>
        </w:rPr>
        <w:t>вательных организаций, участвующих в реализации образовательных программ дошкольного образования</w:t>
      </w:r>
      <w:proofErr w:type="gramEnd"/>
      <w:r>
        <w:rPr>
          <w:szCs w:val="28"/>
        </w:rPr>
        <w:t>, начального общего, основного общего, среднего общего образования, дополнительного образования</w:t>
      </w:r>
      <w:r w:rsidR="00F31766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рассчиты</w:t>
      </w:r>
      <w:r w:rsidR="00F31766">
        <w:rPr>
          <w:szCs w:val="28"/>
        </w:rPr>
        <w:t>-</w:t>
      </w:r>
      <w:r>
        <w:rPr>
          <w:szCs w:val="28"/>
        </w:rPr>
        <w:t>ваются</w:t>
      </w:r>
      <w:proofErr w:type="gramEnd"/>
      <w:r>
        <w:rPr>
          <w:szCs w:val="28"/>
        </w:rPr>
        <w:t xml:space="preserve"> по формуле:</w:t>
      </w:r>
    </w:p>
    <w:p w:rsidR="00F31766" w:rsidRDefault="00EC6C74" w:rsidP="00281E43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 (Уч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6C7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Буп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Вд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6C7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>) х СТср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х Кин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C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C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12, </w:t>
      </w:r>
    </w:p>
    <w:p w:rsidR="00EC6C74" w:rsidRDefault="00F31766" w:rsidP="00F31766">
      <w:pPr>
        <w:pStyle w:val="ConsPlusNormal"/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6C74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EC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7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прогнозируемое среднегодовое количество учебных часов по соответствующей образовательной программе;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7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учебных недель по соответствующей образовательной программе;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норма часов педагогической работы за ставку заработной платы в зависимости от направленности образовательной программы, требований к специальным  условиям обучения; 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="00F3176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317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наполняемость классов (групп);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</w:t>
      </w:r>
      <w:proofErr w:type="gramStart"/>
      <w:r w:rsidRPr="0029155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коэффициент на оплату труда педагогических работников (за исключением воспитателей, учителей), участвующих в реализации соответствующих образовательных программ;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СТср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величина ставки заработной платы учителей, воспитателей, участвующих в реализации соответствующих образовательных программ, с учетом страховых взносов на обязательное страхование в бюджеты государственных внебюджетных фондов в части расходов на оплату труда </w:t>
      </w:r>
      <w:r w:rsidR="00281E43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и надбавок стимулирующего характера; </w:t>
      </w:r>
    </w:p>
    <w:p w:rsidR="000230F4" w:rsidRDefault="000230F4" w:rsidP="000230F4">
      <w:pPr>
        <w:autoSpaceDE w:val="0"/>
        <w:autoSpaceDN w:val="0"/>
        <w:adjustRightInd w:val="0"/>
        <w:jc w:val="center"/>
        <w:rPr>
          <w:szCs w:val="28"/>
        </w:rPr>
      </w:pPr>
      <w:r>
        <w:rPr>
          <w:sz w:val="24"/>
          <w:szCs w:val="24"/>
        </w:rPr>
        <w:lastRenderedPageBreak/>
        <w:t>3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EC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коэффициент, учитывающий расходы на оплату труда иных работников муниципальных образовательных организаций, участвующих в реализации соответствующих образовательных программ;</w:t>
      </w:r>
    </w:p>
    <w:p w:rsidR="00EC6C74" w:rsidRDefault="00EC6C74" w:rsidP="00EC6C74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количество месяцев в году.</w:t>
      </w:r>
    </w:p>
    <w:p w:rsidR="00EC6C74" w:rsidRDefault="00EC6C74" w:rsidP="00EC6C74">
      <w:pPr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>
        <w:rPr>
          <w:szCs w:val="28"/>
        </w:rPr>
        <w:t>Расходы на обеспечение и организацию образовательного процесса рассчитываются как сумма расходов, установленных пунктом 3 части 2 и пунктами 3</w:t>
      </w:r>
      <w:r w:rsidR="0042228C">
        <w:rPr>
          <w:szCs w:val="28"/>
        </w:rPr>
        <w:t xml:space="preserve"> – </w:t>
      </w:r>
      <w:r>
        <w:rPr>
          <w:szCs w:val="28"/>
        </w:rPr>
        <w:t>5, 7</w:t>
      </w:r>
      <w:r w:rsidR="00281E43">
        <w:rPr>
          <w:szCs w:val="28"/>
        </w:rPr>
        <w:t xml:space="preserve">, </w:t>
      </w:r>
      <w:r>
        <w:rPr>
          <w:szCs w:val="28"/>
        </w:rPr>
        <w:t xml:space="preserve">8, 12 части 3 статьи 20 Закона </w:t>
      </w:r>
      <w:r w:rsidR="00281E43">
        <w:rPr>
          <w:szCs w:val="28"/>
        </w:rPr>
        <w:t>№</w:t>
      </w:r>
      <w:r>
        <w:rPr>
          <w:szCs w:val="28"/>
        </w:rPr>
        <w:t xml:space="preserve"> 1755-ЗРК, исходя из необходимости их обновления</w:t>
      </w:r>
      <w:r w:rsidR="0007371F">
        <w:rPr>
          <w:szCs w:val="28"/>
        </w:rPr>
        <w:t>,</w:t>
      </w:r>
      <w:r>
        <w:rPr>
          <w:szCs w:val="28"/>
        </w:rPr>
        <w:t xml:space="preserve"> и расходов, установленных пунктами 4</w:t>
      </w:r>
      <w:r w:rsidR="00281E43">
        <w:rPr>
          <w:szCs w:val="28"/>
        </w:rPr>
        <w:t xml:space="preserve">, </w:t>
      </w:r>
      <w:r>
        <w:rPr>
          <w:szCs w:val="28"/>
        </w:rPr>
        <w:t>5 части 2 и пунктами 6, 9</w:t>
      </w:r>
      <w:r w:rsidR="0042228C">
        <w:rPr>
          <w:szCs w:val="28"/>
        </w:rPr>
        <w:t xml:space="preserve"> – </w:t>
      </w:r>
      <w:r>
        <w:rPr>
          <w:szCs w:val="28"/>
        </w:rPr>
        <w:t xml:space="preserve">11, 13, 14, 16 части 3 статьи 20 Закона </w:t>
      </w:r>
      <w:r w:rsidR="00281E43">
        <w:rPr>
          <w:szCs w:val="28"/>
        </w:rPr>
        <w:t>№</w:t>
      </w:r>
      <w:r>
        <w:rPr>
          <w:szCs w:val="28"/>
        </w:rPr>
        <w:t xml:space="preserve"> 1755-ЗРК, исходя из среднего расчетного</w:t>
      </w:r>
      <w:proofErr w:type="gramEnd"/>
      <w:r>
        <w:rPr>
          <w:szCs w:val="28"/>
        </w:rPr>
        <w:t xml:space="preserve"> размера потребления этих услуг в стоимостном выражении, определенного исполнительным органом государственной власти Республики Карелия, уполномоченным в соответствующей сфере деятельности.</w:t>
      </w:r>
    </w:p>
    <w:p w:rsidR="00EC6C74" w:rsidRDefault="00EC6C74" w:rsidP="00EC6C74">
      <w:pPr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>
        <w:rPr>
          <w:szCs w:val="28"/>
        </w:rPr>
        <w:t>Размер норматива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</w:t>
      </w:r>
      <w:r w:rsidR="00973905">
        <w:rPr>
          <w:szCs w:val="28"/>
        </w:rPr>
        <w:t>-</w:t>
      </w:r>
      <w:r>
        <w:rPr>
          <w:szCs w:val="28"/>
        </w:rPr>
        <w:t>вательных организациях, обеспечение дополнительного образования детей в муниципальных общеобразовательных организациях (за исключением малокомплектных образовательных организаций) в зависимости от условия реализации соответствующей образовательной программы увеличивается при организации обучения:</w:t>
      </w:r>
      <w:proofErr w:type="gramEnd"/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сетевой форме реализации образовательных программ с применением технологий дистанционного обучения;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нуждающихся в длительном лечении, на дому;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</w:t>
      </w:r>
      <w:r w:rsidR="00DD5F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классах по индивидуальным учебным планам;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образовательными стандартами в </w:t>
      </w:r>
      <w:r w:rsidR="00884B79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организациях, расположенных на территории городских и сельских населенных пунктов;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изучающих родной язык (карельский, вепсский, финский);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обучающихся, проживающих в интернатах при школах;</w:t>
      </w:r>
      <w:proofErr w:type="gramEnd"/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 расположенных на территории сельских населенных пунктов.</w:t>
      </w:r>
    </w:p>
    <w:p w:rsidR="00EC6C74" w:rsidRPr="0042228C" w:rsidRDefault="00EC6C74" w:rsidP="00EC6C74">
      <w:pPr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strike/>
          <w:szCs w:val="28"/>
        </w:rPr>
      </w:pPr>
      <w:r>
        <w:rPr>
          <w:szCs w:val="28"/>
        </w:rPr>
        <w:t xml:space="preserve"> Нормативы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малокомплектных образовательных организациях определя</w:t>
      </w:r>
      <w:r w:rsidR="00884B79">
        <w:rPr>
          <w:szCs w:val="28"/>
        </w:rPr>
        <w:t>ю</w:t>
      </w:r>
      <w:r>
        <w:rPr>
          <w:szCs w:val="28"/>
        </w:rPr>
        <w:t xml:space="preserve">тся исходя из проекта бюджетной сметы </w:t>
      </w:r>
      <w:r w:rsidR="00884B79">
        <w:rPr>
          <w:szCs w:val="28"/>
        </w:rPr>
        <w:t xml:space="preserve">(плана финансово-хозяйственной деятельности) </w:t>
      </w:r>
      <w:r>
        <w:rPr>
          <w:szCs w:val="28"/>
        </w:rPr>
        <w:t>малокомплектной образовательной организации  на очередной финансовый год с учетом оптимального комплектования класса, классов-комплектов.</w:t>
      </w:r>
    </w:p>
    <w:p w:rsidR="0042228C" w:rsidRDefault="0042228C" w:rsidP="0042228C">
      <w:pPr>
        <w:autoSpaceDE w:val="0"/>
        <w:autoSpaceDN w:val="0"/>
        <w:adjustRightInd w:val="0"/>
        <w:ind w:left="540"/>
        <w:jc w:val="both"/>
        <w:rPr>
          <w:strike/>
          <w:szCs w:val="28"/>
        </w:rPr>
      </w:pPr>
    </w:p>
    <w:p w:rsidR="0042228C" w:rsidRDefault="0042228C" w:rsidP="0042228C">
      <w:pPr>
        <w:autoSpaceDE w:val="0"/>
        <w:autoSpaceDN w:val="0"/>
        <w:adjustRightInd w:val="0"/>
        <w:jc w:val="center"/>
        <w:rPr>
          <w:strike/>
          <w:szCs w:val="28"/>
        </w:rPr>
      </w:pPr>
      <w:r>
        <w:rPr>
          <w:sz w:val="24"/>
          <w:szCs w:val="24"/>
        </w:rPr>
        <w:lastRenderedPageBreak/>
        <w:t>4</w:t>
      </w:r>
    </w:p>
    <w:p w:rsidR="000E15C3" w:rsidRDefault="00EC6C74" w:rsidP="00EC6C74">
      <w:pPr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Pr="00EC6C74">
        <w:rPr>
          <w:szCs w:val="28"/>
        </w:rPr>
        <w:t>нормативы</w:t>
      </w:r>
      <w:r>
        <w:rPr>
          <w:szCs w:val="28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</w:r>
      <w:r w:rsidR="000E15C3">
        <w:rPr>
          <w:szCs w:val="28"/>
        </w:rPr>
        <w:t xml:space="preserve"> </w:t>
      </w:r>
      <w:r>
        <w:rPr>
          <w:szCs w:val="28"/>
        </w:rPr>
        <w:t>общедоступного</w:t>
      </w:r>
      <w:r w:rsidR="000E15C3">
        <w:rPr>
          <w:szCs w:val="28"/>
        </w:rPr>
        <w:t xml:space="preserve">  </w:t>
      </w:r>
      <w:r>
        <w:rPr>
          <w:szCs w:val="28"/>
        </w:rPr>
        <w:t xml:space="preserve"> и</w:t>
      </w:r>
      <w:r w:rsidR="000E15C3">
        <w:rPr>
          <w:szCs w:val="28"/>
        </w:rPr>
        <w:t xml:space="preserve"> </w:t>
      </w:r>
      <w:r>
        <w:rPr>
          <w:szCs w:val="28"/>
        </w:rPr>
        <w:t xml:space="preserve"> бесплатного дошкольного, </w:t>
      </w:r>
      <w:r w:rsidR="000E15C3">
        <w:rPr>
          <w:szCs w:val="28"/>
        </w:rPr>
        <w:t xml:space="preserve"> </w:t>
      </w:r>
      <w:r>
        <w:rPr>
          <w:szCs w:val="28"/>
        </w:rPr>
        <w:t xml:space="preserve">начального </w:t>
      </w:r>
    </w:p>
    <w:p w:rsidR="00EC6C74" w:rsidRDefault="00EC6C74" w:rsidP="000E15C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согласно приложению.</w:t>
      </w:r>
    </w:p>
    <w:p w:rsidR="00EC6C74" w:rsidRDefault="00EC6C74" w:rsidP="00EC6C74">
      <w:pPr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EC6C74" w:rsidRDefault="00884B79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постановление</w:t>
      </w:r>
      <w:r w:rsidR="00EC6C74">
        <w:rPr>
          <w:szCs w:val="28"/>
        </w:rPr>
        <w:t xml:space="preserve"> Правительства Республики Карелия от 24 января </w:t>
      </w:r>
      <w:r>
        <w:rPr>
          <w:szCs w:val="28"/>
        </w:rPr>
        <w:t xml:space="preserve">                    </w:t>
      </w:r>
      <w:r w:rsidR="00EC6C74">
        <w:rPr>
          <w:szCs w:val="28"/>
        </w:rPr>
        <w:t>2014 года № 11-П «Об определении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</w:t>
      </w:r>
      <w:r w:rsidR="004A0902">
        <w:rPr>
          <w:szCs w:val="28"/>
        </w:rPr>
        <w:t>-</w:t>
      </w:r>
      <w:r w:rsidR="00EC6C74">
        <w:rPr>
          <w:szCs w:val="28"/>
        </w:rPr>
        <w:t>тельного образования детей в муниципальных общеобразовательных органи</w:t>
      </w:r>
      <w:r w:rsidR="004A0902">
        <w:rPr>
          <w:szCs w:val="28"/>
        </w:rPr>
        <w:t>-</w:t>
      </w:r>
      <w:r w:rsidR="00EC6C74">
        <w:rPr>
          <w:szCs w:val="28"/>
        </w:rPr>
        <w:t xml:space="preserve">зациях» (Собрание законодательства Республики Карелия, 2014, </w:t>
      </w:r>
      <w:r>
        <w:rPr>
          <w:szCs w:val="28"/>
        </w:rPr>
        <w:t>№</w:t>
      </w:r>
      <w:r w:rsidR="00EC6C74">
        <w:rPr>
          <w:szCs w:val="28"/>
        </w:rPr>
        <w:t xml:space="preserve"> 1</w:t>
      </w:r>
      <w:proofErr w:type="gramEnd"/>
      <w:r w:rsidR="00EC6C74">
        <w:rPr>
          <w:szCs w:val="28"/>
        </w:rPr>
        <w:t>, ст. 55);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21 июля 2014 года № 230-П «О внесении изменения </w:t>
      </w:r>
      <w:r w:rsidRPr="00EC6C74">
        <w:rPr>
          <w:szCs w:val="28"/>
        </w:rPr>
        <w:t>в постановление</w:t>
      </w:r>
      <w:r>
        <w:rPr>
          <w:szCs w:val="28"/>
        </w:rPr>
        <w:t xml:space="preserve"> Правительства Республики Карелия от 24 января 2014 года № 11-П»  (Собрание законодательства Республики Карелия,</w:t>
      </w:r>
      <w:r w:rsidR="004A0902">
        <w:rPr>
          <w:szCs w:val="28"/>
        </w:rPr>
        <w:t xml:space="preserve"> </w:t>
      </w:r>
      <w:r>
        <w:rPr>
          <w:szCs w:val="28"/>
        </w:rPr>
        <w:t>2014, № 7, ст. 1304);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постановление  Правительства Республики Карелия от 10 декабря </w:t>
      </w:r>
      <w:r w:rsidR="00884B79">
        <w:rPr>
          <w:szCs w:val="28"/>
        </w:rPr>
        <w:t xml:space="preserve">                      </w:t>
      </w:r>
      <w:r>
        <w:rPr>
          <w:szCs w:val="28"/>
        </w:rPr>
        <w:t xml:space="preserve">2014 года № 369-П «О внесении изменений в </w:t>
      </w:r>
      <w:r w:rsidRPr="00EC6C74">
        <w:rPr>
          <w:szCs w:val="28"/>
        </w:rPr>
        <w:t>постановление</w:t>
      </w:r>
      <w:r>
        <w:rPr>
          <w:szCs w:val="28"/>
        </w:rPr>
        <w:t xml:space="preserve"> Правительства Республики Карелия от 24 января 2014 года № 11-П»  (Собрание законодательства Республики Карелия, 2014, № 12, ст. 2294);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постановление  Правительства Республики Карелия от 4 июля 2015 года № 202-П «О внесении изменения в </w:t>
      </w:r>
      <w:r w:rsidRPr="00EC6C74">
        <w:rPr>
          <w:szCs w:val="28"/>
        </w:rPr>
        <w:t>постановление</w:t>
      </w:r>
      <w:r>
        <w:rPr>
          <w:szCs w:val="28"/>
        </w:rPr>
        <w:t xml:space="preserve"> Правительства Республики Карелия от 24 января 2014 года № 11-П»  (Собрание законодательства Республики Карелия, 2015, №</w:t>
      </w:r>
      <w:r w:rsidR="0007371F">
        <w:rPr>
          <w:szCs w:val="28"/>
        </w:rPr>
        <w:t xml:space="preserve"> </w:t>
      </w:r>
      <w:r>
        <w:rPr>
          <w:szCs w:val="28"/>
        </w:rPr>
        <w:t xml:space="preserve">7, ст. 1373);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постановление  Правительства Республики Карелия от 28 января </w:t>
      </w:r>
      <w:r w:rsidR="00884B79">
        <w:rPr>
          <w:szCs w:val="28"/>
        </w:rPr>
        <w:t xml:space="preserve">                        </w:t>
      </w:r>
      <w:r>
        <w:rPr>
          <w:szCs w:val="28"/>
        </w:rPr>
        <w:t xml:space="preserve">2016 года № 17-П «О внесении изменения в </w:t>
      </w:r>
      <w:r w:rsidRPr="00EC6C74">
        <w:rPr>
          <w:szCs w:val="28"/>
        </w:rPr>
        <w:t>постановление</w:t>
      </w:r>
      <w:r>
        <w:rPr>
          <w:szCs w:val="28"/>
        </w:rPr>
        <w:t xml:space="preserve"> Правительства Республики Карелия от 24 января 2014 года № 11-П»  (Собрание законодательства Республики Карелия, 2016, № 1, ст.</w:t>
      </w:r>
      <w:r w:rsidR="004A0902">
        <w:rPr>
          <w:szCs w:val="28"/>
        </w:rPr>
        <w:t xml:space="preserve"> </w:t>
      </w:r>
      <w:r>
        <w:rPr>
          <w:szCs w:val="28"/>
        </w:rPr>
        <w:t>69).</w:t>
      </w:r>
    </w:p>
    <w:p w:rsidR="00EC6C74" w:rsidRDefault="00EC6C74" w:rsidP="00EC6C74">
      <w:pPr>
        <w:numPr>
          <w:ilvl w:val="0"/>
          <w:numId w:val="10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szCs w:val="28"/>
        </w:rPr>
        <w:t>Действие настоящего постановления распространяется на правоотношения, возникшие с 1 января 2017 года.</w:t>
      </w:r>
    </w:p>
    <w:p w:rsidR="00884B79" w:rsidRDefault="00884B79" w:rsidP="00884B79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404DAB" w:rsidRDefault="00EC6C74" w:rsidP="00EC6C74">
      <w:pPr>
        <w:autoSpaceDE w:val="0"/>
        <w:autoSpaceDN w:val="0"/>
        <w:adjustRightInd w:val="0"/>
        <w:jc w:val="both"/>
        <w:rPr>
          <w:szCs w:val="28"/>
        </w:rPr>
        <w:sectPr w:rsidR="00404DAB" w:rsidSect="004836DD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>Республики Карелия                                                                 А.П. Худилайнен</w:t>
      </w:r>
    </w:p>
    <w:p w:rsidR="00EC6C74" w:rsidRDefault="00EC6C74" w:rsidP="00404DAB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C6C74" w:rsidRDefault="00EC6C74" w:rsidP="00404DAB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</w:p>
    <w:p w:rsidR="00EC6C74" w:rsidRDefault="002B270C" w:rsidP="00404DAB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6C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7 февраля 2017 года № 48-П</w:t>
      </w:r>
      <w:r w:rsidR="00EC6C7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C6C74" w:rsidRDefault="00EC6C74" w:rsidP="00EC6C74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1D15" w:rsidRDefault="00C71D15" w:rsidP="00EC6C74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71D15" w:rsidRDefault="00C71D15" w:rsidP="00EC6C74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0C7F" w:rsidRDefault="00EC6C74" w:rsidP="00EC6C74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</w:p>
    <w:p w:rsidR="00F40C7F" w:rsidRDefault="00EC6C74" w:rsidP="00EC6C74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</w:t>
      </w:r>
    </w:p>
    <w:p w:rsidR="00EC6C74" w:rsidRDefault="00EC6C74" w:rsidP="00EC6C74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F40C7F">
        <w:rPr>
          <w:rFonts w:ascii="Times New Roman" w:hAnsi="Times New Roman" w:cs="Times New Roman"/>
          <w:sz w:val="28"/>
          <w:szCs w:val="28"/>
        </w:rPr>
        <w:t>*</w:t>
      </w:r>
    </w:p>
    <w:p w:rsidR="00EC6C74" w:rsidRDefault="00EC6C74" w:rsidP="00EC6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F40C7F" w:rsidRDefault="00EC6C74" w:rsidP="00EC6C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</w:p>
    <w:p w:rsidR="00F40C7F" w:rsidRDefault="00EC6C74" w:rsidP="00EC6C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</w:t>
      </w:r>
    </w:p>
    <w:p w:rsidR="00F40C7F" w:rsidRDefault="00EC6C74" w:rsidP="00EC6C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малокомплектных </w:t>
      </w:r>
      <w:proofErr w:type="gramEnd"/>
    </w:p>
    <w:p w:rsidR="00EC6C74" w:rsidRDefault="00EC6C74" w:rsidP="00EC6C7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C74" w:rsidRPr="000750B0" w:rsidRDefault="00EC6C74" w:rsidP="00EC6C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C6C74" w:rsidRPr="000750B0" w:rsidRDefault="00EC6C74" w:rsidP="00EC6C7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750B0">
        <w:rPr>
          <w:rFonts w:ascii="Times New Roman" w:hAnsi="Times New Roman" w:cs="Times New Roman"/>
          <w:sz w:val="26"/>
          <w:szCs w:val="26"/>
        </w:rPr>
        <w:t xml:space="preserve">         (рублей в год)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7"/>
        <w:gridCol w:w="5327"/>
        <w:gridCol w:w="2637"/>
      </w:tblGrid>
      <w:tr w:rsidR="00EC6C74" w:rsidRPr="000750B0" w:rsidTr="00DD5F90">
        <w:trPr>
          <w:trHeight w:val="40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74" w:rsidRPr="000750B0" w:rsidRDefault="00EC6C74" w:rsidP="00DD5F9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Тип образовательной организации, уровень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74" w:rsidRPr="000750B0" w:rsidRDefault="00EC6C74" w:rsidP="00DD5F9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Размер норматива в расчете на одного обучающегося</w:t>
            </w:r>
          </w:p>
        </w:tc>
      </w:tr>
      <w:tr w:rsidR="00EC6C74" w:rsidRPr="000750B0" w:rsidTr="00DD5F90">
        <w:trPr>
          <w:trHeight w:val="9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74" w:rsidRPr="000750B0" w:rsidRDefault="00EC6C74" w:rsidP="00DD5F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 детей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0750B0" w:rsidRDefault="00EC6C74" w:rsidP="00DD5F9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вид образовательной программы/ направленность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</w:tr>
      <w:tr w:rsidR="00EC6C74" w:rsidRPr="000750B0" w:rsidTr="00EC6C74">
        <w:trPr>
          <w:trHeight w:val="28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I. Дошкольная образовательная организация</w:t>
            </w:r>
          </w:p>
        </w:tc>
      </w:tr>
      <w:tr w:rsidR="00EC6C74" w:rsidRPr="000750B0" w:rsidTr="00EC6C74">
        <w:trPr>
          <w:trHeight w:val="39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</w:tr>
      <w:tr w:rsidR="00EC6C74" w:rsidRPr="000750B0" w:rsidTr="00C71D15">
        <w:trPr>
          <w:trHeight w:val="9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74" w:rsidRPr="000750B0" w:rsidRDefault="00EC6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До 3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основным общеобразовательным программам дошкольного образования в группах общеразвивающей направленности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34 040</w:t>
            </w:r>
          </w:p>
        </w:tc>
      </w:tr>
    </w:tbl>
    <w:p w:rsidR="00903867" w:rsidRDefault="00903867"/>
    <w:p w:rsidR="00903867" w:rsidRDefault="00903867"/>
    <w:p w:rsidR="00903867" w:rsidRDefault="00903867"/>
    <w:p w:rsidR="00C32A93" w:rsidRDefault="00C32A93" w:rsidP="00903867">
      <w:pPr>
        <w:jc w:val="center"/>
        <w:rPr>
          <w:sz w:val="24"/>
          <w:szCs w:val="24"/>
        </w:rPr>
      </w:pPr>
    </w:p>
    <w:p w:rsidR="00903867" w:rsidRPr="00903867" w:rsidRDefault="00903867" w:rsidP="00903867">
      <w:pPr>
        <w:jc w:val="center"/>
        <w:rPr>
          <w:sz w:val="24"/>
          <w:szCs w:val="24"/>
        </w:rPr>
      </w:pPr>
      <w:r w:rsidRPr="00903867">
        <w:rPr>
          <w:sz w:val="24"/>
          <w:szCs w:val="24"/>
        </w:rPr>
        <w:lastRenderedPageBreak/>
        <w:t>2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71"/>
        <w:gridCol w:w="6527"/>
        <w:gridCol w:w="1503"/>
      </w:tblGrid>
      <w:tr w:rsidR="00EC6C74" w:rsidRPr="000750B0" w:rsidTr="00C32A93">
        <w:trPr>
          <w:trHeight w:val="2414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обучение по адаптированным основным общеобразо</w:t>
            </w:r>
            <w:r w:rsidR="00DD5F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вательным программам дошкольного образования в группах компенсирующей направленности для детей с тяжелыми нарушениями речи, глухих, слабослышащих, слепых, слабовидящих, с амблиопией, косоглазием, нарушением опорно-двигательного аппарата, задержкой психического развития, умственной отсталостью легкой степени 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124 560</w:t>
            </w:r>
          </w:p>
        </w:tc>
      </w:tr>
      <w:tr w:rsidR="00EC6C74" w:rsidRPr="000750B0" w:rsidTr="00C32A93">
        <w:trPr>
          <w:trHeight w:val="149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52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по адаптированным основным </w:t>
            </w: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общеобразо</w:t>
            </w:r>
            <w:r w:rsidR="00DD5F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вательным</w:t>
            </w:r>
            <w:proofErr w:type="gramEnd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 дошкольного образования в группах компенсирующей направленности для детей с иными ограниченными возможностями здоровья </w:t>
            </w:r>
          </w:p>
        </w:tc>
        <w:tc>
          <w:tcPr>
            <w:tcW w:w="150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56 747</w:t>
            </w:r>
          </w:p>
        </w:tc>
      </w:tr>
      <w:tr w:rsidR="00EC6C74" w:rsidRPr="000750B0" w:rsidTr="00C32A93"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основным общеобразовательным программам дошкольного образования в группах кратковременного пребывания (от 3 до 5 часов в день) 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16 209</w:t>
            </w:r>
          </w:p>
        </w:tc>
      </w:tr>
      <w:tr w:rsidR="00EC6C74" w:rsidRPr="000750B0" w:rsidTr="00C32A93">
        <w:trPr>
          <w:trHeight w:val="1154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15" w:rsidRDefault="00EC6C74" w:rsidP="00C32A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Старше </w:t>
            </w:r>
          </w:p>
          <w:p w:rsidR="00EC6C74" w:rsidRPr="000750B0" w:rsidRDefault="00EC6C74" w:rsidP="00C32A9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3 лет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основным общеобразовательным программам дошкольного образования в группах общеразвивающей направленности: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C74" w:rsidRPr="000750B0" w:rsidTr="00C32A93">
        <w:trPr>
          <w:trHeight w:val="65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организациях, расположенных на территории городов;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25 046</w:t>
            </w:r>
          </w:p>
        </w:tc>
      </w:tr>
      <w:tr w:rsidR="00EC6C74" w:rsidRPr="000750B0" w:rsidTr="00C32A93">
        <w:trPr>
          <w:trHeight w:val="634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организациях, расположенных на территории поселков городского типа;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28 289</w:t>
            </w:r>
          </w:p>
        </w:tc>
      </w:tr>
      <w:tr w:rsidR="00EC6C74" w:rsidRPr="000750B0" w:rsidTr="00984B61">
        <w:trPr>
          <w:trHeight w:val="632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52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организациях, расположенных на территории сельских населенных пунктов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38 679</w:t>
            </w:r>
          </w:p>
        </w:tc>
      </w:tr>
      <w:tr w:rsidR="00EC6C74" w:rsidRPr="000750B0" w:rsidTr="00984B61">
        <w:trPr>
          <w:trHeight w:val="3024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32A93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обучение по адаптированным основным общеобра</w:t>
            </w:r>
            <w:r w:rsidR="00DD5F9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зовательным программам дошкольного образования в группах компенсирующей направленности для детей с тяжелыми нарушениями речи, с амблиопией, косоглазием, задержкой психического развития, умственной отсталостью легкой степени, в группах комбинированной направленности (в том числе не более трех глухих детей, или слепых детей, или детей с нарушениями опорно-двигательного аппарата, или детей с умственной отсталостью умеренной, тяжелой</w:t>
            </w:r>
            <w:r w:rsidR="005C0F68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, или детей со</w:t>
            </w:r>
            <w:proofErr w:type="gramEnd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 сложным дефектом) 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80 111</w:t>
            </w:r>
          </w:p>
        </w:tc>
      </w:tr>
    </w:tbl>
    <w:p w:rsidR="00C32A93" w:rsidRDefault="00C32A93"/>
    <w:p w:rsidR="00984B61" w:rsidRDefault="00984B61"/>
    <w:p w:rsidR="00DD5F90" w:rsidRDefault="00DD5F90"/>
    <w:p w:rsidR="00C32A93" w:rsidRDefault="00C32A93"/>
    <w:p w:rsidR="00C32A93" w:rsidRDefault="00C32A93" w:rsidP="00C32A93">
      <w:pPr>
        <w:jc w:val="center"/>
      </w:pPr>
      <w:r>
        <w:rPr>
          <w:sz w:val="24"/>
          <w:szCs w:val="24"/>
        </w:rPr>
        <w:lastRenderedPageBreak/>
        <w:t>3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6417"/>
        <w:gridCol w:w="1299"/>
      </w:tblGrid>
      <w:tr w:rsidR="00EC6C74" w:rsidRPr="000750B0" w:rsidTr="00984B61">
        <w:trPr>
          <w:trHeight w:val="4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по адаптированным основным </w:t>
            </w: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общеобразо</w:t>
            </w:r>
            <w:r w:rsidR="00C71D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вательным</w:t>
            </w:r>
            <w:proofErr w:type="gramEnd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 дошкольного образования в группах компенсирующей направленности для детей с фонетико-фонематическими нарушениями речи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67 903</w:t>
            </w:r>
          </w:p>
        </w:tc>
      </w:tr>
      <w:tr w:rsidR="00EC6C74" w:rsidRPr="000750B0" w:rsidTr="00984B61">
        <w:trPr>
          <w:trHeight w:val="262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обучение по адаптированным основным общеобразо</w:t>
            </w:r>
            <w:r w:rsidR="00C71D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вательным программам дошкольного образования в группах компенсирующей направленности для детей с иными ограниченными возможностями здоровья, в группах комбинированной направленности (в том числе не более четырех слабовидящих детей и (или) детей с амблиопией и косоглазием, или слабослышащих детей, или детей, имеющих тяжелые нарушения речи, или детей с умственной отсталостью легкой степени) </w:t>
            </w:r>
            <w:proofErr w:type="gramEnd"/>
          </w:p>
        </w:tc>
        <w:tc>
          <w:tcPr>
            <w:tcW w:w="12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41 843</w:t>
            </w:r>
          </w:p>
        </w:tc>
      </w:tr>
      <w:tr w:rsidR="00EC6C74" w:rsidRPr="000750B0" w:rsidTr="00984B61">
        <w:trPr>
          <w:trHeight w:val="138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по основным общеобразовательным программам и адаптированным основным </w:t>
            </w: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общеобразо</w:t>
            </w:r>
            <w:r w:rsidR="00C71D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вательным</w:t>
            </w:r>
            <w:proofErr w:type="gramEnd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 дошкольного образования в группах комбинированной направленности (в том числе не более пяти детей с задержкой психического развития)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37 728</w:t>
            </w:r>
          </w:p>
        </w:tc>
      </w:tr>
      <w:tr w:rsidR="00EC6C74" w:rsidRPr="000750B0" w:rsidTr="00984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основным общеобразовательным программам дошкольного образования в группах кратковременного пребывания (от 3 до 5 часов в день)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11 843</w:t>
            </w:r>
          </w:p>
        </w:tc>
      </w:tr>
      <w:tr w:rsidR="00EC6C74" w:rsidRPr="000750B0" w:rsidTr="00984B6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основным общеобразовательным программам дошкольного образования в группах круглосуточного пребывания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33 161</w:t>
            </w:r>
          </w:p>
        </w:tc>
      </w:tr>
      <w:tr w:rsidR="00EC6C74" w:rsidRPr="000750B0" w:rsidTr="00984B61">
        <w:trPr>
          <w:trHeight w:val="15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II. Общеобразовательная организация</w:t>
            </w:r>
          </w:p>
        </w:tc>
      </w:tr>
      <w:tr w:rsidR="00EC6C74" w:rsidRPr="000750B0" w:rsidTr="00984B61">
        <w:trPr>
          <w:trHeight w:val="21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1. Дошкольное образование</w:t>
            </w:r>
          </w:p>
        </w:tc>
      </w:tr>
      <w:tr w:rsidR="00EC6C74" w:rsidRPr="000750B0" w:rsidTr="005C0F68">
        <w:trPr>
          <w:trHeight w:val="9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74" w:rsidRPr="000750B0" w:rsidRDefault="00EC6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До 3 лет</w:t>
            </w:r>
          </w:p>
        </w:tc>
        <w:tc>
          <w:tcPr>
            <w:tcW w:w="6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основным общеобразовательным программам дошкольного образования в группах общеразвивающей направленности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34 040</w:t>
            </w:r>
          </w:p>
        </w:tc>
      </w:tr>
      <w:tr w:rsidR="00EC6C74" w:rsidRPr="000750B0" w:rsidTr="005C0F68">
        <w:trPr>
          <w:trHeight w:val="24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F68" w:rsidRPr="000750B0" w:rsidRDefault="00EC6C74" w:rsidP="004B61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обучение по адаптированным основным общеобразо</w:t>
            </w:r>
            <w:r w:rsidR="00C71D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вательным программам дошкольного образования в группах компенсирующей направленности для детей с тяжелыми нарушениями речи, глухих, слабослышащих, слепых, слабовидящих, с амблиопией, косоглазием, нарушением опорно-двигательного аппарата, задержкой психического развития, умственной отсталостью легкой степени </w:t>
            </w:r>
            <w:proofErr w:type="gramEnd"/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124 560</w:t>
            </w:r>
          </w:p>
        </w:tc>
      </w:tr>
    </w:tbl>
    <w:p w:rsidR="004B615F" w:rsidRDefault="004B615F"/>
    <w:p w:rsidR="00EA6CD0" w:rsidRDefault="00EA6CD0"/>
    <w:p w:rsidR="004B615F" w:rsidRPr="004B615F" w:rsidRDefault="004B615F" w:rsidP="004B615F">
      <w:pPr>
        <w:jc w:val="center"/>
        <w:rPr>
          <w:sz w:val="24"/>
          <w:szCs w:val="24"/>
        </w:rPr>
      </w:pPr>
      <w:r w:rsidRPr="004B615F">
        <w:rPr>
          <w:sz w:val="24"/>
          <w:szCs w:val="24"/>
        </w:rPr>
        <w:lastRenderedPageBreak/>
        <w:t>4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6417"/>
        <w:gridCol w:w="1299"/>
      </w:tblGrid>
      <w:tr w:rsidR="00806FBC" w:rsidRPr="000750B0" w:rsidTr="0007371F">
        <w:trPr>
          <w:trHeight w:val="1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FBC" w:rsidRPr="000750B0" w:rsidRDefault="00806FBC">
            <w:pPr>
              <w:rPr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FBC" w:rsidRPr="000750B0" w:rsidRDefault="00806FBC" w:rsidP="005C0F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основным общеобразовательным программам дошкольного образования в группах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компенсирующей направленности для детей с иными ограниченными возможностями здоровья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FBC" w:rsidRPr="000750B0" w:rsidRDefault="00806F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56 747</w:t>
            </w:r>
          </w:p>
        </w:tc>
      </w:tr>
      <w:tr w:rsidR="00806FBC" w:rsidRPr="000750B0" w:rsidTr="005C0F68">
        <w:trPr>
          <w:trHeight w:val="86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BC" w:rsidRPr="000750B0" w:rsidRDefault="00806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BC" w:rsidRPr="000750B0" w:rsidRDefault="00806FBC" w:rsidP="00073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основным общеобразовательным программам дошкольного образования в группах кратковременного пребывания (от 3 до 5 часов в день) 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FBC" w:rsidRPr="000750B0" w:rsidRDefault="00806FBC" w:rsidP="0007371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16 209</w:t>
            </w:r>
          </w:p>
        </w:tc>
      </w:tr>
      <w:tr w:rsidR="00EC6C74" w:rsidRPr="000750B0" w:rsidTr="002165E5">
        <w:trPr>
          <w:trHeight w:val="8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74" w:rsidRPr="000750B0" w:rsidRDefault="00EC6C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Старше 3 лет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0750B0" w:rsidRDefault="00EC6C74" w:rsidP="002165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основным общеобразовательным программам дошкольного образования в группах общеразвивающей направленности: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C74" w:rsidRPr="000750B0" w:rsidTr="002165E5">
        <w:trPr>
          <w:trHeight w:val="52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0750B0" w:rsidRDefault="00EC6C74" w:rsidP="002165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организациях, расположенных на территории городов;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25 046</w:t>
            </w:r>
          </w:p>
        </w:tc>
      </w:tr>
      <w:tr w:rsidR="00EC6C74" w:rsidRPr="000750B0" w:rsidTr="002165E5">
        <w:trPr>
          <w:trHeight w:val="6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0750B0" w:rsidRDefault="00EC6C74" w:rsidP="002165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организациях, расположенных на территории поселков городского типа;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28 289</w:t>
            </w:r>
          </w:p>
        </w:tc>
      </w:tr>
      <w:tr w:rsidR="00EC6C74" w:rsidRPr="000750B0" w:rsidTr="002165E5">
        <w:trPr>
          <w:trHeight w:val="63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0750B0" w:rsidRDefault="00EC6C74" w:rsidP="002165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организациях, расположенных на территории сельских населенных пунктов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38 679</w:t>
            </w:r>
          </w:p>
        </w:tc>
      </w:tr>
      <w:tr w:rsidR="00EC6C74" w:rsidRPr="000750B0" w:rsidTr="002165E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0750B0" w:rsidRDefault="00EC6C74" w:rsidP="002165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обучение по основным общеобразовательным программам дошкольного образования в группах компенсирующей направленности для детей с тяжелыми нарушениями речи, с амблиопией, косоглазием, задержкой психического развития, умственной отсталостью легкой степени, в группах комбинированной направленности (в том числе не более трех глухих детей, или слепых детей, или детей с нарушениями опорно-двигательного аппарата, или детей с умственной отсталостью умеренной, тяжелой</w:t>
            </w:r>
            <w:r w:rsidR="004B615F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, или детей со сложным</w:t>
            </w:r>
            <w:proofErr w:type="gramEnd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 дефектом)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80 111</w:t>
            </w:r>
          </w:p>
        </w:tc>
      </w:tr>
      <w:tr w:rsidR="00EC6C74" w:rsidRPr="000750B0" w:rsidTr="005C0F6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 по основным общеобразовательным программам дошкольного образования в группах компенсирующей направленности для детей с фонетико-фонематическими нарушениями речи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67 903</w:t>
            </w:r>
          </w:p>
        </w:tc>
      </w:tr>
      <w:tr w:rsidR="00EC6C74" w:rsidRPr="000750B0" w:rsidTr="005C0F68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rPr>
                <w:sz w:val="26"/>
                <w:szCs w:val="26"/>
              </w:rPr>
            </w:pPr>
          </w:p>
        </w:tc>
        <w:tc>
          <w:tcPr>
            <w:tcW w:w="6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 w:rsidP="00C71D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750B0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по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здоровья, в группах комбинированной направленности (в том числе не более четырех слабовидящих детей и (или) детей с амблиопией и косоглазием, или слабослышащих детей, или детей, имеющих тяжелые нарушения речи, или детей с умственной отсталостью легкой степени) </w:t>
            </w:r>
            <w:proofErr w:type="gramEnd"/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0750B0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0B0">
              <w:rPr>
                <w:rFonts w:ascii="Times New Roman" w:hAnsi="Times New Roman" w:cs="Times New Roman"/>
                <w:sz w:val="26"/>
                <w:szCs w:val="26"/>
              </w:rPr>
              <w:t>41 843</w:t>
            </w:r>
          </w:p>
        </w:tc>
      </w:tr>
    </w:tbl>
    <w:p w:rsidR="00984B61" w:rsidRDefault="00984B61" w:rsidP="00984B61">
      <w:pPr>
        <w:jc w:val="center"/>
      </w:pPr>
      <w:r>
        <w:rPr>
          <w:sz w:val="24"/>
          <w:szCs w:val="24"/>
        </w:rPr>
        <w:lastRenderedPageBreak/>
        <w:t>5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2"/>
        <w:gridCol w:w="6681"/>
        <w:gridCol w:w="1258"/>
      </w:tblGrid>
      <w:tr w:rsidR="00EC6C74" w:rsidRPr="00A75C5C" w:rsidTr="001D0C63"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rPr>
                <w:sz w:val="25"/>
                <w:szCs w:val="25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 w:rsidP="00C71D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обучение</w:t>
            </w:r>
            <w:proofErr w:type="gramEnd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 по основным общеобразовательным программам дошкольного образования в группах комбинированной направленности (в том числе не более пяти детей с задержкой психического развития)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37 728</w:t>
            </w:r>
          </w:p>
        </w:tc>
      </w:tr>
      <w:tr w:rsidR="00EC6C74" w:rsidRPr="00A75C5C" w:rsidTr="001D0C63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rPr>
                <w:sz w:val="25"/>
                <w:szCs w:val="25"/>
              </w:rPr>
            </w:pPr>
          </w:p>
        </w:tc>
        <w:tc>
          <w:tcPr>
            <w:tcW w:w="668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 w:rsidP="00C71D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обучение</w:t>
            </w:r>
            <w:proofErr w:type="gramEnd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 по основным общеобразовательным программам дошкольного образования в группах кратковременного пребывания (от 3 до 5 часов в день) 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11 843</w:t>
            </w:r>
          </w:p>
        </w:tc>
      </w:tr>
      <w:tr w:rsidR="00EC6C74" w:rsidRPr="00A75C5C" w:rsidTr="001D0C63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rPr>
                <w:sz w:val="25"/>
                <w:szCs w:val="25"/>
              </w:rPr>
            </w:pPr>
          </w:p>
        </w:tc>
        <w:tc>
          <w:tcPr>
            <w:tcW w:w="6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 w:rsidP="00C71D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обучение</w:t>
            </w:r>
            <w:proofErr w:type="gramEnd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 по основным общеобразовательным программам дошкольного образования в группах круглосуточного пребывания 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33 161</w:t>
            </w:r>
          </w:p>
        </w:tc>
      </w:tr>
      <w:tr w:rsidR="00EC6C74" w:rsidRPr="00A75C5C" w:rsidTr="00EC6C74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 w:rsidP="00EC6C74">
            <w:pPr>
              <w:pStyle w:val="ConsPlusNormal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Начальное общее образование</w:t>
            </w:r>
          </w:p>
        </w:tc>
      </w:tr>
      <w:tr w:rsidR="00EC6C74" w:rsidRPr="00A75C5C" w:rsidTr="0039666C">
        <w:trPr>
          <w:trHeight w:val="2378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74" w:rsidRPr="00A75C5C" w:rsidRDefault="00EC6C74" w:rsidP="0039666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-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A75C5C" w:rsidRDefault="00EC6C74" w:rsidP="00396A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proofErr w:type="gramStart"/>
            <w:r w:rsidRPr="00A75C5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обучение по основным общеобразовательным программам начального общего образования, дополнительным общеобразовательным программам (за исключением обучения по адаптированным программам в специальных (коррекционных) образовательных организациях, в специальных (коррекционных) классах для обучающихся с ограниченными возможностями здоровья, в малокомплектных образовательных организациях)</w:t>
            </w:r>
            <w:r w:rsidR="0062615E" w:rsidRPr="00A75C5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**</w:t>
            </w:r>
            <w:r w:rsidRPr="00A75C5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: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C6C74" w:rsidRPr="00A75C5C" w:rsidTr="0039666C">
        <w:trPr>
          <w:trHeight w:val="614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6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A75C5C" w:rsidRDefault="00EC6C74" w:rsidP="006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в образовательных организациях, расположенных на территории городов: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C6C74" w:rsidRPr="00A75C5C" w:rsidTr="0039666C">
        <w:trPr>
          <w:trHeight w:val="216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6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A75C5C" w:rsidRDefault="00EC6C74" w:rsidP="006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по очной форме обучения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13 773</w:t>
            </w:r>
          </w:p>
        </w:tc>
      </w:tr>
      <w:tr w:rsidR="00EC6C74" w:rsidRPr="00A75C5C" w:rsidTr="0039666C">
        <w:trPr>
          <w:trHeight w:val="549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6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A75C5C" w:rsidRDefault="00EC6C74" w:rsidP="006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по очно-заочной, заочной форме </w:t>
            </w:r>
            <w:proofErr w:type="gramStart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обучения</w:t>
            </w:r>
            <w:proofErr w:type="gramEnd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 по индивидуальному учебному плану;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11 993</w:t>
            </w:r>
          </w:p>
        </w:tc>
      </w:tr>
      <w:tr w:rsidR="00EC6C74" w:rsidRPr="00A75C5C" w:rsidTr="001D0C63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6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A75C5C" w:rsidRDefault="00EC6C74" w:rsidP="003966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в образовательных организациях, расположенных на территории поселков городского типа, с численностью обучающихся менее 450 человек по очной форме обучения;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15 150</w:t>
            </w:r>
          </w:p>
        </w:tc>
      </w:tr>
      <w:tr w:rsidR="00EC6C74" w:rsidRPr="00A75C5C" w:rsidTr="001D0C63"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6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74" w:rsidRPr="00A75C5C" w:rsidRDefault="00EC6C74" w:rsidP="006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в образовательных организациях, расположенных на территории сельских населенных пунктов, по очной форме обучения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26 031</w:t>
            </w:r>
          </w:p>
        </w:tc>
      </w:tr>
      <w:tr w:rsidR="0039666C" w:rsidRPr="00A75C5C" w:rsidTr="0007371F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6C" w:rsidRPr="00A75C5C" w:rsidRDefault="0039666C" w:rsidP="0039666C">
            <w:pPr>
              <w:pStyle w:val="ConsPlusNormal"/>
              <w:widowControl/>
              <w:ind w:left="539"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3. Основное общее образование</w:t>
            </w:r>
          </w:p>
        </w:tc>
      </w:tr>
      <w:tr w:rsidR="00B05B6D" w:rsidRPr="00A75C5C" w:rsidTr="00EA6CD0">
        <w:trPr>
          <w:trHeight w:val="72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B6D" w:rsidRPr="00A75C5C" w:rsidRDefault="00B05B6D" w:rsidP="00396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B6D" w:rsidRPr="00A75C5C" w:rsidRDefault="00B05B6D" w:rsidP="00B05B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обучение по основным общеобразовательным программам основного общего образования, дополнительным общеобразовательным программам (за исключением обучения по адаптированным программам в специальных (коррекционных) образовательных организациях, в специальных (коррекционных) классах для обучающихся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с ограниченными возможностями здоровья, в малокомплектных образовательных организациях) **: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B6D" w:rsidRPr="00A75C5C" w:rsidRDefault="00B05B6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05B6D" w:rsidRPr="00A75C5C" w:rsidTr="00EA6CD0">
        <w:trPr>
          <w:trHeight w:val="729"/>
        </w:trPr>
        <w:tc>
          <w:tcPr>
            <w:tcW w:w="1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D" w:rsidRPr="00A75C5C" w:rsidRDefault="00B05B6D" w:rsidP="00396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6D" w:rsidRPr="00A75C5C" w:rsidRDefault="00B05B6D" w:rsidP="006A6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6D" w:rsidRPr="00A75C5C" w:rsidRDefault="00B05B6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05B6D" w:rsidRDefault="00B05B6D" w:rsidP="00EA6CD0">
      <w:pPr>
        <w:jc w:val="center"/>
        <w:rPr>
          <w:sz w:val="25"/>
          <w:szCs w:val="25"/>
        </w:rPr>
      </w:pPr>
    </w:p>
    <w:p w:rsidR="00EA6CD0" w:rsidRDefault="006A659C" w:rsidP="00EA6CD0">
      <w:pPr>
        <w:jc w:val="center"/>
      </w:pPr>
      <w:r w:rsidRPr="00A75C5C">
        <w:rPr>
          <w:sz w:val="25"/>
          <w:szCs w:val="25"/>
        </w:rPr>
        <w:lastRenderedPageBreak/>
        <w:t>6</w:t>
      </w: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6"/>
        <w:gridCol w:w="6373"/>
        <w:gridCol w:w="71"/>
        <w:gridCol w:w="1691"/>
      </w:tblGrid>
      <w:tr w:rsidR="005924B4" w:rsidRPr="00A75C5C" w:rsidTr="00383DFD">
        <w:trPr>
          <w:trHeight w:val="49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B4" w:rsidRPr="00A75C5C" w:rsidRDefault="005924B4" w:rsidP="006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в образовательных организациях, расположенных на территории городов: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24B4" w:rsidRPr="00A75C5C" w:rsidTr="00383DFD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B4" w:rsidRPr="00A75C5C" w:rsidRDefault="005924B4" w:rsidP="006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по очной форме обучения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22 913</w:t>
            </w:r>
          </w:p>
        </w:tc>
      </w:tr>
      <w:tr w:rsidR="005924B4" w:rsidRPr="00A75C5C" w:rsidTr="00383DFD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924B4" w:rsidRPr="00A75C5C" w:rsidRDefault="005924B4" w:rsidP="006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по очно-заочной форме обучения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12 754</w:t>
            </w:r>
          </w:p>
        </w:tc>
      </w:tr>
      <w:tr w:rsidR="005924B4" w:rsidRPr="00A75C5C" w:rsidTr="00383DFD">
        <w:trPr>
          <w:trHeight w:val="264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4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B4" w:rsidRPr="00A75C5C" w:rsidRDefault="005924B4" w:rsidP="006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по заочной форме обучения</w:t>
            </w:r>
          </w:p>
        </w:tc>
        <w:tc>
          <w:tcPr>
            <w:tcW w:w="169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14 681</w:t>
            </w:r>
          </w:p>
        </w:tc>
      </w:tr>
      <w:tr w:rsidR="005924B4" w:rsidRPr="00A75C5C" w:rsidTr="00383DFD">
        <w:trPr>
          <w:trHeight w:val="470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B4" w:rsidRPr="00A75C5C" w:rsidRDefault="005924B4" w:rsidP="006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по очно-заочной, заочной форме </w:t>
            </w:r>
            <w:proofErr w:type="gramStart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обучения</w:t>
            </w:r>
            <w:proofErr w:type="gramEnd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 по индивидуальному учебному плану;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12 895</w:t>
            </w:r>
          </w:p>
        </w:tc>
      </w:tr>
      <w:tr w:rsidR="005924B4" w:rsidRPr="00A75C5C" w:rsidTr="00383DFD">
        <w:trPr>
          <w:trHeight w:val="934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B4" w:rsidRPr="00A75C5C" w:rsidRDefault="005924B4" w:rsidP="006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в образовательных организациях, расположенных на территории поселков городского типа, с численностью обучающихся менее 450 человек по очной форме обучения;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25 132</w:t>
            </w:r>
          </w:p>
        </w:tc>
      </w:tr>
      <w:tr w:rsidR="005924B4" w:rsidRPr="00A75C5C" w:rsidTr="00383DFD">
        <w:trPr>
          <w:trHeight w:val="542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B4" w:rsidRPr="00A75C5C" w:rsidRDefault="005924B4" w:rsidP="006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в образовательных организациях, расположенных на территории сельских населенных пунктов: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924B4" w:rsidRPr="00A75C5C" w:rsidTr="00383DFD">
        <w:trPr>
          <w:trHeight w:val="300"/>
        </w:trPr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B4" w:rsidRPr="00A75C5C" w:rsidRDefault="005924B4" w:rsidP="006A65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по очной форме обучения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40 453</w:t>
            </w:r>
          </w:p>
        </w:tc>
      </w:tr>
      <w:tr w:rsidR="005924B4" w:rsidRPr="00A75C5C" w:rsidTr="00383DFD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B4" w:rsidRPr="00A75C5C" w:rsidRDefault="005924B4" w:rsidP="006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по очно-заочной форме обучения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24 938</w:t>
            </w:r>
          </w:p>
        </w:tc>
      </w:tr>
      <w:tr w:rsidR="005924B4" w:rsidRPr="00A75C5C" w:rsidTr="00383DFD"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B4" w:rsidRPr="00A75C5C" w:rsidRDefault="005924B4" w:rsidP="006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по заочной форме обучения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24938</w:t>
            </w:r>
          </w:p>
        </w:tc>
      </w:tr>
      <w:tr w:rsidR="005924B4" w:rsidRPr="00A75C5C" w:rsidTr="00383DFD">
        <w:trPr>
          <w:trHeight w:val="491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4" w:rsidRPr="00A75C5C" w:rsidRDefault="005924B4" w:rsidP="006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по очно-заочной, заочной форме </w:t>
            </w:r>
            <w:proofErr w:type="gramStart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обучения</w:t>
            </w:r>
            <w:proofErr w:type="gramEnd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 по индивидуальному учебному плану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13 151</w:t>
            </w:r>
          </w:p>
        </w:tc>
      </w:tr>
      <w:tr w:rsidR="00EC6C74" w:rsidRPr="00A75C5C" w:rsidTr="00897801">
        <w:trPr>
          <w:trHeight w:val="2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4. Среднее общее образование</w:t>
            </w:r>
          </w:p>
        </w:tc>
      </w:tr>
      <w:tr w:rsidR="00EC6C74" w:rsidRPr="00A75C5C" w:rsidTr="00E56BDB"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74" w:rsidRPr="00A75C5C" w:rsidRDefault="00EC6C74" w:rsidP="006A65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A75C5C" w:rsidRDefault="00EC6C74" w:rsidP="00396A97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обучение по основным общеобразовательным программам среднего общего образования, дополнительным общеобразовательным программам (за исключением обучения по адаптированным программам в специальных (коррекционных) образовательных организациях, в специальных (коррекционных) классах для обучающихся с ограниченными возможностями здоровья, в малокомплектных образовательных организациях)</w:t>
            </w:r>
            <w:r w:rsidR="001F0977" w:rsidRPr="00A75C5C">
              <w:rPr>
                <w:rFonts w:ascii="Times New Roman" w:hAnsi="Times New Roman" w:cs="Times New Roman"/>
                <w:sz w:val="25"/>
                <w:szCs w:val="25"/>
              </w:rPr>
              <w:t>**</w:t>
            </w: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proofErr w:type="gramEnd"/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C6C74" w:rsidRPr="00A75C5C" w:rsidTr="00E56BDB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rPr>
                <w:sz w:val="25"/>
                <w:szCs w:val="25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A75C5C" w:rsidRDefault="00EC6C74" w:rsidP="001F0977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в образовательных организациях, расположенных на территории городов: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C6C74" w:rsidRPr="00A75C5C" w:rsidTr="00E56BDB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rPr>
                <w:sz w:val="25"/>
                <w:szCs w:val="25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6C74" w:rsidRPr="00A75C5C" w:rsidRDefault="00EC6C74" w:rsidP="001F0977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по очной форме обучения: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C6C74" w:rsidRPr="00A75C5C" w:rsidTr="00E56BDB"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rPr>
                <w:sz w:val="25"/>
                <w:szCs w:val="25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A75C5C" w:rsidRDefault="00EC6C74" w:rsidP="001F0977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базовый уровень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26 099</w:t>
            </w:r>
          </w:p>
        </w:tc>
      </w:tr>
      <w:tr w:rsidR="00B82AAB" w:rsidRPr="00A75C5C" w:rsidTr="00E56BDB"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AAB" w:rsidRPr="00A75C5C" w:rsidRDefault="00B82AAB">
            <w:pPr>
              <w:rPr>
                <w:sz w:val="25"/>
                <w:szCs w:val="25"/>
              </w:rPr>
            </w:pPr>
          </w:p>
        </w:tc>
        <w:tc>
          <w:tcPr>
            <w:tcW w:w="63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2AAB" w:rsidRPr="00A75C5C" w:rsidRDefault="00B82AAB" w:rsidP="0007371F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профильный уровень;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2AAB" w:rsidRPr="00A75C5C" w:rsidRDefault="00B82AAB" w:rsidP="0007371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27 094</w:t>
            </w:r>
          </w:p>
        </w:tc>
      </w:tr>
      <w:tr w:rsidR="005924B4" w:rsidRPr="00A75C5C" w:rsidTr="00E56BDB"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37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24B4" w:rsidRPr="00A75C5C" w:rsidRDefault="005924B4" w:rsidP="001F0977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по очно-заочной форме обучения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12 255</w:t>
            </w:r>
          </w:p>
        </w:tc>
      </w:tr>
      <w:tr w:rsidR="005924B4" w:rsidRPr="00A75C5C" w:rsidTr="00E56BDB"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4" w:rsidRPr="00A75C5C" w:rsidRDefault="005924B4" w:rsidP="001F0977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по заочной форме обучения;</w:t>
            </w:r>
          </w:p>
        </w:tc>
        <w:tc>
          <w:tcPr>
            <w:tcW w:w="1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14 898</w:t>
            </w:r>
          </w:p>
        </w:tc>
      </w:tr>
    </w:tbl>
    <w:p w:rsidR="00383DFD" w:rsidRDefault="00383DFD" w:rsidP="00383DFD">
      <w:pPr>
        <w:jc w:val="center"/>
      </w:pPr>
      <w:r w:rsidRPr="00A75C5C">
        <w:rPr>
          <w:sz w:val="25"/>
          <w:szCs w:val="25"/>
        </w:rPr>
        <w:lastRenderedPageBreak/>
        <w:t>7</w:t>
      </w:r>
    </w:p>
    <w:p w:rsidR="00493298" w:rsidRDefault="00493298"/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4"/>
        <w:gridCol w:w="6871"/>
        <w:gridCol w:w="23"/>
        <w:gridCol w:w="1363"/>
      </w:tblGrid>
      <w:tr w:rsidR="009E7049" w:rsidRPr="00A75C5C" w:rsidTr="00973905">
        <w:trPr>
          <w:trHeight w:val="518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24B4" w:rsidRPr="00A75C5C" w:rsidRDefault="005924B4" w:rsidP="001F0977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по очно-заочной, заочной форме </w:t>
            </w:r>
            <w:proofErr w:type="gramStart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обучения</w:t>
            </w:r>
            <w:proofErr w:type="gramEnd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 по индивидуальному учебному плану;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13 112</w:t>
            </w:r>
          </w:p>
        </w:tc>
      </w:tr>
      <w:tr w:rsidR="009E7049" w:rsidRPr="00A75C5C" w:rsidTr="00973905">
        <w:trPr>
          <w:trHeight w:val="844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62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B4" w:rsidRPr="00A75C5C" w:rsidRDefault="005924B4" w:rsidP="001F09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в образовательных организациях, расположенных на территории поселков городского типа, с численностью обучающихся менее 450 человек по очной форме обучения: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7049" w:rsidRPr="00A75C5C" w:rsidTr="00973905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B4" w:rsidRPr="00A75C5C" w:rsidRDefault="005924B4" w:rsidP="001F09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базовый уровень;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28 708</w:t>
            </w:r>
          </w:p>
        </w:tc>
      </w:tr>
      <w:tr w:rsidR="009E7049" w:rsidRPr="00A75C5C" w:rsidTr="00973905">
        <w:trPr>
          <w:trHeight w:val="499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889" w:rsidRPr="00A75C5C" w:rsidRDefault="00B60889">
            <w:pPr>
              <w:rPr>
                <w:sz w:val="25"/>
                <w:szCs w:val="25"/>
              </w:rPr>
            </w:pPr>
          </w:p>
        </w:tc>
        <w:tc>
          <w:tcPr>
            <w:tcW w:w="6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889" w:rsidRPr="00A75C5C" w:rsidRDefault="00B60889" w:rsidP="001F09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в образовательных организациях, расположенных на территории сельских населенных пунктов:</w:t>
            </w:r>
          </w:p>
        </w:tc>
        <w:tc>
          <w:tcPr>
            <w:tcW w:w="13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0889" w:rsidRPr="00A75C5C" w:rsidRDefault="00B608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7049" w:rsidRPr="00A75C5C" w:rsidTr="00973905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889" w:rsidRPr="00A75C5C" w:rsidRDefault="00B60889">
            <w:pPr>
              <w:rPr>
                <w:sz w:val="25"/>
                <w:szCs w:val="25"/>
              </w:rPr>
            </w:pPr>
          </w:p>
        </w:tc>
        <w:tc>
          <w:tcPr>
            <w:tcW w:w="6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0889" w:rsidRPr="00A75C5C" w:rsidRDefault="00B60889" w:rsidP="001F09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по очной форме обучения:</w:t>
            </w:r>
          </w:p>
        </w:tc>
        <w:tc>
          <w:tcPr>
            <w:tcW w:w="138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0889" w:rsidRPr="00A75C5C" w:rsidRDefault="00B6088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7049" w:rsidRPr="00A75C5C" w:rsidTr="00973905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B4" w:rsidRPr="00A75C5C" w:rsidRDefault="005924B4" w:rsidP="001F09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базовый уровень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44 380</w:t>
            </w:r>
          </w:p>
        </w:tc>
      </w:tr>
      <w:tr w:rsidR="009E7049" w:rsidRPr="00A75C5C" w:rsidTr="00973905"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B4" w:rsidRPr="00A75C5C" w:rsidRDefault="005924B4" w:rsidP="001F09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профильный уровень;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46 388</w:t>
            </w:r>
          </w:p>
        </w:tc>
      </w:tr>
      <w:tr w:rsidR="009E7049" w:rsidRPr="00A75C5C" w:rsidTr="00973905">
        <w:trPr>
          <w:trHeight w:val="135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24B4" w:rsidRPr="00A75C5C" w:rsidRDefault="005924B4" w:rsidP="001F09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по очно-заочной форме обучения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23 426</w:t>
            </w:r>
          </w:p>
        </w:tc>
      </w:tr>
      <w:tr w:rsidR="009E7049" w:rsidRPr="00A75C5C" w:rsidTr="00973905"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rPr>
                <w:sz w:val="25"/>
                <w:szCs w:val="25"/>
              </w:rPr>
            </w:pPr>
          </w:p>
        </w:tc>
        <w:tc>
          <w:tcPr>
            <w:tcW w:w="6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B4" w:rsidRPr="00A75C5C" w:rsidRDefault="005924B4" w:rsidP="001F09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по очно-заочной, заочной форме </w:t>
            </w:r>
            <w:proofErr w:type="gramStart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обучения</w:t>
            </w:r>
            <w:proofErr w:type="gramEnd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 по индивидуальному учебному плану</w:t>
            </w:r>
          </w:p>
        </w:tc>
        <w:tc>
          <w:tcPr>
            <w:tcW w:w="1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B4" w:rsidRPr="00A75C5C" w:rsidRDefault="005924B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13 368</w:t>
            </w:r>
          </w:p>
        </w:tc>
      </w:tr>
      <w:tr w:rsidR="00EC6C74" w:rsidRPr="00A75C5C" w:rsidTr="007808C9">
        <w:trPr>
          <w:trHeight w:val="93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5. Начальное общее, основное общее, среднее общее образование при организации обучения по адаптированным программам для </w:t>
            </w:r>
            <w:proofErr w:type="gramStart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 с ограниченными возможностями здоровья</w:t>
            </w:r>
          </w:p>
        </w:tc>
      </w:tr>
      <w:tr w:rsidR="009E7049" w:rsidRPr="00A75C5C" w:rsidTr="00973905">
        <w:tc>
          <w:tcPr>
            <w:tcW w:w="168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6C74" w:rsidRPr="00A75C5C" w:rsidRDefault="00EC6C74" w:rsidP="002568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6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6C74" w:rsidRPr="00A75C5C" w:rsidRDefault="00EC6C74" w:rsidP="00416E02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обучение по адаптированным основным общеобразо</w:t>
            </w:r>
            <w:r w:rsidR="00A67331" w:rsidRPr="00A75C5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 xml:space="preserve">вательным программам начального общего, основного общего, среднего общего образования, дополнительным общеобразовательным программам при организации обучения в специальных (коррекционных) классах для обучающихся с ограниченными возможностями здоровья (за исключением обучения в малокомплектных образовательных организациях) </w:t>
            </w:r>
            <w:proofErr w:type="gramEnd"/>
          </w:p>
        </w:tc>
        <w:tc>
          <w:tcPr>
            <w:tcW w:w="13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50 019</w:t>
            </w:r>
          </w:p>
        </w:tc>
      </w:tr>
      <w:tr w:rsidR="009E7049" w:rsidRPr="00A75C5C" w:rsidTr="00973905">
        <w:tc>
          <w:tcPr>
            <w:tcW w:w="16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74" w:rsidRPr="00A75C5C" w:rsidRDefault="00EC6C74" w:rsidP="00256841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6648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6C74" w:rsidRPr="00A75C5C" w:rsidRDefault="00EC6C74" w:rsidP="007808C9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обучение по основным общеобразовательным программам начального общего, основного общего, среднего общего образования, дополнительным общеобразовательным прог</w:t>
            </w:r>
            <w:r w:rsidR="007808C9" w:rsidRPr="00A75C5C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раммам при организации обучения в специальных (коррекционных) образовательных организациях для обучающихся с ограниченными возможностями здоровья (за исключением обучения в малокомплектных образовательных организациях):</w:t>
            </w:r>
            <w:proofErr w:type="gramEnd"/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E7049" w:rsidRPr="00A75C5C" w:rsidTr="00973905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rPr>
                <w:sz w:val="25"/>
                <w:szCs w:val="25"/>
              </w:rPr>
            </w:pPr>
          </w:p>
        </w:tc>
        <w:tc>
          <w:tcPr>
            <w:tcW w:w="66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A75C5C" w:rsidRDefault="00EC6C74" w:rsidP="00416E02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обучающихся, проживающих в школах-интернатах</w:t>
            </w:r>
            <w:proofErr w:type="gramEnd"/>
          </w:p>
        </w:tc>
        <w:tc>
          <w:tcPr>
            <w:tcW w:w="13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117 104</w:t>
            </w:r>
          </w:p>
        </w:tc>
      </w:tr>
      <w:tr w:rsidR="009E7049" w:rsidRPr="00A75C5C" w:rsidTr="00973905"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rPr>
                <w:sz w:val="25"/>
                <w:szCs w:val="25"/>
              </w:rPr>
            </w:pPr>
          </w:p>
        </w:tc>
        <w:tc>
          <w:tcPr>
            <w:tcW w:w="6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74" w:rsidRPr="00A75C5C" w:rsidRDefault="00EC6C74" w:rsidP="00416E02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обучающихся, за исключением проживающих в школах-интернатах</w:t>
            </w:r>
            <w:proofErr w:type="gramEnd"/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A75C5C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75C5C">
              <w:rPr>
                <w:rFonts w:ascii="Times New Roman" w:hAnsi="Times New Roman" w:cs="Times New Roman"/>
                <w:sz w:val="25"/>
                <w:szCs w:val="25"/>
              </w:rPr>
              <w:t>58 552</w:t>
            </w:r>
          </w:p>
        </w:tc>
      </w:tr>
    </w:tbl>
    <w:p w:rsidR="007808C9" w:rsidRDefault="007808C9" w:rsidP="008905D8">
      <w:pPr>
        <w:jc w:val="center"/>
        <w:rPr>
          <w:sz w:val="24"/>
          <w:szCs w:val="24"/>
        </w:rPr>
      </w:pPr>
    </w:p>
    <w:p w:rsidR="00DA3248" w:rsidRDefault="00DA3248" w:rsidP="008905D8">
      <w:pPr>
        <w:jc w:val="center"/>
        <w:rPr>
          <w:sz w:val="24"/>
          <w:szCs w:val="24"/>
        </w:rPr>
      </w:pPr>
    </w:p>
    <w:p w:rsidR="00DA3248" w:rsidRDefault="00DA3248" w:rsidP="008905D8">
      <w:pPr>
        <w:jc w:val="center"/>
        <w:rPr>
          <w:sz w:val="24"/>
          <w:szCs w:val="24"/>
        </w:rPr>
      </w:pPr>
    </w:p>
    <w:p w:rsidR="00EC6C74" w:rsidRDefault="008905D8" w:rsidP="008905D8">
      <w:pPr>
        <w:jc w:val="center"/>
        <w:rPr>
          <w:szCs w:val="28"/>
        </w:rPr>
      </w:pPr>
      <w:r>
        <w:rPr>
          <w:sz w:val="24"/>
          <w:szCs w:val="24"/>
        </w:rPr>
        <w:lastRenderedPageBreak/>
        <w:t>8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Таблица 2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416E02" w:rsidRDefault="00EC6C74" w:rsidP="00416E0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Нормативы </w:t>
      </w:r>
    </w:p>
    <w:p w:rsidR="00416E02" w:rsidRDefault="00EC6C74" w:rsidP="00416E0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на обеспечение государственных гарантий реализации прав </w:t>
      </w:r>
    </w:p>
    <w:p w:rsidR="00416E02" w:rsidRDefault="00EC6C74" w:rsidP="00416E0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на получение </w:t>
      </w:r>
      <w:proofErr w:type="gramStart"/>
      <w:r>
        <w:rPr>
          <w:b/>
          <w:szCs w:val="28"/>
        </w:rPr>
        <w:t>общедоступного</w:t>
      </w:r>
      <w:proofErr w:type="gramEnd"/>
      <w:r>
        <w:rPr>
          <w:b/>
          <w:szCs w:val="28"/>
        </w:rPr>
        <w:t xml:space="preserve"> и бесплатного начального </w:t>
      </w:r>
    </w:p>
    <w:p w:rsidR="00416E02" w:rsidRDefault="00EC6C74" w:rsidP="00416E0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общего, основного общего, среднего общего образования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EC6C74" w:rsidRDefault="00EC6C74" w:rsidP="00416E02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малокомплектных образовательных </w:t>
      </w:r>
      <w:proofErr w:type="gramStart"/>
      <w:r>
        <w:rPr>
          <w:b/>
          <w:szCs w:val="28"/>
        </w:rPr>
        <w:t>организациях</w:t>
      </w:r>
      <w:proofErr w:type="gramEnd"/>
      <w:r w:rsidR="00500712" w:rsidRPr="00825539">
        <w:rPr>
          <w:sz w:val="26"/>
          <w:szCs w:val="26"/>
        </w:rPr>
        <w:t>***</w:t>
      </w:r>
    </w:p>
    <w:p w:rsidR="00EC6C74" w:rsidRDefault="00EC6C74" w:rsidP="00416E02">
      <w:pPr>
        <w:autoSpaceDE w:val="0"/>
        <w:autoSpaceDN w:val="0"/>
        <w:adjustRightInd w:val="0"/>
        <w:jc w:val="center"/>
        <w:rPr>
          <w:szCs w:val="28"/>
        </w:rPr>
      </w:pPr>
    </w:p>
    <w:p w:rsidR="00EC6C74" w:rsidRPr="00825539" w:rsidRDefault="00EC6C74" w:rsidP="00EC6C74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825539">
        <w:rPr>
          <w:sz w:val="26"/>
          <w:szCs w:val="26"/>
        </w:rPr>
        <w:t>(тысяч рублей в год)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3"/>
        <w:gridCol w:w="3685"/>
      </w:tblGrid>
      <w:tr w:rsidR="00EC6C74" w:rsidRPr="00825539" w:rsidTr="00416E02">
        <w:trPr>
          <w:trHeight w:val="196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EC6C74" w:rsidP="00416E0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</w:rPr>
              <w:t>Тип образовательной организации, уровень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EC6C74" w:rsidP="00416E02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</w:rPr>
              <w:t>Размер норматива исходя из проекта бюджетной сметы</w:t>
            </w:r>
          </w:p>
        </w:tc>
      </w:tr>
      <w:tr w:rsidR="00EC6C74" w:rsidRPr="00825539" w:rsidTr="00416E02">
        <w:trPr>
          <w:trHeight w:val="28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организация</w:t>
            </w:r>
          </w:p>
        </w:tc>
      </w:tr>
      <w:tr w:rsidR="00EC6C74" w:rsidRPr="00825539" w:rsidTr="00416E02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</w:rPr>
              <w:t xml:space="preserve">Начальное общее, основное общее, среднее общее образование </w:t>
            </w:r>
          </w:p>
        </w:tc>
      </w:tr>
      <w:tr w:rsidR="00EC6C74" w:rsidRPr="00825539" w:rsidTr="00416E02">
        <w:trPr>
          <w:trHeight w:val="1296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DA3248" w:rsidP="008255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</w:t>
            </w:r>
            <w:r w:rsidR="00EC6C74" w:rsidRPr="00825539">
              <w:rPr>
                <w:sz w:val="26"/>
                <w:szCs w:val="26"/>
              </w:rPr>
              <w:t>бучение</w:t>
            </w:r>
            <w:proofErr w:type="gramEnd"/>
            <w:r w:rsidR="00EC6C74" w:rsidRPr="00825539">
              <w:rPr>
                <w:sz w:val="26"/>
                <w:szCs w:val="26"/>
              </w:rPr>
              <w:t xml:space="preserve"> по основным общеобразовательным программам начального общего, основного общего, среднего общего образования в малокомплектных образовательных организациях, расположенных на территории: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C74" w:rsidRPr="00825539" w:rsidTr="00416E02">
        <w:trPr>
          <w:trHeight w:val="267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Костомукшского городского округа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2 982</w:t>
            </w:r>
          </w:p>
        </w:tc>
      </w:tr>
      <w:tr w:rsidR="00EC6C74" w:rsidRPr="00825539" w:rsidTr="00416E02">
        <w:trPr>
          <w:trHeight w:val="317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Беломорского муниципального района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13 750</w:t>
            </w:r>
          </w:p>
        </w:tc>
      </w:tr>
      <w:tr w:rsidR="00EC6C74" w:rsidRPr="00825539" w:rsidTr="00416E02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Калевальского муниципального района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9 968</w:t>
            </w:r>
          </w:p>
        </w:tc>
      </w:tr>
      <w:tr w:rsidR="00EC6C74" w:rsidRPr="00825539" w:rsidTr="00416E02">
        <w:trPr>
          <w:trHeight w:val="304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Кемского муниципального района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7 999</w:t>
            </w:r>
          </w:p>
        </w:tc>
      </w:tr>
      <w:tr w:rsidR="00EC6C74" w:rsidRPr="00825539" w:rsidTr="00416E02">
        <w:trPr>
          <w:trHeight w:val="240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Кондопожского муниципального района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5 112</w:t>
            </w:r>
          </w:p>
        </w:tc>
      </w:tr>
      <w:tr w:rsidR="00EC6C74" w:rsidRPr="00825539" w:rsidTr="00416E02">
        <w:trPr>
          <w:trHeight w:val="304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Лахденпохского муниципального района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2 699</w:t>
            </w:r>
          </w:p>
        </w:tc>
      </w:tr>
      <w:tr w:rsidR="00EC6C74" w:rsidRPr="00825539" w:rsidTr="00416E02">
        <w:trPr>
          <w:trHeight w:val="212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Лоухского муниципального района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10 812</w:t>
            </w:r>
          </w:p>
        </w:tc>
      </w:tr>
      <w:tr w:rsidR="00EC6C74" w:rsidRPr="00825539" w:rsidTr="00416E02">
        <w:trPr>
          <w:trHeight w:val="375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Медвежьегорского муниципального района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18 199</w:t>
            </w:r>
          </w:p>
        </w:tc>
      </w:tr>
      <w:tr w:rsidR="00EC6C74" w:rsidRPr="00825539" w:rsidTr="00416E02">
        <w:trPr>
          <w:trHeight w:val="355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Муезерского муниципального района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16 403</w:t>
            </w:r>
          </w:p>
        </w:tc>
      </w:tr>
      <w:tr w:rsidR="00EC6C74" w:rsidRPr="00825539" w:rsidTr="00825539">
        <w:trPr>
          <w:trHeight w:val="315"/>
        </w:trPr>
        <w:tc>
          <w:tcPr>
            <w:tcW w:w="581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Олонецкого муниципального района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3 058</w:t>
            </w:r>
          </w:p>
        </w:tc>
      </w:tr>
      <w:tr w:rsidR="00EC6C74" w:rsidRPr="00825539" w:rsidTr="00825539">
        <w:trPr>
          <w:trHeight w:val="229"/>
        </w:trPr>
        <w:tc>
          <w:tcPr>
            <w:tcW w:w="581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Питкярантского муниципального района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4 184</w:t>
            </w:r>
          </w:p>
        </w:tc>
      </w:tr>
      <w:tr w:rsidR="00EC6C74" w:rsidRPr="00825539" w:rsidTr="00825539">
        <w:trPr>
          <w:trHeight w:val="321"/>
        </w:trPr>
        <w:tc>
          <w:tcPr>
            <w:tcW w:w="5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Прионежского муниципального района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2 473</w:t>
            </w:r>
          </w:p>
        </w:tc>
      </w:tr>
    </w:tbl>
    <w:p w:rsidR="008905D8" w:rsidRDefault="008905D8" w:rsidP="008905D8">
      <w:pPr>
        <w:jc w:val="center"/>
      </w:pPr>
      <w:r>
        <w:rPr>
          <w:sz w:val="24"/>
          <w:szCs w:val="24"/>
        </w:rPr>
        <w:lastRenderedPageBreak/>
        <w:t>9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3"/>
        <w:gridCol w:w="3685"/>
      </w:tblGrid>
      <w:tr w:rsidR="00EC6C74" w:rsidRPr="00825539" w:rsidTr="00825539">
        <w:trPr>
          <w:trHeight w:val="22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Пряжинского муниципального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2 693</w:t>
            </w:r>
          </w:p>
        </w:tc>
      </w:tr>
      <w:tr w:rsidR="00EC6C74" w:rsidRPr="00825539" w:rsidTr="00416E02">
        <w:trPr>
          <w:trHeight w:val="303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Пудожского муниципального района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23 764</w:t>
            </w:r>
          </w:p>
        </w:tc>
      </w:tr>
      <w:tr w:rsidR="00EC6C74" w:rsidRPr="00825539" w:rsidTr="00416E02">
        <w:trPr>
          <w:trHeight w:val="377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Сегежского муниципального района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15 910</w:t>
            </w:r>
          </w:p>
        </w:tc>
      </w:tr>
      <w:tr w:rsidR="00EC6C74" w:rsidRPr="00825539" w:rsidTr="00416E02">
        <w:trPr>
          <w:trHeight w:val="309"/>
        </w:trPr>
        <w:tc>
          <w:tcPr>
            <w:tcW w:w="5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Сортавальского муниципального района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4 029</w:t>
            </w:r>
          </w:p>
        </w:tc>
      </w:tr>
      <w:tr w:rsidR="00EC6C74" w:rsidRPr="00825539" w:rsidTr="00416E02">
        <w:trPr>
          <w:trHeight w:val="331"/>
        </w:trPr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74" w:rsidRPr="00825539" w:rsidRDefault="00EC6C74">
            <w:pPr>
              <w:ind w:firstLine="540"/>
              <w:jc w:val="both"/>
              <w:rPr>
                <w:sz w:val="26"/>
                <w:szCs w:val="26"/>
              </w:rPr>
            </w:pPr>
            <w:r w:rsidRPr="00825539">
              <w:rPr>
                <w:sz w:val="26"/>
                <w:szCs w:val="26"/>
              </w:rPr>
              <w:t>Суоярвского муниципального района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74" w:rsidRPr="00825539" w:rsidRDefault="00EC6C74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55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10 903</w:t>
            </w:r>
          </w:p>
        </w:tc>
      </w:tr>
    </w:tbl>
    <w:p w:rsidR="00EC6C74" w:rsidRPr="00825539" w:rsidRDefault="00EC6C74" w:rsidP="00EC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6C74" w:rsidRPr="00825539" w:rsidRDefault="00EC6C74" w:rsidP="00EC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39">
        <w:rPr>
          <w:sz w:val="26"/>
          <w:szCs w:val="26"/>
        </w:rPr>
        <w:t>Примечание.</w:t>
      </w:r>
    </w:p>
    <w:p w:rsidR="00EC6C74" w:rsidRPr="00825539" w:rsidRDefault="00EC6C74" w:rsidP="00EC6C7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825539">
        <w:rPr>
          <w:sz w:val="26"/>
          <w:szCs w:val="26"/>
        </w:rPr>
        <w:t xml:space="preserve">Нормативы применяются для расчета общего объема субвенций </w:t>
      </w:r>
      <w:r w:rsidRPr="00825539">
        <w:rPr>
          <w:bCs/>
          <w:sz w:val="26"/>
          <w:szCs w:val="26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организациях.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______________________</w:t>
      </w:r>
    </w:p>
    <w:p w:rsidR="00EC6C74" w:rsidRPr="00825539" w:rsidRDefault="00EC6C74" w:rsidP="00EC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39">
        <w:rPr>
          <w:sz w:val="26"/>
          <w:szCs w:val="26"/>
        </w:rPr>
        <w:t>* К нормативам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применяются следующие коэффициенты:</w:t>
      </w:r>
    </w:p>
    <w:p w:rsidR="00EC6C74" w:rsidRPr="00825539" w:rsidRDefault="00EC6C74" w:rsidP="00EC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39">
        <w:rPr>
          <w:sz w:val="26"/>
          <w:szCs w:val="26"/>
        </w:rPr>
        <w:t xml:space="preserve">для образовательных организаций, расположенных на территории Петрозаводского городского округа, Кондопожского, Лахденпохского, Олонецкого, Питкярантского, Прионежского, Пряжинского, Сортавальского, Суоярвского муниципальных районов, </w:t>
      </w:r>
      <w:r w:rsidR="00825539" w:rsidRPr="00825539">
        <w:rPr>
          <w:sz w:val="26"/>
          <w:szCs w:val="26"/>
        </w:rPr>
        <w:t>–</w:t>
      </w:r>
      <w:r w:rsidRPr="00825539">
        <w:rPr>
          <w:sz w:val="26"/>
          <w:szCs w:val="26"/>
        </w:rPr>
        <w:t xml:space="preserve"> 1,65;</w:t>
      </w:r>
    </w:p>
    <w:p w:rsidR="00EC6C74" w:rsidRPr="00825539" w:rsidRDefault="00EC6C74" w:rsidP="00EC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39">
        <w:rPr>
          <w:sz w:val="26"/>
          <w:szCs w:val="26"/>
        </w:rPr>
        <w:t xml:space="preserve">для образовательных организаций, расположенных на территории Медвежьегорского, Муезерского, Пудожского, Сегежского муниципальных районов, </w:t>
      </w:r>
      <w:r w:rsidR="00825539" w:rsidRPr="00825539">
        <w:rPr>
          <w:sz w:val="26"/>
          <w:szCs w:val="26"/>
        </w:rPr>
        <w:t>–</w:t>
      </w:r>
      <w:r w:rsidRPr="00825539">
        <w:rPr>
          <w:sz w:val="26"/>
          <w:szCs w:val="26"/>
        </w:rPr>
        <w:t xml:space="preserve"> 1,80;</w:t>
      </w:r>
    </w:p>
    <w:p w:rsidR="00EC6C74" w:rsidRPr="00825539" w:rsidRDefault="00EC6C74" w:rsidP="00EC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39">
        <w:rPr>
          <w:sz w:val="26"/>
          <w:szCs w:val="26"/>
        </w:rPr>
        <w:t xml:space="preserve">для образовательных организаций, расположенных на территории Костомукшского городского округа, Беломорского, Калевальского, Кемского, Лоухского муниципальных районов, </w:t>
      </w:r>
      <w:r w:rsidR="00825539" w:rsidRPr="00825539">
        <w:rPr>
          <w:sz w:val="26"/>
          <w:szCs w:val="26"/>
        </w:rPr>
        <w:t>–</w:t>
      </w:r>
      <w:r w:rsidRPr="00825539">
        <w:rPr>
          <w:sz w:val="26"/>
          <w:szCs w:val="26"/>
        </w:rPr>
        <w:t xml:space="preserve"> 2,20.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25539">
        <w:rPr>
          <w:sz w:val="26"/>
          <w:szCs w:val="26"/>
        </w:rPr>
        <w:t>**</w:t>
      </w:r>
      <w:r w:rsidR="00825539" w:rsidRPr="00825539">
        <w:rPr>
          <w:sz w:val="26"/>
          <w:szCs w:val="26"/>
        </w:rPr>
        <w:t xml:space="preserve"> </w:t>
      </w:r>
      <w:r w:rsidRPr="00825539">
        <w:rPr>
          <w:sz w:val="26"/>
          <w:szCs w:val="26"/>
        </w:rPr>
        <w:t>Размер норматива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малокомплектных образовательных организаций) в зависимости от условия реализации образовательной программы увеличивается при организации обучения:</w:t>
      </w:r>
      <w:proofErr w:type="gramEnd"/>
    </w:p>
    <w:p w:rsidR="008905D8" w:rsidRDefault="008905D8" w:rsidP="00EC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905D8" w:rsidRPr="00825539" w:rsidRDefault="008905D8" w:rsidP="008905D8">
      <w:pPr>
        <w:jc w:val="center"/>
        <w:rPr>
          <w:sz w:val="26"/>
          <w:szCs w:val="26"/>
        </w:rPr>
      </w:pPr>
      <w:r>
        <w:rPr>
          <w:sz w:val="24"/>
          <w:szCs w:val="24"/>
        </w:rPr>
        <w:lastRenderedPageBreak/>
        <w:t>10</w:t>
      </w:r>
    </w:p>
    <w:p w:rsidR="00EC6C74" w:rsidRPr="00825539" w:rsidRDefault="00EC6C74" w:rsidP="00EC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39">
        <w:rPr>
          <w:sz w:val="26"/>
          <w:szCs w:val="26"/>
        </w:rPr>
        <w:t>по сетевой форме реализации образовательных программ с применением технологий дистанционного обучения – на 1 256 рублей в год;</w:t>
      </w:r>
    </w:p>
    <w:p w:rsidR="00EC6C74" w:rsidRPr="00825539" w:rsidRDefault="00EC6C74" w:rsidP="00EC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39">
        <w:rPr>
          <w:sz w:val="26"/>
          <w:szCs w:val="26"/>
        </w:rPr>
        <w:t>обучающихся, нуждающихся в длительном лечении, на дому – на 76 179      рублей в год;</w:t>
      </w:r>
    </w:p>
    <w:p w:rsidR="00EC6C74" w:rsidRPr="00825539" w:rsidRDefault="00EC6C74" w:rsidP="00EC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39">
        <w:rPr>
          <w:sz w:val="26"/>
          <w:szCs w:val="26"/>
        </w:rPr>
        <w:t xml:space="preserve">детей с ограниченными возможностями здоровья в общеобразовательных классах по индивидуальным учебным планам </w:t>
      </w:r>
      <w:r w:rsidR="00500712">
        <w:rPr>
          <w:sz w:val="26"/>
          <w:szCs w:val="26"/>
        </w:rPr>
        <w:t>–</w:t>
      </w:r>
      <w:r w:rsidRPr="00825539">
        <w:rPr>
          <w:sz w:val="26"/>
          <w:szCs w:val="26"/>
        </w:rPr>
        <w:t xml:space="preserve"> на 837 рублей в год;</w:t>
      </w:r>
    </w:p>
    <w:p w:rsidR="00EC6C74" w:rsidRPr="00825539" w:rsidRDefault="00EC6C74" w:rsidP="00EC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39">
        <w:rPr>
          <w:sz w:val="26"/>
          <w:szCs w:val="26"/>
        </w:rPr>
        <w:t xml:space="preserve">в соответствии с федеральными государственными образовательными стандартами в </w:t>
      </w:r>
      <w:r w:rsidR="00500712">
        <w:rPr>
          <w:sz w:val="26"/>
          <w:szCs w:val="26"/>
        </w:rPr>
        <w:t>обще</w:t>
      </w:r>
      <w:r w:rsidRPr="00825539">
        <w:rPr>
          <w:sz w:val="26"/>
          <w:szCs w:val="26"/>
        </w:rPr>
        <w:t xml:space="preserve">образовательных организациях, расположенных на территории городских населенных пунктов, </w:t>
      </w:r>
      <w:r w:rsidR="00500712">
        <w:rPr>
          <w:sz w:val="26"/>
          <w:szCs w:val="26"/>
        </w:rPr>
        <w:t>–</w:t>
      </w:r>
      <w:r w:rsidRPr="00825539">
        <w:rPr>
          <w:sz w:val="26"/>
          <w:szCs w:val="26"/>
        </w:rPr>
        <w:t xml:space="preserve"> на 3 361 рубль в год, в </w:t>
      </w:r>
      <w:r w:rsidR="00500712">
        <w:rPr>
          <w:sz w:val="26"/>
          <w:szCs w:val="26"/>
        </w:rPr>
        <w:t>обще</w:t>
      </w:r>
      <w:r w:rsidRPr="00825539">
        <w:rPr>
          <w:sz w:val="26"/>
          <w:szCs w:val="26"/>
        </w:rPr>
        <w:t xml:space="preserve">образовательных организациях, расположенных на территории сельских населенных пунктов, </w:t>
      </w:r>
      <w:r w:rsidR="00500712">
        <w:rPr>
          <w:sz w:val="26"/>
          <w:szCs w:val="26"/>
        </w:rPr>
        <w:t>–</w:t>
      </w:r>
      <w:r w:rsidRPr="00825539">
        <w:rPr>
          <w:sz w:val="26"/>
          <w:szCs w:val="26"/>
        </w:rPr>
        <w:t xml:space="preserve"> на                 9 787 рублей в год;</w:t>
      </w:r>
    </w:p>
    <w:p w:rsidR="00EC6C74" w:rsidRPr="00825539" w:rsidRDefault="00EC6C74" w:rsidP="00EC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39">
        <w:rPr>
          <w:sz w:val="26"/>
          <w:szCs w:val="26"/>
        </w:rPr>
        <w:t xml:space="preserve">обучающихся, изучающих родной язык (карельский, вепсский, финский), </w:t>
      </w:r>
      <w:r w:rsidR="00500712">
        <w:rPr>
          <w:sz w:val="26"/>
          <w:szCs w:val="26"/>
        </w:rPr>
        <w:t>–</w:t>
      </w:r>
      <w:r w:rsidRPr="00825539">
        <w:rPr>
          <w:sz w:val="26"/>
          <w:szCs w:val="26"/>
        </w:rPr>
        <w:t xml:space="preserve"> на 1 255 рублей в год;</w:t>
      </w:r>
    </w:p>
    <w:p w:rsidR="00EC6C74" w:rsidRPr="00825539" w:rsidRDefault="00EC6C74" w:rsidP="00EC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39">
        <w:rPr>
          <w:sz w:val="26"/>
          <w:szCs w:val="26"/>
        </w:rPr>
        <w:t>обучающихся, проживающих в интернатах при школах</w:t>
      </w:r>
      <w:r w:rsidR="00DA3248">
        <w:rPr>
          <w:sz w:val="26"/>
          <w:szCs w:val="26"/>
        </w:rPr>
        <w:t>,</w:t>
      </w:r>
      <w:r w:rsidRPr="00825539">
        <w:rPr>
          <w:sz w:val="26"/>
          <w:szCs w:val="26"/>
        </w:rPr>
        <w:t xml:space="preserve"> – на 26 789 рублей в год;</w:t>
      </w:r>
    </w:p>
    <w:p w:rsidR="00EC6C74" w:rsidRPr="00825539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5539">
        <w:rPr>
          <w:rFonts w:ascii="Times New Roman" w:hAnsi="Times New Roman" w:cs="Times New Roman"/>
          <w:sz w:val="26"/>
          <w:szCs w:val="26"/>
        </w:rPr>
        <w:t xml:space="preserve">по очной форме обучения в муниципальных общеобразовательных организациях, расположенных на территории сельских населенных пунктов, </w:t>
      </w:r>
      <w:r w:rsidR="0049547A">
        <w:rPr>
          <w:rFonts w:ascii="Times New Roman" w:hAnsi="Times New Roman" w:cs="Times New Roman"/>
          <w:sz w:val="26"/>
          <w:szCs w:val="26"/>
        </w:rPr>
        <w:t xml:space="preserve">– </w:t>
      </w:r>
      <w:r w:rsidRPr="00825539">
        <w:rPr>
          <w:rFonts w:ascii="Times New Roman" w:hAnsi="Times New Roman" w:cs="Times New Roman"/>
          <w:sz w:val="26"/>
          <w:szCs w:val="26"/>
        </w:rPr>
        <w:t>на корректирующий коэффициент, учитывающий индивидуальные особенности комплектования классов-комплектов, определяемый исполнительным органом государственной власти Республики Карелия, уполномоченным в соответствующей сфере деятельности.</w:t>
      </w:r>
    </w:p>
    <w:p w:rsidR="00EC6C74" w:rsidRPr="00825539" w:rsidRDefault="00EC6C74" w:rsidP="00EC6C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39">
        <w:rPr>
          <w:sz w:val="26"/>
          <w:szCs w:val="26"/>
        </w:rPr>
        <w:t>***</w:t>
      </w:r>
      <w:r w:rsidR="00500712">
        <w:rPr>
          <w:sz w:val="26"/>
          <w:szCs w:val="26"/>
        </w:rPr>
        <w:t xml:space="preserve"> </w:t>
      </w:r>
      <w:r w:rsidRPr="00825539">
        <w:rPr>
          <w:sz w:val="26"/>
          <w:szCs w:val="26"/>
        </w:rPr>
        <w:t>Нормативы</w:t>
      </w:r>
      <w:r w:rsidR="00500712">
        <w:rPr>
          <w:sz w:val="26"/>
          <w:szCs w:val="26"/>
        </w:rPr>
        <w:t xml:space="preserve"> </w:t>
      </w:r>
      <w:r w:rsidRPr="00825539">
        <w:rPr>
          <w:sz w:val="26"/>
          <w:szCs w:val="26"/>
        </w:rPr>
        <w:t xml:space="preserve">разработаны с учетом реализации программ дополнительного образования детей в рамках федеральных государственных образовательных стандартов общего образования и </w:t>
      </w:r>
      <w:proofErr w:type="gramStart"/>
      <w:r w:rsidRPr="00825539">
        <w:rPr>
          <w:sz w:val="26"/>
          <w:szCs w:val="26"/>
        </w:rPr>
        <w:t>применяются</w:t>
      </w:r>
      <w:proofErr w:type="gramEnd"/>
      <w:r w:rsidRPr="00825539">
        <w:rPr>
          <w:sz w:val="26"/>
          <w:szCs w:val="26"/>
        </w:rPr>
        <w:t xml:space="preserve"> в том числе при организации обучения по основным общеобразовательным программам начального общего, основного общего, среднего общего образования в структурных подразделениях общеобразовательных организаций, расположенных на территории сельских населенных пунктов, в которых отсутствует возможность осуществления подвоза обучающихся к общеобразовательным организациям, реализующим программы начального общего, основного общего, среднего общего образования.</w:t>
      </w:r>
    </w:p>
    <w:p w:rsidR="00EC6C74" w:rsidRPr="00825539" w:rsidRDefault="00EC6C74" w:rsidP="00C03D3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03D36" w:rsidRPr="00825539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03D36" w:rsidRPr="00825539" w:rsidRDefault="00C03D36" w:rsidP="00C03D36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4836DD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61" w:rsidRDefault="00A57D61" w:rsidP="00CE0D98">
      <w:r>
        <w:separator/>
      </w:r>
    </w:p>
  </w:endnote>
  <w:endnote w:type="continuationSeparator" w:id="0">
    <w:p w:rsidR="00A57D61" w:rsidRDefault="00A57D61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61" w:rsidRDefault="00A57D61" w:rsidP="00CE0D98">
      <w:r>
        <w:separator/>
      </w:r>
    </w:p>
  </w:footnote>
  <w:footnote w:type="continuationSeparator" w:id="0">
    <w:p w:rsidR="00A57D61" w:rsidRDefault="00A57D61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61" w:rsidRDefault="00A57D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D61" w:rsidRDefault="00A57D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6EE0506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406D"/>
    <w:rsid w:val="000230F4"/>
    <w:rsid w:val="000306BC"/>
    <w:rsid w:val="00032034"/>
    <w:rsid w:val="0003591E"/>
    <w:rsid w:val="00067D81"/>
    <w:rsid w:val="000714FF"/>
    <w:rsid w:val="0007217A"/>
    <w:rsid w:val="0007225B"/>
    <w:rsid w:val="000729CC"/>
    <w:rsid w:val="0007371F"/>
    <w:rsid w:val="000745B4"/>
    <w:rsid w:val="000750B0"/>
    <w:rsid w:val="00093735"/>
    <w:rsid w:val="000A6E77"/>
    <w:rsid w:val="000C4274"/>
    <w:rsid w:val="000D32E1"/>
    <w:rsid w:val="000E0EA4"/>
    <w:rsid w:val="000E15C3"/>
    <w:rsid w:val="000F4138"/>
    <w:rsid w:val="00101C3A"/>
    <w:rsid w:val="00103C69"/>
    <w:rsid w:val="0013077C"/>
    <w:rsid w:val="001348C3"/>
    <w:rsid w:val="00143E4F"/>
    <w:rsid w:val="0015099C"/>
    <w:rsid w:val="001605B0"/>
    <w:rsid w:val="00184719"/>
    <w:rsid w:val="00195D34"/>
    <w:rsid w:val="001A000A"/>
    <w:rsid w:val="001C34DC"/>
    <w:rsid w:val="001D0C63"/>
    <w:rsid w:val="001D1CF8"/>
    <w:rsid w:val="001D38DB"/>
    <w:rsid w:val="001E02BF"/>
    <w:rsid w:val="001F0977"/>
    <w:rsid w:val="001F4355"/>
    <w:rsid w:val="002073C3"/>
    <w:rsid w:val="002165E5"/>
    <w:rsid w:val="00256841"/>
    <w:rsid w:val="00265050"/>
    <w:rsid w:val="00281E43"/>
    <w:rsid w:val="00291555"/>
    <w:rsid w:val="002A6B23"/>
    <w:rsid w:val="002B270C"/>
    <w:rsid w:val="002C5979"/>
    <w:rsid w:val="002F2B93"/>
    <w:rsid w:val="00307849"/>
    <w:rsid w:val="0032577C"/>
    <w:rsid w:val="00330B89"/>
    <w:rsid w:val="00333B53"/>
    <w:rsid w:val="003525C6"/>
    <w:rsid w:val="00383DFD"/>
    <w:rsid w:val="0038487A"/>
    <w:rsid w:val="0039366E"/>
    <w:rsid w:val="0039666C"/>
    <w:rsid w:val="00396A97"/>
    <w:rsid w:val="003970D7"/>
    <w:rsid w:val="003B5129"/>
    <w:rsid w:val="003C4D42"/>
    <w:rsid w:val="003C6BBF"/>
    <w:rsid w:val="003E164F"/>
    <w:rsid w:val="003E6C5B"/>
    <w:rsid w:val="003E6EA6"/>
    <w:rsid w:val="00404DAB"/>
    <w:rsid w:val="00416E02"/>
    <w:rsid w:val="00421A1A"/>
    <w:rsid w:val="0042228C"/>
    <w:rsid w:val="004653C9"/>
    <w:rsid w:val="00465C76"/>
    <w:rsid w:val="004731EA"/>
    <w:rsid w:val="004836DD"/>
    <w:rsid w:val="004920FB"/>
    <w:rsid w:val="00493298"/>
    <w:rsid w:val="0049547A"/>
    <w:rsid w:val="004A0902"/>
    <w:rsid w:val="004A24AD"/>
    <w:rsid w:val="004B615F"/>
    <w:rsid w:val="004C5199"/>
    <w:rsid w:val="004D445C"/>
    <w:rsid w:val="004D5805"/>
    <w:rsid w:val="004E2056"/>
    <w:rsid w:val="004F1DCE"/>
    <w:rsid w:val="004F632C"/>
    <w:rsid w:val="00500712"/>
    <w:rsid w:val="00533557"/>
    <w:rsid w:val="00536134"/>
    <w:rsid w:val="005424ED"/>
    <w:rsid w:val="00574808"/>
    <w:rsid w:val="005924B4"/>
    <w:rsid w:val="005C0F68"/>
    <w:rsid w:val="005C332A"/>
    <w:rsid w:val="005C45D2"/>
    <w:rsid w:val="005C6C28"/>
    <w:rsid w:val="005D031D"/>
    <w:rsid w:val="005E6921"/>
    <w:rsid w:val="005F0A11"/>
    <w:rsid w:val="006055A2"/>
    <w:rsid w:val="00605DD7"/>
    <w:rsid w:val="00610B10"/>
    <w:rsid w:val="006231E0"/>
    <w:rsid w:val="006259BC"/>
    <w:rsid w:val="0062615E"/>
    <w:rsid w:val="00640893"/>
    <w:rsid w:val="006429B5"/>
    <w:rsid w:val="0064656C"/>
    <w:rsid w:val="00653398"/>
    <w:rsid w:val="0067591A"/>
    <w:rsid w:val="00683518"/>
    <w:rsid w:val="006A01D4"/>
    <w:rsid w:val="006A659C"/>
    <w:rsid w:val="006B2F8F"/>
    <w:rsid w:val="006E64E6"/>
    <w:rsid w:val="007072B5"/>
    <w:rsid w:val="00726286"/>
    <w:rsid w:val="00756C1D"/>
    <w:rsid w:val="00757706"/>
    <w:rsid w:val="00765577"/>
    <w:rsid w:val="007705AD"/>
    <w:rsid w:val="007771A7"/>
    <w:rsid w:val="007808C9"/>
    <w:rsid w:val="00797312"/>
    <w:rsid w:val="007979F6"/>
    <w:rsid w:val="007A5254"/>
    <w:rsid w:val="007C2C1F"/>
    <w:rsid w:val="007C7486"/>
    <w:rsid w:val="00806FBC"/>
    <w:rsid w:val="00825539"/>
    <w:rsid w:val="008333C2"/>
    <w:rsid w:val="008573B7"/>
    <w:rsid w:val="00860B53"/>
    <w:rsid w:val="00865584"/>
    <w:rsid w:val="00884B79"/>
    <w:rsid w:val="00884F2A"/>
    <w:rsid w:val="00887E6D"/>
    <w:rsid w:val="008905D8"/>
    <w:rsid w:val="00897801"/>
    <w:rsid w:val="008A1AF8"/>
    <w:rsid w:val="008A3180"/>
    <w:rsid w:val="008C5A4D"/>
    <w:rsid w:val="00901FCD"/>
    <w:rsid w:val="00903867"/>
    <w:rsid w:val="00910C67"/>
    <w:rsid w:val="009238D6"/>
    <w:rsid w:val="00927C66"/>
    <w:rsid w:val="009444F2"/>
    <w:rsid w:val="00961BBC"/>
    <w:rsid w:val="00971931"/>
    <w:rsid w:val="00973905"/>
    <w:rsid w:val="00984B61"/>
    <w:rsid w:val="00987AE8"/>
    <w:rsid w:val="00997D04"/>
    <w:rsid w:val="009A6CAB"/>
    <w:rsid w:val="009D2DE2"/>
    <w:rsid w:val="009E192A"/>
    <w:rsid w:val="009E7049"/>
    <w:rsid w:val="00A1479B"/>
    <w:rsid w:val="00A2446E"/>
    <w:rsid w:val="00A26500"/>
    <w:rsid w:val="00A272A0"/>
    <w:rsid w:val="00A36C25"/>
    <w:rsid w:val="00A545D1"/>
    <w:rsid w:val="00A57D61"/>
    <w:rsid w:val="00A67331"/>
    <w:rsid w:val="00A72BAF"/>
    <w:rsid w:val="00A75C5C"/>
    <w:rsid w:val="00A87016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05B6D"/>
    <w:rsid w:val="00B168AD"/>
    <w:rsid w:val="00B378FE"/>
    <w:rsid w:val="00B42377"/>
    <w:rsid w:val="00B56613"/>
    <w:rsid w:val="00B60889"/>
    <w:rsid w:val="00B62F7E"/>
    <w:rsid w:val="00B7059B"/>
    <w:rsid w:val="00B74F90"/>
    <w:rsid w:val="00B7598E"/>
    <w:rsid w:val="00B82AAB"/>
    <w:rsid w:val="00B86ED4"/>
    <w:rsid w:val="00B901D8"/>
    <w:rsid w:val="00BA1074"/>
    <w:rsid w:val="00BA29EF"/>
    <w:rsid w:val="00BA330E"/>
    <w:rsid w:val="00BA52E2"/>
    <w:rsid w:val="00BA5F40"/>
    <w:rsid w:val="00BB2941"/>
    <w:rsid w:val="00BB5536"/>
    <w:rsid w:val="00BC0019"/>
    <w:rsid w:val="00BD1BE8"/>
    <w:rsid w:val="00BD2EB2"/>
    <w:rsid w:val="00C0029F"/>
    <w:rsid w:val="00C03D36"/>
    <w:rsid w:val="00C12C01"/>
    <w:rsid w:val="00C24172"/>
    <w:rsid w:val="00C26937"/>
    <w:rsid w:val="00C311EB"/>
    <w:rsid w:val="00C32A93"/>
    <w:rsid w:val="00C71D15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10CE"/>
    <w:rsid w:val="00CE0D98"/>
    <w:rsid w:val="00CF001D"/>
    <w:rsid w:val="00CF5812"/>
    <w:rsid w:val="00D22F40"/>
    <w:rsid w:val="00D42F13"/>
    <w:rsid w:val="00D66EE6"/>
    <w:rsid w:val="00D82FF5"/>
    <w:rsid w:val="00D87B51"/>
    <w:rsid w:val="00D93CF5"/>
    <w:rsid w:val="00DA22F0"/>
    <w:rsid w:val="00DA3248"/>
    <w:rsid w:val="00DB34EF"/>
    <w:rsid w:val="00DC600E"/>
    <w:rsid w:val="00DD5F90"/>
    <w:rsid w:val="00DF3DAD"/>
    <w:rsid w:val="00DF769F"/>
    <w:rsid w:val="00E01561"/>
    <w:rsid w:val="00E23820"/>
    <w:rsid w:val="00E24D47"/>
    <w:rsid w:val="00E356BC"/>
    <w:rsid w:val="00E4256C"/>
    <w:rsid w:val="00E46AAE"/>
    <w:rsid w:val="00E56BDB"/>
    <w:rsid w:val="00E775CF"/>
    <w:rsid w:val="00E86860"/>
    <w:rsid w:val="00EA0821"/>
    <w:rsid w:val="00EA6CD0"/>
    <w:rsid w:val="00EB2EBD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1766"/>
    <w:rsid w:val="00F349EF"/>
    <w:rsid w:val="00F36B92"/>
    <w:rsid w:val="00F40C7F"/>
    <w:rsid w:val="00F51E2B"/>
    <w:rsid w:val="00F63A66"/>
    <w:rsid w:val="00F9326B"/>
    <w:rsid w:val="00FA179A"/>
    <w:rsid w:val="00FA61CF"/>
    <w:rsid w:val="00FC01B9"/>
    <w:rsid w:val="00FC73BD"/>
    <w:rsid w:val="00FD03CE"/>
    <w:rsid w:val="00FD5EA8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E09A-253D-443D-8AE3-2E07859E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14</Pages>
  <Words>2902</Words>
  <Characters>23137</Characters>
  <Application>Microsoft Office Word</Application>
  <DocSecurity>0</DocSecurity>
  <Lines>192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88</cp:revision>
  <cp:lastPrinted>2017-02-09T08:44:00Z</cp:lastPrinted>
  <dcterms:created xsi:type="dcterms:W3CDTF">2017-02-01T12:11:00Z</dcterms:created>
  <dcterms:modified xsi:type="dcterms:W3CDTF">2017-02-09T08:46:00Z</dcterms:modified>
</cp:coreProperties>
</file>