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D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41DAE">
      <w:pPr>
        <w:spacing w:before="240"/>
        <w:ind w:left="-142"/>
        <w:jc w:val="center"/>
      </w:pPr>
      <w:r>
        <w:t xml:space="preserve">от </w:t>
      </w:r>
      <w:r w:rsidR="00D41DAE">
        <w:t>22 февраля 2017 года № 69-П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30EA" w:rsidRDefault="00E40386" w:rsidP="00E40386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Перечня расходных обязательств </w:t>
      </w:r>
    </w:p>
    <w:p w:rsidR="00AA30EA" w:rsidRDefault="00E40386" w:rsidP="00E40386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b/>
          <w:szCs w:val="28"/>
        </w:rPr>
        <w:t>софинансирования</w:t>
      </w:r>
      <w:proofErr w:type="spellEnd"/>
      <w:r>
        <w:rPr>
          <w:b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</w:t>
      </w:r>
    </w:p>
    <w:p w:rsidR="00E40386" w:rsidRDefault="00E40386" w:rsidP="00E40386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на 2017 год и на плановый период 2018 и 2019 годов</w:t>
      </w:r>
    </w:p>
    <w:p w:rsidR="00E40386" w:rsidRDefault="00E40386" w:rsidP="00E40386">
      <w:pPr>
        <w:ind w:left="-142"/>
        <w:rPr>
          <w:b/>
          <w:szCs w:val="28"/>
        </w:rPr>
      </w:pPr>
    </w:p>
    <w:p w:rsidR="00E40386" w:rsidRDefault="00E40386" w:rsidP="00E40386">
      <w:pPr>
        <w:ind w:left="-142" w:firstLine="851"/>
        <w:jc w:val="both"/>
        <w:rPr>
          <w:szCs w:val="28"/>
        </w:rPr>
      </w:pPr>
      <w:r>
        <w:rPr>
          <w:szCs w:val="28"/>
        </w:rPr>
        <w:t xml:space="preserve">В соответствии с пунктом 3 статьи 139 Бюджетного кодекса Российской Федерации Правительство Республики Карелия                           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E40386" w:rsidRDefault="00E40386" w:rsidP="00E40386">
      <w:pPr>
        <w:numPr>
          <w:ilvl w:val="0"/>
          <w:numId w:val="12"/>
        </w:numPr>
        <w:ind w:left="-142" w:firstLine="851"/>
        <w:jc w:val="both"/>
        <w:rPr>
          <w:szCs w:val="28"/>
        </w:rPr>
      </w:pPr>
      <w:r>
        <w:rPr>
          <w:szCs w:val="28"/>
        </w:rPr>
        <w:t xml:space="preserve">Утвердить прилагаемый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годов.</w:t>
      </w:r>
    </w:p>
    <w:p w:rsidR="00E40386" w:rsidRDefault="00E40386" w:rsidP="00E40386">
      <w:pPr>
        <w:numPr>
          <w:ilvl w:val="0"/>
          <w:numId w:val="12"/>
        </w:numPr>
        <w:ind w:left="-142" w:firstLine="851"/>
        <w:jc w:val="both"/>
        <w:rPr>
          <w:szCs w:val="28"/>
        </w:rPr>
      </w:pPr>
      <w:r>
        <w:rPr>
          <w:szCs w:val="28"/>
        </w:rPr>
        <w:t xml:space="preserve">Действие настоящего постановления распространяется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правоотношения, возникшие с 1 января 2017 года.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102" w:rsidRDefault="00E50102" w:rsidP="00E50102">
      <w:pPr>
        <w:ind w:left="-142"/>
        <w:jc w:val="center"/>
        <w:rPr>
          <w:noProof/>
        </w:rPr>
      </w:pPr>
    </w:p>
    <w:p w:rsidR="00E50102" w:rsidRDefault="00E50102" w:rsidP="00E50102">
      <w:pPr>
        <w:ind w:left="-142"/>
        <w:jc w:val="center"/>
        <w:rPr>
          <w:noProof/>
        </w:rPr>
      </w:pPr>
    </w:p>
    <w:p w:rsidR="00E50102" w:rsidRDefault="00E50102" w:rsidP="00E50102">
      <w:pPr>
        <w:jc w:val="center"/>
        <w:rPr>
          <w:b/>
          <w:szCs w:val="28"/>
        </w:rPr>
      </w:pPr>
    </w:p>
    <w:p w:rsidR="00E40386" w:rsidRDefault="00E40386" w:rsidP="00E50102">
      <w:pPr>
        <w:rPr>
          <w:sz w:val="26"/>
          <w:szCs w:val="26"/>
        </w:rPr>
        <w:sectPr w:rsidR="00E40386" w:rsidSect="007C6CB9">
          <w:headerReference w:type="defaul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81"/>
        </w:sectPr>
      </w:pPr>
    </w:p>
    <w:p w:rsidR="00E50102" w:rsidRDefault="00E50102" w:rsidP="00E50102">
      <w:pPr>
        <w:ind w:left="9923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постановлением</w:t>
      </w:r>
    </w:p>
    <w:p w:rsidR="00E50102" w:rsidRDefault="00E50102" w:rsidP="00E50102">
      <w:pPr>
        <w:ind w:left="992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E50102" w:rsidRDefault="00E50102" w:rsidP="00E50102">
      <w:pPr>
        <w:ind w:left="9923"/>
        <w:rPr>
          <w:szCs w:val="28"/>
        </w:rPr>
      </w:pPr>
      <w:r>
        <w:rPr>
          <w:szCs w:val="28"/>
        </w:rPr>
        <w:t xml:space="preserve">от </w:t>
      </w:r>
      <w:r w:rsidR="00D41DAE">
        <w:rPr>
          <w:szCs w:val="28"/>
        </w:rPr>
        <w:t>22 февраля 2017 года № 69-П</w:t>
      </w:r>
      <w:bookmarkStart w:id="0" w:name="_GoBack"/>
      <w:bookmarkEnd w:id="0"/>
      <w:r>
        <w:rPr>
          <w:szCs w:val="28"/>
        </w:rPr>
        <w:t xml:space="preserve">                               </w:t>
      </w:r>
    </w:p>
    <w:p w:rsidR="00E40386" w:rsidRDefault="00E40386" w:rsidP="00E50102">
      <w:pPr>
        <w:ind w:left="9923"/>
        <w:rPr>
          <w:szCs w:val="28"/>
        </w:rPr>
      </w:pPr>
    </w:p>
    <w:p w:rsidR="00E50102" w:rsidRPr="00E40386" w:rsidRDefault="00E50102" w:rsidP="00E50102">
      <w:pPr>
        <w:ind w:left="540"/>
        <w:jc w:val="center"/>
        <w:rPr>
          <w:szCs w:val="28"/>
        </w:rPr>
      </w:pPr>
      <w:r w:rsidRPr="00E40386">
        <w:rPr>
          <w:szCs w:val="28"/>
        </w:rPr>
        <w:t xml:space="preserve"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E40386">
        <w:rPr>
          <w:szCs w:val="28"/>
        </w:rPr>
        <w:t>софинансирования</w:t>
      </w:r>
      <w:proofErr w:type="spellEnd"/>
      <w:r w:rsidRPr="00E40386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 </w:t>
      </w:r>
    </w:p>
    <w:p w:rsidR="00E50102" w:rsidRDefault="00E50102" w:rsidP="00E50102">
      <w:pPr>
        <w:ind w:left="540"/>
        <w:jc w:val="center"/>
        <w:rPr>
          <w:b/>
          <w:szCs w:val="28"/>
        </w:rPr>
      </w:pPr>
    </w:p>
    <w:p w:rsidR="006D66DD" w:rsidRDefault="006D66DD" w:rsidP="00E50102">
      <w:pPr>
        <w:ind w:left="540"/>
        <w:jc w:val="center"/>
        <w:rPr>
          <w:b/>
          <w:szCs w:val="28"/>
        </w:rPr>
      </w:pP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841"/>
        <w:gridCol w:w="1700"/>
        <w:gridCol w:w="2267"/>
        <w:gridCol w:w="2409"/>
        <w:gridCol w:w="1133"/>
        <w:gridCol w:w="993"/>
        <w:gridCol w:w="850"/>
        <w:gridCol w:w="851"/>
      </w:tblGrid>
      <w:tr w:rsidR="00E50102" w:rsidTr="0072272B">
        <w:trPr>
          <w:trHeight w:val="87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50102">
            <w:pPr>
              <w:ind w:left="-391" w:right="-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50102" w:rsidRDefault="00E50102">
            <w:pPr>
              <w:ind w:left="-391" w:right="-39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40386" w:rsidP="00AA30EA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</w:t>
            </w:r>
            <w:r w:rsidR="00AA30E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обязательств</w:t>
            </w:r>
            <w:r w:rsidR="00AA30EA">
              <w:rPr>
                <w:sz w:val="24"/>
                <w:szCs w:val="24"/>
              </w:rPr>
              <w:t>а</w:t>
            </w:r>
            <w:r w:rsidR="00E50102">
              <w:rPr>
                <w:sz w:val="24"/>
                <w:szCs w:val="24"/>
              </w:rPr>
              <w:t xml:space="preserve"> муниципальных образований, возникающие при выполнении полномочий органов местного самоуправления по вопросам местного значения, </w:t>
            </w:r>
            <w:r>
              <w:rPr>
                <w:sz w:val="24"/>
                <w:szCs w:val="24"/>
              </w:rPr>
              <w:t xml:space="preserve">в целях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котор</w:t>
            </w:r>
            <w:r w:rsidR="00AA30EA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предоставляются субсиди</w:t>
            </w:r>
            <w:r w:rsidR="00AA30EA">
              <w:rPr>
                <w:sz w:val="24"/>
                <w:szCs w:val="24"/>
              </w:rPr>
              <w:t>и</w:t>
            </w:r>
            <w:r w:rsidR="00E50102">
              <w:rPr>
                <w:sz w:val="24"/>
                <w:szCs w:val="24"/>
              </w:rPr>
              <w:t xml:space="preserve"> из бюджета Республики Карелия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02" w:rsidRDefault="00E50102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субсидии</w:t>
            </w:r>
          </w:p>
          <w:p w:rsidR="00E50102" w:rsidRDefault="00E50102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50102" w:rsidP="000473C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распорядитель бюджетных средств </w:t>
            </w:r>
            <w:r w:rsidR="000473C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ответственный исполнитель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5010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цели предоставления субсидии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4038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</w:t>
            </w:r>
            <w:r w:rsidR="00E50102">
              <w:rPr>
                <w:sz w:val="24"/>
                <w:szCs w:val="24"/>
              </w:rPr>
              <w:t xml:space="preserve"> результативности предоставления субсиди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4038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E50102" w:rsidRDefault="00E50102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измере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50102" w:rsidRDefault="00E50102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02" w:rsidRDefault="00E50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целевого показателя </w:t>
            </w:r>
          </w:p>
          <w:p w:rsidR="00E50102" w:rsidRDefault="00E50102">
            <w:pPr>
              <w:jc w:val="center"/>
              <w:rPr>
                <w:sz w:val="24"/>
                <w:szCs w:val="24"/>
              </w:rPr>
            </w:pPr>
          </w:p>
        </w:tc>
      </w:tr>
      <w:tr w:rsidR="00E50102" w:rsidTr="00E40386">
        <w:trPr>
          <w:trHeight w:val="1299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50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50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50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0473C4" w:rsidTr="003E53A4">
        <w:trPr>
          <w:trHeight w:val="25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C4" w:rsidRDefault="000473C4" w:rsidP="00197345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C4" w:rsidRDefault="000473C4" w:rsidP="0019734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C4" w:rsidRDefault="000473C4" w:rsidP="00197345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C4" w:rsidRDefault="000473C4" w:rsidP="00197345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C4" w:rsidRDefault="000473C4" w:rsidP="0019734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C4" w:rsidRDefault="000473C4" w:rsidP="0019734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C4" w:rsidRDefault="000473C4" w:rsidP="00197345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C4" w:rsidRDefault="000473C4" w:rsidP="00197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C4" w:rsidRDefault="000473C4" w:rsidP="00197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C4" w:rsidRDefault="000473C4" w:rsidP="00197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0102" w:rsidTr="007C6CB9">
        <w:trPr>
          <w:trHeight w:val="3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50102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02" w:rsidRDefault="00E50102" w:rsidP="006D66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местного значения в соответствии с пунктом 11 части 1 статьи 15, пунктом 13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  <w:p w:rsidR="00E50102" w:rsidRDefault="00E501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50102" w:rsidP="007C6CB9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местным бюджетам на реализацию мероприятий государственной программы Республики Карелия «Развитие образования»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50102" w:rsidP="000473C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50102" w:rsidP="006D66D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малообеспеченным гражданам, имеющим право и не получившим направление в детские дошкольные организации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02" w:rsidRDefault="00E50102" w:rsidP="0072272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отношение числен</w:t>
            </w:r>
            <w:r w:rsidR="006D66D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детей в возрасте от 3 до 7 лет, получающих дошкольное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6D6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в текущем году, к сумме численности детей в возрасте от 3 до 7 лет, получающих дошкольное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6D6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2272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в </w:t>
            </w:r>
            <w:r w:rsidR="0072272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текущем 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5010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  <w:r w:rsidR="00E40386">
              <w:rPr>
                <w:sz w:val="24"/>
                <w:szCs w:val="24"/>
              </w:rPr>
              <w:t>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50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2" w:rsidRDefault="00E50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0102" w:rsidRDefault="00E50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50102" w:rsidTr="00E40386">
        <w:trPr>
          <w:trHeight w:val="3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102" w:rsidRDefault="00E50102">
            <w:pPr>
              <w:jc w:val="center"/>
              <w:rPr>
                <w:sz w:val="24"/>
                <w:szCs w:val="24"/>
              </w:rPr>
            </w:pPr>
          </w:p>
        </w:tc>
      </w:tr>
      <w:tr w:rsidR="00E50102" w:rsidTr="00E40386">
        <w:trPr>
          <w:trHeight w:val="3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102" w:rsidRDefault="00E501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02" w:rsidRDefault="00E50102">
            <w:pPr>
              <w:jc w:val="center"/>
              <w:rPr>
                <w:sz w:val="24"/>
                <w:szCs w:val="24"/>
              </w:rPr>
            </w:pPr>
          </w:p>
        </w:tc>
      </w:tr>
      <w:tr w:rsidR="0072272B" w:rsidTr="004B6E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2272B" w:rsidTr="00AA30E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72B" w:rsidRDefault="0072272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72B" w:rsidRDefault="0072272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72B" w:rsidRDefault="0072272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72B" w:rsidRDefault="0072272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D66DD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году, и численности детей в возрасте </w:t>
            </w:r>
            <w:r>
              <w:rPr>
                <w:sz w:val="24"/>
                <w:szCs w:val="24"/>
              </w:rPr>
              <w:br/>
              <w:t xml:space="preserve">от 3 до 7 лет, находящихся в </w:t>
            </w:r>
            <w:proofErr w:type="spellStart"/>
            <w:proofErr w:type="gramStart"/>
            <w:r>
              <w:rPr>
                <w:sz w:val="24"/>
                <w:szCs w:val="24"/>
              </w:rPr>
              <w:t>оче-реди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получение в текущем году дошкольного образования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</w:tc>
      </w:tr>
      <w:tr w:rsidR="007C6CB9" w:rsidTr="00AA30EA"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B9" w:rsidRDefault="007C6CB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B9" w:rsidRDefault="007C6CB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B9" w:rsidRDefault="007C6C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B9" w:rsidRDefault="007C6CB9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6D66D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молодым специалистам 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 w:rsidP="002C1D7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>
              <w:rPr>
                <w:sz w:val="24"/>
                <w:szCs w:val="24"/>
              </w:rPr>
              <w:t>чис-ленности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учителей </w:t>
            </w:r>
            <w:proofErr w:type="spellStart"/>
            <w:r>
              <w:rPr>
                <w:sz w:val="24"/>
                <w:szCs w:val="24"/>
              </w:rPr>
              <w:t>общеобразователь</w:t>
            </w:r>
            <w:r w:rsidR="00AA30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организаций в возрасте до 35 лет в общей численности учителей обще-образовательных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2272B" w:rsidTr="00E40386">
        <w:trPr>
          <w:trHeight w:val="19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2B" w:rsidRDefault="0072272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2B" w:rsidRDefault="0072272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2B" w:rsidRDefault="0072272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2B" w:rsidRDefault="0072272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 w:rsidP="002C1D7F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proofErr w:type="spellStart"/>
            <w:r>
              <w:rPr>
                <w:sz w:val="24"/>
                <w:szCs w:val="24"/>
              </w:rPr>
              <w:t>общеобразователь-ным</w:t>
            </w:r>
            <w:proofErr w:type="spellEnd"/>
            <w:r>
              <w:rPr>
                <w:sz w:val="24"/>
                <w:szCs w:val="24"/>
              </w:rPr>
              <w:t xml:space="preserve"> программам в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2C1D7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обучающихся, проживающих в населенных пунктах, на территории которых </w:t>
            </w:r>
            <w:proofErr w:type="spellStart"/>
            <w:r>
              <w:rPr>
                <w:sz w:val="24"/>
                <w:szCs w:val="24"/>
              </w:rPr>
              <w:t>отсутст-вуют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общеобразо-вательные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органи-зации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соответст-вующего</w:t>
            </w:r>
            <w:proofErr w:type="spellEnd"/>
            <w:r>
              <w:rPr>
                <w:sz w:val="24"/>
                <w:szCs w:val="24"/>
              </w:rPr>
              <w:t xml:space="preserve"> уровня обучения, </w:t>
            </w:r>
            <w:proofErr w:type="spellStart"/>
            <w:r>
              <w:rPr>
                <w:sz w:val="24"/>
                <w:szCs w:val="24"/>
              </w:rPr>
              <w:t>обеспе-ченных</w:t>
            </w:r>
            <w:proofErr w:type="spellEnd"/>
            <w:r>
              <w:rPr>
                <w:sz w:val="24"/>
                <w:szCs w:val="24"/>
              </w:rPr>
              <w:t xml:space="preserve"> транспортом для проезда к месту обучения и обратно, в общей </w:t>
            </w:r>
            <w:proofErr w:type="gramStart"/>
            <w:r>
              <w:rPr>
                <w:sz w:val="24"/>
                <w:szCs w:val="24"/>
              </w:rPr>
              <w:t>числен</w:t>
            </w:r>
            <w:proofErr w:type="gramEnd"/>
            <w:r w:rsidR="002C1D7F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 w:rsidP="002C1D7F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 w:rsidP="002C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 w:rsidP="002C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</w:tc>
      </w:tr>
      <w:tr w:rsidR="0072272B" w:rsidTr="0072272B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F7E92" w:rsidTr="00C167DA">
        <w:trPr>
          <w:trHeight w:val="20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E92" w:rsidRDefault="005F7E92">
            <w:pPr>
              <w:pStyle w:val="ac"/>
              <w:ind w:left="0" w:right="-392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92" w:rsidRDefault="005F7E9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92" w:rsidRDefault="005F7E92" w:rsidP="00E40386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92" w:rsidRDefault="005F7E92" w:rsidP="00E40386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92" w:rsidRDefault="005F7E92" w:rsidP="006D66D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образовательных </w:t>
            </w:r>
            <w:proofErr w:type="gramStart"/>
            <w:r>
              <w:rPr>
                <w:sz w:val="24"/>
                <w:szCs w:val="24"/>
              </w:rPr>
              <w:t>организациях</w:t>
            </w:r>
            <w:proofErr w:type="gramEnd"/>
            <w:r>
              <w:rPr>
                <w:sz w:val="24"/>
                <w:szCs w:val="24"/>
              </w:rPr>
              <w:t xml:space="preserve"> (за исключением полномочий по финансовому обеспечению реализации основных обще-образовательных программ в соответствии с федеральными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государственными образовательными </w:t>
            </w:r>
            <w:r w:rsidRPr="007C6CB9">
              <w:rPr>
                <w:sz w:val="24"/>
                <w:szCs w:val="24"/>
              </w:rPr>
              <w:t>стандартами</w:t>
            </w:r>
            <w:r w:rsidRPr="00E40386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92" w:rsidRDefault="005F7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нуждающихся в подвозе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92" w:rsidRDefault="005F7E92" w:rsidP="000473C4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</w:tc>
      </w:tr>
      <w:tr w:rsidR="005F7E92" w:rsidTr="00C167DA">
        <w:trPr>
          <w:trHeight w:val="26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92" w:rsidRDefault="005F7E92">
            <w:pPr>
              <w:pStyle w:val="ac"/>
              <w:ind w:left="0" w:right="-392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E92" w:rsidRDefault="005F7E9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E92" w:rsidRDefault="005F7E92" w:rsidP="00E40386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местным бюджетам на реализацию мероприятий государственной программы Республики Карелия «</w:t>
            </w:r>
            <w:proofErr w:type="gramStart"/>
            <w:r>
              <w:rPr>
                <w:sz w:val="24"/>
                <w:szCs w:val="24"/>
              </w:rPr>
              <w:t>Совершенство-</w:t>
            </w: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социальной защиты граждан»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E92" w:rsidRDefault="005F7E92" w:rsidP="00E40386">
            <w:pPr>
              <w:ind w:lef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E92" w:rsidRDefault="005F7E92" w:rsidP="006D66D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адресной социальной помощи малоимущим семьям, имеющим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92" w:rsidRDefault="005F7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численность </w:t>
            </w:r>
            <w:proofErr w:type="gramStart"/>
            <w:r>
              <w:rPr>
                <w:sz w:val="24"/>
                <w:szCs w:val="24"/>
              </w:rPr>
              <w:t>обе-спеченных</w:t>
            </w:r>
            <w:proofErr w:type="gramEnd"/>
            <w:r>
              <w:rPr>
                <w:sz w:val="24"/>
                <w:szCs w:val="24"/>
              </w:rPr>
              <w:t xml:space="preserve"> питанием детей-инвалидов из малоимущих семей, обучающихся в муниципальных образовательных организациях, </w:t>
            </w:r>
            <w:proofErr w:type="spellStart"/>
            <w:r>
              <w:rPr>
                <w:sz w:val="24"/>
                <w:szCs w:val="24"/>
              </w:rPr>
              <w:t>реали-зующих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-тельные программы начального общего, основного общего и среднего общего образования;</w:t>
            </w:r>
          </w:p>
          <w:p w:rsidR="005F7E92" w:rsidRDefault="005F7E92" w:rsidP="002C1D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доля детей-инвалидов, </w:t>
            </w:r>
            <w:proofErr w:type="spellStart"/>
            <w:r>
              <w:rPr>
                <w:sz w:val="24"/>
                <w:szCs w:val="24"/>
              </w:rPr>
              <w:t>обеспе-ченных</w:t>
            </w:r>
            <w:proofErr w:type="spellEnd"/>
            <w:r>
              <w:rPr>
                <w:sz w:val="24"/>
                <w:szCs w:val="24"/>
              </w:rPr>
              <w:t xml:space="preserve"> питанием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92" w:rsidRDefault="005F7E92" w:rsidP="000473C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5F7E92" w:rsidRDefault="005F7E92" w:rsidP="000473C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5F7E92" w:rsidRDefault="005F7E92" w:rsidP="002C1D7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16740</w:t>
            </w: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2C1D7F">
            <w:pPr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2C1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2C1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</w:t>
            </w: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  <w:p w:rsidR="005F7E92" w:rsidRDefault="005F7E92" w:rsidP="000473C4">
            <w:pPr>
              <w:jc w:val="center"/>
              <w:rPr>
                <w:sz w:val="24"/>
                <w:szCs w:val="24"/>
              </w:rPr>
            </w:pPr>
          </w:p>
        </w:tc>
      </w:tr>
      <w:tr w:rsidR="002C1D7F" w:rsidTr="002C1D7F">
        <w:trPr>
          <w:trHeight w:val="3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1EB7" w:rsidTr="00F6284F">
        <w:trPr>
          <w:trHeight w:val="8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EB7" w:rsidRDefault="00C41EB7">
            <w:pPr>
              <w:pStyle w:val="ac"/>
              <w:ind w:left="0"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EB7" w:rsidRDefault="00C41EB7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EB7" w:rsidRDefault="00C41E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B7" w:rsidRDefault="00C41EB7" w:rsidP="00E40386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B7" w:rsidRDefault="00C41EB7" w:rsidP="006D66DD">
            <w:pPr>
              <w:spacing w:after="12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B7" w:rsidRDefault="00C41EB7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дни, в которые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предостав-лялось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питание, в общей численности детей, имеющих право на </w:t>
            </w:r>
            <w:proofErr w:type="spellStart"/>
            <w:r>
              <w:rPr>
                <w:sz w:val="24"/>
                <w:szCs w:val="24"/>
              </w:rPr>
              <w:t>обеспе-чение</w:t>
            </w:r>
            <w:proofErr w:type="spellEnd"/>
            <w:r>
              <w:rPr>
                <w:sz w:val="24"/>
                <w:szCs w:val="24"/>
              </w:rPr>
              <w:t xml:space="preserve"> питанием, обучающихся  в муниципальных образовательных организациях, реализующих образовательные программы </w:t>
            </w:r>
            <w:proofErr w:type="spellStart"/>
            <w:r>
              <w:rPr>
                <w:sz w:val="24"/>
                <w:szCs w:val="24"/>
              </w:rPr>
              <w:t>началь-ного</w:t>
            </w:r>
            <w:proofErr w:type="spellEnd"/>
            <w:r>
              <w:rPr>
                <w:sz w:val="24"/>
                <w:szCs w:val="24"/>
              </w:rPr>
              <w:t xml:space="preserve"> общего, основного общего и среднего общего образования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B7" w:rsidRDefault="00C41EB7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B7" w:rsidRDefault="00C41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B7" w:rsidRDefault="00C41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B7" w:rsidRDefault="00C41EB7">
            <w:pPr>
              <w:jc w:val="center"/>
              <w:rPr>
                <w:sz w:val="24"/>
                <w:szCs w:val="24"/>
              </w:rPr>
            </w:pPr>
          </w:p>
        </w:tc>
      </w:tr>
      <w:tr w:rsidR="00C41EB7" w:rsidTr="00F6284F">
        <w:trPr>
          <w:trHeight w:val="80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B7" w:rsidRDefault="00C41EB7">
            <w:pPr>
              <w:pStyle w:val="ac"/>
              <w:ind w:left="0"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B7" w:rsidRDefault="00C41EB7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B7" w:rsidRDefault="00C41E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EB7" w:rsidRDefault="00C41EB7" w:rsidP="00E40386">
            <w:pPr>
              <w:ind w:lef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EB7" w:rsidRDefault="00C41EB7" w:rsidP="006D66DD">
            <w:pPr>
              <w:spacing w:after="12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EB7" w:rsidRDefault="00C41EB7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 </w:t>
            </w:r>
            <w:proofErr w:type="spellStart"/>
            <w:proofErr w:type="gramStart"/>
            <w:r>
              <w:rPr>
                <w:sz w:val="24"/>
                <w:szCs w:val="24"/>
              </w:rPr>
              <w:t>обу-чающихся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муни-ципальных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образо-вательных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органи-зациях</w:t>
            </w:r>
            <w:proofErr w:type="spellEnd"/>
            <w:r>
              <w:rPr>
                <w:sz w:val="24"/>
                <w:szCs w:val="24"/>
              </w:rPr>
              <w:t xml:space="preserve"> в возрасте </w:t>
            </w:r>
            <w:r>
              <w:rPr>
                <w:sz w:val="24"/>
                <w:szCs w:val="24"/>
              </w:rPr>
              <w:br/>
              <w:t xml:space="preserve">от 6,5 до 18 лет, направленных на отдых в лагеря дневного </w:t>
            </w:r>
            <w:proofErr w:type="spellStart"/>
            <w:r>
              <w:rPr>
                <w:sz w:val="24"/>
                <w:szCs w:val="24"/>
              </w:rPr>
              <w:t>пребыва-ния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специализи-рованные</w:t>
            </w:r>
            <w:proofErr w:type="spellEnd"/>
            <w:r>
              <w:rPr>
                <w:sz w:val="24"/>
                <w:szCs w:val="24"/>
              </w:rPr>
              <w:t xml:space="preserve"> (профиль-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>) лагеря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EB7" w:rsidRDefault="00C41EB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EB7" w:rsidRDefault="00C41EB7" w:rsidP="007C6CB9">
            <w:pPr>
              <w:ind w:lef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1EB7" w:rsidRDefault="00C41EB7" w:rsidP="007C6CB9">
            <w:pPr>
              <w:ind w:lef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EB7" w:rsidRDefault="00C41EB7" w:rsidP="007C6CB9">
            <w:pPr>
              <w:ind w:lef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6 300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EB7" w:rsidRDefault="00C41EB7" w:rsidP="007C6CB9">
            <w:pPr>
              <w:ind w:lef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1EB7" w:rsidRDefault="00C41EB7" w:rsidP="007C6CB9">
            <w:pPr>
              <w:ind w:lef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5 950 </w:t>
            </w:r>
          </w:p>
        </w:tc>
      </w:tr>
    </w:tbl>
    <w:p w:rsidR="002C1D7F" w:rsidRDefault="002C1D7F"/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841"/>
        <w:gridCol w:w="1700"/>
        <w:gridCol w:w="2267"/>
        <w:gridCol w:w="2409"/>
        <w:gridCol w:w="1133"/>
        <w:gridCol w:w="993"/>
        <w:gridCol w:w="850"/>
        <w:gridCol w:w="851"/>
      </w:tblGrid>
      <w:tr w:rsidR="002C1D7F" w:rsidTr="002C1D7F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2272B" w:rsidTr="00E40386">
        <w:trPr>
          <w:trHeight w:val="5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 w:rsidP="006D66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Вопросы местного значения в соответствии с пунктами 4, 5, 12 13,14, 15, 19 части 1 статьи 14, пунктами 4, 5, 11, 19, 19</w:t>
            </w:r>
            <w:r w:rsidRPr="00E40386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, 26 части 1 статьи 15, пунктами 4, 5, 13, 16, 17, 19  части 1 статьи 16 Федерального закона </w:t>
            </w:r>
            <w:r>
              <w:rPr>
                <w:sz w:val="24"/>
                <w:szCs w:val="24"/>
              </w:rPr>
              <w:br/>
              <w:t xml:space="preserve">от 6 октября 2003 года № 131-ФЗ </w:t>
            </w:r>
            <w:r>
              <w:rPr>
                <w:sz w:val="24"/>
                <w:szCs w:val="24"/>
              </w:rPr>
              <w:br/>
              <w:t xml:space="preserve">«Об общих принципах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AA30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местного самоуправления в Российской Федерации»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местным бюджетам на поддержку местных инициатив граждан, проживающих в муниципальных образованиях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 w:rsidP="006D66DD">
            <w:pPr>
              <w:pStyle w:val="ac"/>
              <w:tabs>
                <w:tab w:val="left" w:pos="423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местных инициатив граждан, проживающих в муниципальных образованиях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 w:rsidP="007C6C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проектов</w:t>
            </w:r>
            <w:r w:rsidR="00AA30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реализо</w:t>
            </w:r>
            <w:proofErr w:type="spellEnd"/>
            <w:r>
              <w:rPr>
                <w:sz w:val="24"/>
                <w:szCs w:val="24"/>
              </w:rPr>
              <w:t>-ванных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соответст-вии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r w:rsidRPr="007C6CB9">
              <w:rPr>
                <w:sz w:val="24"/>
                <w:szCs w:val="24"/>
              </w:rPr>
              <w:t>постанов-</w:t>
            </w:r>
            <w:proofErr w:type="spellStart"/>
            <w:r w:rsidRPr="007C6CB9">
              <w:rPr>
                <w:sz w:val="24"/>
                <w:szCs w:val="24"/>
              </w:rPr>
              <w:t>лением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Правитель</w:t>
            </w:r>
            <w:r w:rsidR="002C1D7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от 4 апреля 2014</w:t>
            </w:r>
            <w:r w:rsidR="007C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7C6CB9">
              <w:rPr>
                <w:sz w:val="24"/>
                <w:szCs w:val="24"/>
              </w:rPr>
              <w:t xml:space="preserve"> № 86-П</w:t>
            </w:r>
            <w:r>
              <w:rPr>
                <w:sz w:val="24"/>
                <w:szCs w:val="24"/>
              </w:rPr>
              <w:t xml:space="preserve">         </w:t>
            </w:r>
            <w:r w:rsidR="002C1D7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«Об утверждении Порядка проведения конкурсного отбора проектов для предо-</w:t>
            </w:r>
            <w:proofErr w:type="spellStart"/>
            <w:r>
              <w:rPr>
                <w:sz w:val="24"/>
                <w:szCs w:val="24"/>
              </w:rPr>
              <w:t>ставления</w:t>
            </w:r>
            <w:proofErr w:type="spellEnd"/>
            <w:r>
              <w:rPr>
                <w:sz w:val="24"/>
                <w:szCs w:val="24"/>
              </w:rPr>
              <w:t xml:space="preserve"> субсидий на поддержку мест-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инициатив граждан, проживаю-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муниципаль-ных</w:t>
            </w:r>
            <w:proofErr w:type="spellEnd"/>
            <w:r>
              <w:rPr>
                <w:sz w:val="24"/>
                <w:szCs w:val="24"/>
              </w:rPr>
              <w:t xml:space="preserve"> образованиях в  Республике Карелия», в общем числе запланирован-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проектов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2272B" w:rsidTr="002C1D7F">
        <w:trPr>
          <w:trHeight w:val="8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 w:rsidP="002C1D7F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Вопросы местного значения в соответствии с пунктами 4, 5, 12 13,14, 15, 19 части 1 статьи 14, пунктами 4, 5, 11, 19, 19</w:t>
            </w:r>
            <w:r w:rsidRPr="00E40386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, 26 части 1 статьи 15, пунктами 4, 5, 13, 16, 17, 19  части 1 статьи 16 Федерального закона </w:t>
            </w:r>
            <w:r>
              <w:rPr>
                <w:sz w:val="24"/>
                <w:szCs w:val="24"/>
              </w:rPr>
              <w:br/>
              <w:t xml:space="preserve">от 6 октября 2003 года № 131-ФЗ «Об общих принципах </w:t>
            </w:r>
            <w:proofErr w:type="spellStart"/>
            <w:r w:rsidR="007C6CB9">
              <w:rPr>
                <w:sz w:val="24"/>
                <w:szCs w:val="24"/>
              </w:rPr>
              <w:t>организа</w:t>
            </w:r>
            <w:proofErr w:type="spellEnd"/>
            <w:r w:rsidR="007C6CB9">
              <w:rPr>
                <w:sz w:val="24"/>
                <w:szCs w:val="24"/>
              </w:rPr>
              <w:t>-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местным бюджетам на подготовку к проведению Дня Республики Карелия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 w:rsidP="006D66DD">
            <w:pPr>
              <w:pStyle w:val="ConsPlusTitle"/>
              <w:ind w:left="34"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к проведению Дня Республики Карелия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 w:rsidP="00E40386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удельный вес реализованных мероприятий по подготовке к проведению Дня Республики Карелия в общем числе запланированных мероприятий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C6CB9" w:rsidRDefault="007C6CB9"/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841"/>
        <w:gridCol w:w="1700"/>
        <w:gridCol w:w="2267"/>
        <w:gridCol w:w="2409"/>
        <w:gridCol w:w="1133"/>
        <w:gridCol w:w="993"/>
        <w:gridCol w:w="850"/>
        <w:gridCol w:w="851"/>
      </w:tblGrid>
      <w:tr w:rsidR="002C1D7F" w:rsidTr="002C1D7F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C1D7F" w:rsidTr="00E40386">
        <w:trPr>
          <w:trHeight w:val="6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D66DD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местного самоуправления в Российской Федерации»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D66DD">
            <w:pPr>
              <w:pStyle w:val="ConsPlusTitle"/>
              <w:ind w:left="34"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>
            <w:pPr>
              <w:jc w:val="center"/>
              <w:rPr>
                <w:sz w:val="24"/>
                <w:szCs w:val="24"/>
              </w:rPr>
            </w:pPr>
          </w:p>
        </w:tc>
      </w:tr>
      <w:tr w:rsidR="0072272B" w:rsidTr="00E40386">
        <w:trPr>
          <w:trHeight w:val="6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 w:rsidP="006D66DD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местного значения в соответствии с пунктом 3 части 1 статьи 14, пунктом 3 части 1 статьи 15, пунктом 3 части 1 статьи 16 Федерального закона от 6 октября 2003 года № 131-ФЗ «Об общих принципах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</w:t>
            </w:r>
            <w:r w:rsidR="00AA30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местного самоуправления в Российской Федерации»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EA" w:rsidRDefault="0072272B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мест</w:t>
            </w:r>
            <w:r w:rsidR="00AA30E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бюджетам на реализацию мероприятий государственной программы Республики Карелия «Эффективное управление </w:t>
            </w:r>
            <w:proofErr w:type="gramStart"/>
            <w:r>
              <w:rPr>
                <w:sz w:val="24"/>
                <w:szCs w:val="24"/>
              </w:rPr>
              <w:t>региональными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2272B" w:rsidRDefault="0072272B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r w:rsidR="00AA30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финансами в Республике Карелия»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финансов Республики Карелия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 w:rsidP="006D66DD">
            <w:pPr>
              <w:pStyle w:val="ConsPlusTitle"/>
              <w:ind w:left="34"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компенсация дополнительных расходов муниципальных учреждений в связи с изменением ставки налога на имущество организаций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уплата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учрежде-ниями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налога на имущество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органи-заций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сроки, установленные налоговым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законо-дательством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C6CB9" w:rsidTr="007C6CB9">
        <w:trPr>
          <w:trHeight w:val="3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6D66DD">
            <w:pPr>
              <w:pStyle w:val="ac"/>
              <w:spacing w:after="60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местного значения в соответствии с пунктом 5 части 1 статьи 14, пунктом 5 части 1 статьи 16 Федерального закона </w:t>
            </w:r>
            <w:r>
              <w:rPr>
                <w:sz w:val="24"/>
                <w:szCs w:val="24"/>
              </w:rPr>
              <w:br/>
              <w:t xml:space="preserve">от 6 октября 2003 года № 131-ФЗ «Об общих принципах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</w:t>
            </w:r>
            <w:r w:rsidR="00AA30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местного самоуправления в Российской Федерации»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7C6CB9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местным бюджетам на реализацию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7C6CB9">
            <w:pPr>
              <w:ind w:left="-74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дорожному хозяйству, транспорту и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6D66DD">
            <w:pPr>
              <w:pStyle w:val="ConsPlusTitle"/>
              <w:ind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и ремонт дорог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протяженность/ площадь отремонтированных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/тыс. </w:t>
            </w:r>
          </w:p>
          <w:p w:rsidR="007C6CB9" w:rsidRDefault="007C6CB9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  <w:p w:rsidR="007C6CB9" w:rsidRDefault="007C6CB9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C6CB9" w:rsidRDefault="007C6CB9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C6CB9" w:rsidRDefault="007C6CB9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C6CB9" w:rsidRDefault="007C6CB9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C6CB9" w:rsidRDefault="007C6CB9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2272B" w:rsidTr="00E40386">
        <w:trPr>
          <w:trHeight w:val="2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2B" w:rsidRDefault="0072272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2B" w:rsidRDefault="0072272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2B" w:rsidRDefault="0072272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2B" w:rsidRDefault="0072272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 w:rsidP="006D66D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Pr="007C6CB9" w:rsidRDefault="0072272B" w:rsidP="007C6CB9">
            <w:pPr>
              <w:pStyle w:val="ConsPlusNorma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нерегулируемых пешеходных переходов, оборудованных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техническими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2272B" w:rsidRDefault="0072272B" w:rsidP="007C6CB9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 w:rsidP="007C6C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 w:rsidP="007C6C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C6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>
            <w:pPr>
              <w:jc w:val="center"/>
              <w:rPr>
                <w:sz w:val="24"/>
                <w:szCs w:val="24"/>
              </w:rPr>
            </w:pPr>
          </w:p>
          <w:p w:rsidR="0072272B" w:rsidRDefault="0072272B" w:rsidP="007C6CB9">
            <w:pPr>
              <w:rPr>
                <w:sz w:val="24"/>
                <w:szCs w:val="24"/>
              </w:rPr>
            </w:pPr>
          </w:p>
        </w:tc>
      </w:tr>
      <w:tr w:rsidR="007C6CB9" w:rsidTr="007C6CB9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 w:rsidP="006C7D04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 w:rsidP="006C7D0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 w:rsidP="006C7D0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 w:rsidP="006C7D0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6CB9" w:rsidTr="002C1D7F">
        <w:trPr>
          <w:trHeight w:val="13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B9" w:rsidRDefault="007C6CB9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 w:rsidP="006D66DD">
            <w:pPr>
              <w:pStyle w:val="ConsPlusTitle"/>
              <w:ind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>
            <w:pPr>
              <w:pStyle w:val="ConsPlusTitle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средствами организации движения;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C6CB9" w:rsidRPr="007C6CB9" w:rsidRDefault="007C6CB9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2) </w:t>
            </w:r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нерегули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руемых</w:t>
            </w:r>
            <w:proofErr w:type="spellEnd"/>
            <w:proofErr w:type="gramEnd"/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пешеходных переходов, </w:t>
            </w:r>
            <w:proofErr w:type="spellStart"/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оборудо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ванных </w:t>
            </w:r>
            <w:proofErr w:type="spellStart"/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ными</w:t>
            </w:r>
            <w:proofErr w:type="spellEnd"/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техническими средствами </w:t>
            </w:r>
            <w:proofErr w:type="spellStart"/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органи-зации</w:t>
            </w:r>
            <w:proofErr w:type="spellEnd"/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дорожного движения, в общем количестве </w:t>
            </w:r>
            <w:proofErr w:type="spellStart"/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нерегу-лируемых</w:t>
            </w:r>
            <w:proofErr w:type="spellEnd"/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пешеход-</w:t>
            </w:r>
            <w:proofErr w:type="spellStart"/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ных</w:t>
            </w:r>
            <w:proofErr w:type="spellEnd"/>
            <w:r w:rsidRPr="007C6C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переходов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 w:rsidP="007C6CB9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C6CB9" w:rsidRDefault="007C6CB9" w:rsidP="007C6CB9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C6CB9" w:rsidRDefault="007C6CB9" w:rsidP="007C6CB9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C6CB9" w:rsidRDefault="007C6CB9" w:rsidP="007C6CB9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  <w:p w:rsidR="007C6CB9" w:rsidRDefault="007C6CB9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 w:rsidP="007C6CB9">
            <w:pPr>
              <w:jc w:val="center"/>
              <w:rPr>
                <w:sz w:val="24"/>
                <w:szCs w:val="24"/>
              </w:rPr>
            </w:pPr>
          </w:p>
          <w:p w:rsidR="007C6CB9" w:rsidRDefault="007C6CB9" w:rsidP="007C6CB9">
            <w:pPr>
              <w:jc w:val="center"/>
              <w:rPr>
                <w:sz w:val="24"/>
                <w:szCs w:val="24"/>
              </w:rPr>
            </w:pPr>
          </w:p>
          <w:p w:rsidR="007C6CB9" w:rsidRDefault="007C6CB9" w:rsidP="007C6CB9">
            <w:pPr>
              <w:jc w:val="center"/>
              <w:rPr>
                <w:sz w:val="24"/>
                <w:szCs w:val="24"/>
              </w:rPr>
            </w:pPr>
          </w:p>
          <w:p w:rsidR="007C6CB9" w:rsidRDefault="007C6CB9" w:rsidP="007C6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C6CB9" w:rsidRDefault="007C6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>
            <w:pPr>
              <w:jc w:val="center"/>
              <w:rPr>
                <w:sz w:val="24"/>
                <w:szCs w:val="24"/>
              </w:rPr>
            </w:pPr>
          </w:p>
          <w:p w:rsidR="007C6CB9" w:rsidRDefault="007C6CB9">
            <w:pPr>
              <w:jc w:val="center"/>
              <w:rPr>
                <w:sz w:val="24"/>
                <w:szCs w:val="24"/>
              </w:rPr>
            </w:pPr>
          </w:p>
          <w:p w:rsidR="007C6CB9" w:rsidRDefault="007C6CB9">
            <w:pPr>
              <w:jc w:val="center"/>
              <w:rPr>
                <w:sz w:val="24"/>
                <w:szCs w:val="24"/>
              </w:rPr>
            </w:pPr>
          </w:p>
          <w:p w:rsidR="007C6CB9" w:rsidRDefault="007C6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B9" w:rsidRDefault="007C6CB9" w:rsidP="007C6CB9">
            <w:pPr>
              <w:jc w:val="center"/>
              <w:rPr>
                <w:sz w:val="24"/>
                <w:szCs w:val="24"/>
              </w:rPr>
            </w:pPr>
          </w:p>
          <w:p w:rsidR="007C6CB9" w:rsidRDefault="007C6CB9" w:rsidP="007C6CB9">
            <w:pPr>
              <w:jc w:val="center"/>
              <w:rPr>
                <w:sz w:val="24"/>
                <w:szCs w:val="24"/>
              </w:rPr>
            </w:pPr>
          </w:p>
          <w:p w:rsidR="007C6CB9" w:rsidRDefault="007C6CB9" w:rsidP="007C6CB9">
            <w:pPr>
              <w:jc w:val="center"/>
              <w:rPr>
                <w:sz w:val="24"/>
                <w:szCs w:val="24"/>
              </w:rPr>
            </w:pPr>
          </w:p>
          <w:p w:rsidR="007C6CB9" w:rsidRDefault="007C6CB9" w:rsidP="007C6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7C6CB9" w:rsidRDefault="007C6CB9">
            <w:pPr>
              <w:jc w:val="center"/>
              <w:rPr>
                <w:sz w:val="24"/>
                <w:szCs w:val="24"/>
              </w:rPr>
            </w:pPr>
          </w:p>
        </w:tc>
      </w:tr>
      <w:tr w:rsidR="007C6CB9" w:rsidTr="007C6CB9">
        <w:trPr>
          <w:trHeight w:val="137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местного значения в соответствии с пунктами 4, 6 части 1 статьи 14, пунктом 4 части 1 статьи 15, пунктами 4, 6 части 1 статьи 16 Федерального закона от 6 октября 2003 года </w:t>
            </w:r>
            <w:r>
              <w:rPr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местным бюджетам 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на 2014 – 2020 годы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7C6CB9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6D66DD">
            <w:pPr>
              <w:pStyle w:val="ConsPlusTitle"/>
              <w:ind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 своевременного устранения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-ленных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недостатков выполненных работ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C6CB9" w:rsidTr="00E40386">
        <w:trPr>
          <w:trHeight w:val="174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B9" w:rsidRDefault="007C6CB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B9" w:rsidRDefault="007C6CB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B9" w:rsidRDefault="007C6C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B9" w:rsidRDefault="007C6CB9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6D66DD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 улучшению качества водоснабжения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технической готовности объекта водоснабжения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B9" w:rsidRDefault="007C6CB9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7C6CB9" w:rsidRDefault="007C6CB9"/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841"/>
        <w:gridCol w:w="1700"/>
        <w:gridCol w:w="2267"/>
        <w:gridCol w:w="2409"/>
        <w:gridCol w:w="1133"/>
        <w:gridCol w:w="993"/>
        <w:gridCol w:w="850"/>
        <w:gridCol w:w="851"/>
      </w:tblGrid>
      <w:tr w:rsidR="002C1D7F" w:rsidTr="002C1D7F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 w:rsidP="006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2272B" w:rsidTr="007C6CB9">
        <w:trPr>
          <w:trHeight w:val="5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2272B">
            <w:pPr>
              <w:pStyle w:val="ac"/>
              <w:ind w:left="0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72272B" w:rsidRDefault="0072272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pStyle w:val="ac"/>
              <w:spacing w:after="60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местного значения в соответствии с пунктом 14 части 1 статьи 14,  пунктом 26 части 1 статьи 15, пунктом 19 части 1 статьи 16 Федерального закона </w:t>
            </w:r>
            <w:r>
              <w:rPr>
                <w:sz w:val="24"/>
                <w:szCs w:val="24"/>
              </w:rPr>
              <w:br/>
              <w:t>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местным бюджетам на реализацию мероприятий государственной программы Республики Карелия «Развитие физической культуры, спорта и </w:t>
            </w:r>
            <w:proofErr w:type="gramStart"/>
            <w:r>
              <w:rPr>
                <w:sz w:val="24"/>
                <w:szCs w:val="24"/>
              </w:rPr>
              <w:t>совершенство</w:t>
            </w:r>
            <w:r w:rsidR="007C6CB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молодежной политики»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 w:rsidP="006D66DD">
            <w:pPr>
              <w:pStyle w:val="af4"/>
              <w:spacing w:after="0" w:line="240" w:lineRule="auto"/>
              <w:ind w:left="34" w:right="34"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pStyle w:val="af4"/>
              <w:spacing w:after="0" w:line="240" w:lineRule="auto"/>
              <w:ind w:left="34" w:right="34" w:firstLine="0"/>
              <w:rPr>
                <w:szCs w:val="24"/>
              </w:rPr>
            </w:pPr>
            <w:r>
              <w:rPr>
                <w:szCs w:val="24"/>
              </w:rPr>
              <w:t>обеспечение технической готовности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2B" w:rsidRDefault="0072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C6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2B" w:rsidRDefault="007C6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E50102" w:rsidRDefault="007C6CB9" w:rsidP="007C6CB9">
      <w:pPr>
        <w:spacing w:before="400"/>
        <w:ind w:right="-73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7C6CB9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793212"/>
      <w:docPartObj>
        <w:docPartGallery w:val="Page Numbers (Top of Page)"/>
        <w:docPartUnique/>
      </w:docPartObj>
    </w:sdtPr>
    <w:sdtEndPr/>
    <w:sdtContent>
      <w:p w:rsidR="007C6CB9" w:rsidRDefault="00C158E2">
        <w:pPr>
          <w:pStyle w:val="a7"/>
          <w:jc w:val="center"/>
        </w:pPr>
        <w:r>
          <w:fldChar w:fldCharType="begin"/>
        </w:r>
        <w:r w:rsidR="007C6CB9">
          <w:instrText>PAGE   \* MERGEFORMAT</w:instrText>
        </w:r>
        <w:r>
          <w:fldChar w:fldCharType="separate"/>
        </w:r>
        <w:r w:rsidR="00D41DAE">
          <w:rPr>
            <w:noProof/>
          </w:rPr>
          <w:t>8</w:t>
        </w:r>
        <w:r>
          <w:fldChar w:fldCharType="end"/>
        </w:r>
      </w:p>
    </w:sdtContent>
  </w:sdt>
  <w:p w:rsidR="007C6CB9" w:rsidRDefault="007C6C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44A8B"/>
    <w:multiLevelType w:val="hybridMultilevel"/>
    <w:tmpl w:val="21120168"/>
    <w:lvl w:ilvl="0" w:tplc="C5E0BA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6B5BF2"/>
    <w:multiLevelType w:val="hybridMultilevel"/>
    <w:tmpl w:val="CE5AC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73C4"/>
    <w:rsid w:val="00067D81"/>
    <w:rsid w:val="0007217A"/>
    <w:rsid w:val="000729CC"/>
    <w:rsid w:val="00073E85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1D7F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5F7E92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66DD"/>
    <w:rsid w:val="006E64E6"/>
    <w:rsid w:val="006F076E"/>
    <w:rsid w:val="007072B5"/>
    <w:rsid w:val="0072272B"/>
    <w:rsid w:val="00726286"/>
    <w:rsid w:val="00756C1D"/>
    <w:rsid w:val="00757706"/>
    <w:rsid w:val="007705AD"/>
    <w:rsid w:val="007771A7"/>
    <w:rsid w:val="007979F6"/>
    <w:rsid w:val="007A5254"/>
    <w:rsid w:val="007C2C1F"/>
    <w:rsid w:val="007C6CB9"/>
    <w:rsid w:val="007C7486"/>
    <w:rsid w:val="008071AF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77869"/>
    <w:rsid w:val="009C7AD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0EA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158E2"/>
    <w:rsid w:val="00C24172"/>
    <w:rsid w:val="00C26937"/>
    <w:rsid w:val="00C311EB"/>
    <w:rsid w:val="00C41EB7"/>
    <w:rsid w:val="00C62493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1DAE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0386"/>
    <w:rsid w:val="00E4256C"/>
    <w:rsid w:val="00E46AAE"/>
    <w:rsid w:val="00E50102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af4">
    <w:name w:val="Текст письма"/>
    <w:basedOn w:val="a"/>
    <w:rsid w:val="00E50102"/>
    <w:pPr>
      <w:spacing w:after="120" w:line="360" w:lineRule="auto"/>
      <w:ind w:firstLine="510"/>
      <w:jc w:val="both"/>
    </w:pPr>
    <w:rPr>
      <w:sz w:val="24"/>
    </w:rPr>
  </w:style>
  <w:style w:type="character" w:customStyle="1" w:styleId="menu3br">
    <w:name w:val="menu3br"/>
    <w:basedOn w:val="a0"/>
    <w:rsid w:val="00E50102"/>
  </w:style>
  <w:style w:type="table" w:styleId="af5">
    <w:name w:val="Table Grid"/>
    <w:basedOn w:val="a1"/>
    <w:uiPriority w:val="59"/>
    <w:rsid w:val="006D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924B-BBC5-427B-86F7-69BA8A7D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1353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2017-02-22T14:16:00Z</cp:lastPrinted>
  <dcterms:created xsi:type="dcterms:W3CDTF">2017-02-20T08:45:00Z</dcterms:created>
  <dcterms:modified xsi:type="dcterms:W3CDTF">2017-02-27T07:39:00Z</dcterms:modified>
</cp:coreProperties>
</file>