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A4570D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30BAA2BA" wp14:editId="03017824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bookmarkStart w:id="0" w:name="_GoBack"/>
      <w:bookmarkEnd w:id="0"/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A4570D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A4570D">
        <w:t>27 марта 2017 года № 170р-П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607E9D" w:rsidRDefault="00607E9D" w:rsidP="0089555D">
      <w:pPr>
        <w:ind w:right="140"/>
        <w:jc w:val="both"/>
      </w:pPr>
    </w:p>
    <w:p w:rsidR="00535ABD" w:rsidRDefault="00607E9D" w:rsidP="0089555D">
      <w:pPr>
        <w:ind w:right="140"/>
        <w:jc w:val="both"/>
      </w:pPr>
      <w:r>
        <w:tab/>
      </w:r>
      <w:proofErr w:type="gramStart"/>
      <w:r>
        <w:t xml:space="preserve">На основании статей 4, 5 Федерального закона от 30 ноября 2010 года № 327-ФЗ «О передаче религиозным организациям имущества религиозного назначения, находящегося в государственной или муниципальной собственности», статьи 50 Федерального закона от 25 июня 2002 года                     № 73-ФЗ «Об объектах культурного наследия (памятниках истории и культуры) народов Российской Федерации», заявления религиозной организации «Петрозаводская и Карельская Епархия Русской Православной Церкви (Московский Патриархат)»: </w:t>
      </w:r>
      <w:proofErr w:type="gramEnd"/>
    </w:p>
    <w:p w:rsidR="00E3267C" w:rsidRDefault="00535ABD" w:rsidP="00E3267C">
      <w:pPr>
        <w:ind w:right="140"/>
        <w:jc w:val="both"/>
      </w:pPr>
      <w:r>
        <w:tab/>
        <w:t xml:space="preserve">1. Передать в собственность </w:t>
      </w:r>
      <w:r w:rsidR="00184065">
        <w:tab/>
      </w:r>
      <w:r>
        <w:t>религиозной организации «</w:t>
      </w:r>
      <w:proofErr w:type="spellStart"/>
      <w:proofErr w:type="gramStart"/>
      <w:r>
        <w:t>Петрозавод</w:t>
      </w:r>
      <w:r w:rsidR="00E3267C">
        <w:t>-</w:t>
      </w:r>
      <w:r>
        <w:t>ская</w:t>
      </w:r>
      <w:proofErr w:type="spellEnd"/>
      <w:proofErr w:type="gramEnd"/>
      <w:r>
        <w:t xml:space="preserve"> и Карельская Епархия Русской Православной Церкви (Московский Патриархат)»</w:t>
      </w:r>
      <w:r w:rsidR="00E3267C">
        <w:t xml:space="preserve"> для использования в соответствии с целями деятельности религиозной организации, определенными ее уставом, находящееся в государственной собственности Республики Карелия здание </w:t>
      </w:r>
      <w:proofErr w:type="spellStart"/>
      <w:r w:rsidR="00E3267C">
        <w:t>Спасо-Кижского</w:t>
      </w:r>
      <w:proofErr w:type="spellEnd"/>
      <w:r w:rsidR="00E3267C">
        <w:t xml:space="preserve"> Патриаршего подворья, расположенное по адресу</w:t>
      </w:r>
      <w:r w:rsidR="005D0010">
        <w:t>:</w:t>
      </w:r>
      <w:r w:rsidR="00E3267C">
        <w:t xml:space="preserve"> Республика Карелия, г. Петрозаводск, ул. Федосовой, д. 10, </w:t>
      </w:r>
      <w:proofErr w:type="gramStart"/>
      <w:r w:rsidR="00E3267C">
        <w:t>являющееся</w:t>
      </w:r>
      <w:proofErr w:type="gramEnd"/>
      <w:r w:rsidR="00E3267C">
        <w:t xml:space="preserve"> объектом культурного наследия регионального значения «Корпус глазного отделения губернской земской больницы».</w:t>
      </w:r>
    </w:p>
    <w:p w:rsidR="00E3267C" w:rsidRDefault="00E3267C" w:rsidP="00E3267C">
      <w:pPr>
        <w:ind w:right="140"/>
        <w:jc w:val="both"/>
      </w:pPr>
      <w:r>
        <w:tab/>
        <w:t>2. Государственному комитету Республики Карелия по управлению государственным имуществом и организации закупок осуществить передачу имущества, указанного в пункте 1 настоящего распоряжения, в установленном законом порядке.</w:t>
      </w:r>
    </w:p>
    <w:p w:rsidR="0089555D" w:rsidRDefault="00E3267C" w:rsidP="00E3267C">
      <w:pPr>
        <w:ind w:right="140"/>
        <w:jc w:val="both"/>
      </w:pPr>
      <w:r>
        <w:t xml:space="preserve"> </w:t>
      </w:r>
    </w:p>
    <w:p w:rsidR="003E01BF" w:rsidRDefault="003E01BF" w:rsidP="008507AF">
      <w:pPr>
        <w:pStyle w:val="ConsPlusNormal"/>
        <w:ind w:firstLine="0"/>
        <w:rPr>
          <w:sz w:val="28"/>
          <w:szCs w:val="28"/>
        </w:rPr>
      </w:pPr>
    </w:p>
    <w:p w:rsidR="0089555D" w:rsidRDefault="008507AF" w:rsidP="008507AF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Глав</w:t>
      </w:r>
      <w:r>
        <w:rPr>
          <w:sz w:val="28"/>
          <w:szCs w:val="28"/>
        </w:rPr>
        <w:t xml:space="preserve">ы </w:t>
      </w:r>
      <w:r w:rsidR="00A75952" w:rsidRPr="008507AF">
        <w:rPr>
          <w:sz w:val="28"/>
          <w:szCs w:val="28"/>
        </w:rPr>
        <w:t xml:space="preserve">Республики Карелия                                     </w:t>
      </w:r>
      <w:r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Pr="008507AF">
        <w:rPr>
          <w:sz w:val="28"/>
          <w:szCs w:val="28"/>
        </w:rPr>
        <w:t xml:space="preserve">А.О. </w:t>
      </w:r>
      <w:proofErr w:type="spellStart"/>
      <w:r w:rsidRPr="008507AF">
        <w:rPr>
          <w:sz w:val="28"/>
          <w:szCs w:val="28"/>
        </w:rPr>
        <w:t>Парфенчиков</w:t>
      </w:r>
      <w:proofErr w:type="spellEnd"/>
    </w:p>
    <w:p w:rsidR="0089555D" w:rsidRDefault="0089555D" w:rsidP="008507AF">
      <w:pPr>
        <w:pStyle w:val="ConsPlusNormal"/>
        <w:ind w:firstLine="0"/>
        <w:rPr>
          <w:sz w:val="28"/>
          <w:szCs w:val="28"/>
        </w:rPr>
      </w:pPr>
    </w:p>
    <w:p w:rsidR="009F21D2" w:rsidRPr="008507AF" w:rsidRDefault="009F21D2" w:rsidP="0089555D">
      <w:pPr>
        <w:pStyle w:val="ConsPlusNormal"/>
        <w:ind w:firstLine="0"/>
        <w:rPr>
          <w:sz w:val="28"/>
          <w:szCs w:val="28"/>
        </w:rPr>
      </w:pPr>
    </w:p>
    <w:sectPr w:rsidR="009F21D2" w:rsidRPr="008507AF" w:rsidSect="003E01BF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7B43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35ABD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0010"/>
    <w:rsid w:val="005D3047"/>
    <w:rsid w:val="005E1389"/>
    <w:rsid w:val="005E295C"/>
    <w:rsid w:val="005F0381"/>
    <w:rsid w:val="0060379A"/>
    <w:rsid w:val="006058CB"/>
    <w:rsid w:val="006079AF"/>
    <w:rsid w:val="00607E9D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4570D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267C"/>
    <w:rsid w:val="00E33660"/>
    <w:rsid w:val="00E43480"/>
    <w:rsid w:val="00E44020"/>
    <w:rsid w:val="00E50353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7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48190-26E0-4F55-A5EA-781D67838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6</cp:revision>
  <cp:lastPrinted>2017-03-27T11:53:00Z</cp:lastPrinted>
  <dcterms:created xsi:type="dcterms:W3CDTF">2017-03-23T07:01:00Z</dcterms:created>
  <dcterms:modified xsi:type="dcterms:W3CDTF">2017-03-27T11:53:00Z</dcterms:modified>
</cp:coreProperties>
</file>