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122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7865632" wp14:editId="27A5B4F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227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2278">
        <w:t>6 апреля 2017 года № 191р-П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Pr="00854D93" w:rsidRDefault="00184065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ab/>
      </w:r>
      <w:r w:rsidR="00F65E3C" w:rsidRPr="00854D93">
        <w:rPr>
          <w:sz w:val="26"/>
          <w:szCs w:val="26"/>
        </w:rPr>
        <w:t xml:space="preserve">Внести в состав рабочей группы, утвержденный распоряжением Правительства Республики Карелия от 25 марта 2011 года № 114р-П (Собрание законодательства Республики Карелия, 2011, № 3, ст. 359; № 6, ст. 928; № 10, </w:t>
      </w:r>
      <w:r w:rsidR="00854D93">
        <w:rPr>
          <w:sz w:val="26"/>
          <w:szCs w:val="26"/>
        </w:rPr>
        <w:br/>
      </w:r>
      <w:r w:rsidR="00F65E3C" w:rsidRPr="00854D93">
        <w:rPr>
          <w:sz w:val="26"/>
          <w:szCs w:val="26"/>
        </w:rPr>
        <w:t xml:space="preserve">ст. 1659; 2012, № 2, ст. 318; 2013, № 7, ст. 1348; 2015, № 3, ст. 484), следующие изменения: 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>1) включить в состав рабочей группы следующих лиц: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proofErr w:type="spellStart"/>
      <w:r w:rsidRPr="00854D93">
        <w:rPr>
          <w:sz w:val="26"/>
          <w:szCs w:val="26"/>
        </w:rPr>
        <w:t>Грищенков</w:t>
      </w:r>
      <w:proofErr w:type="spellEnd"/>
      <w:r w:rsidRPr="00854D93">
        <w:rPr>
          <w:sz w:val="26"/>
          <w:szCs w:val="26"/>
        </w:rPr>
        <w:t xml:space="preserve"> А.В. – заместитель Министра финансов Республики Карелия, руководитель рабочей группы;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proofErr w:type="spellStart"/>
      <w:r w:rsidRPr="00854D93">
        <w:rPr>
          <w:sz w:val="26"/>
          <w:szCs w:val="26"/>
        </w:rPr>
        <w:t>Жирнель</w:t>
      </w:r>
      <w:proofErr w:type="spellEnd"/>
      <w:r w:rsidRPr="00854D93">
        <w:rPr>
          <w:sz w:val="26"/>
          <w:szCs w:val="26"/>
        </w:rPr>
        <w:t xml:space="preserve"> Е.В. – </w:t>
      </w:r>
      <w:r w:rsidR="00A27FE3">
        <w:rPr>
          <w:sz w:val="26"/>
          <w:szCs w:val="26"/>
        </w:rPr>
        <w:t xml:space="preserve">исполняющий обязанности </w:t>
      </w:r>
      <w:r w:rsidRPr="00854D93">
        <w:rPr>
          <w:sz w:val="26"/>
          <w:szCs w:val="26"/>
        </w:rPr>
        <w:t>Министра экономического развития и промышленности Республики Карелия,   заместитель руководителя рабочей группы;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>Волова Л.В. – начальник отдела Государственного комитета Республики Карелия по управлению государственным имуществом и организации закупок;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proofErr w:type="spellStart"/>
      <w:r w:rsidRPr="00854D93">
        <w:rPr>
          <w:sz w:val="26"/>
          <w:szCs w:val="26"/>
        </w:rPr>
        <w:t>Вятчина</w:t>
      </w:r>
      <w:proofErr w:type="spellEnd"/>
      <w:r w:rsidRPr="00854D93">
        <w:rPr>
          <w:sz w:val="26"/>
          <w:szCs w:val="26"/>
        </w:rPr>
        <w:t xml:space="preserve"> В.В. – заместитель руководителя Управления Федеральной налоговой службы по Республике Карелия (по согласованию);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>Макарова С.Г. – начальник отдела Управления Федеральной службы по надзору в сфере природопользования по Республике Карелия (по согласованию);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>Путилина Е.Ю. – начальник отдела Министерства финансов Республики Карелия;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>Фролова Е.Е. – заместитель Министра социальной защиты, труда и занятости Республики Карелия;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>2) указать новую должность Константиновой О.О. – заместитель начальника отдела Министерства экономического развития и промышленности Республики Карелия;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  <w:r w:rsidRPr="00854D93">
        <w:rPr>
          <w:sz w:val="26"/>
          <w:szCs w:val="26"/>
        </w:rPr>
        <w:t xml:space="preserve">3) исключить из состава рабочей группы Анненкова М.В., Беляеву Е.В., </w:t>
      </w:r>
      <w:proofErr w:type="spellStart"/>
      <w:r w:rsidRPr="00854D93">
        <w:rPr>
          <w:sz w:val="26"/>
          <w:szCs w:val="26"/>
        </w:rPr>
        <w:t>Галашеву</w:t>
      </w:r>
      <w:proofErr w:type="spellEnd"/>
      <w:r w:rsidRPr="00854D93">
        <w:rPr>
          <w:sz w:val="26"/>
          <w:szCs w:val="26"/>
        </w:rPr>
        <w:t xml:space="preserve"> С.В., Зайцеву Л.В., </w:t>
      </w:r>
      <w:proofErr w:type="spellStart"/>
      <w:r w:rsidRPr="00854D93">
        <w:rPr>
          <w:sz w:val="26"/>
          <w:szCs w:val="26"/>
        </w:rPr>
        <w:t>Костриц</w:t>
      </w:r>
      <w:proofErr w:type="spellEnd"/>
      <w:r w:rsidRPr="00854D93">
        <w:rPr>
          <w:sz w:val="26"/>
          <w:szCs w:val="26"/>
        </w:rPr>
        <w:t xml:space="preserve"> Н.И., Мануйлова С.Н., </w:t>
      </w:r>
      <w:proofErr w:type="spellStart"/>
      <w:r w:rsidRPr="00854D93">
        <w:rPr>
          <w:sz w:val="26"/>
          <w:szCs w:val="26"/>
        </w:rPr>
        <w:t>Муделя</w:t>
      </w:r>
      <w:proofErr w:type="spellEnd"/>
      <w:r w:rsidRPr="00854D93">
        <w:rPr>
          <w:sz w:val="26"/>
          <w:szCs w:val="26"/>
        </w:rPr>
        <w:t xml:space="preserve"> В.И., </w:t>
      </w:r>
      <w:proofErr w:type="spellStart"/>
      <w:r w:rsidRPr="00854D93">
        <w:rPr>
          <w:sz w:val="26"/>
          <w:szCs w:val="26"/>
        </w:rPr>
        <w:t>Тимиргалееву</w:t>
      </w:r>
      <w:proofErr w:type="spellEnd"/>
      <w:r w:rsidRPr="00854D93">
        <w:rPr>
          <w:sz w:val="26"/>
          <w:szCs w:val="26"/>
        </w:rPr>
        <w:t xml:space="preserve"> Н.А., Ткачеву </w:t>
      </w:r>
      <w:r w:rsidR="00A27FE3">
        <w:rPr>
          <w:sz w:val="26"/>
          <w:szCs w:val="26"/>
        </w:rPr>
        <w:t>Н</w:t>
      </w:r>
      <w:r w:rsidRPr="00854D93">
        <w:rPr>
          <w:sz w:val="26"/>
          <w:szCs w:val="26"/>
        </w:rPr>
        <w:t xml:space="preserve">.А., Филатову И.В. </w:t>
      </w:r>
    </w:p>
    <w:p w:rsidR="00F65E3C" w:rsidRPr="00854D93" w:rsidRDefault="00F65E3C" w:rsidP="00F65E3C">
      <w:pPr>
        <w:ind w:right="140" w:firstLine="709"/>
        <w:jc w:val="both"/>
        <w:rPr>
          <w:sz w:val="26"/>
          <w:szCs w:val="26"/>
        </w:rPr>
      </w:pPr>
    </w:p>
    <w:p w:rsidR="003E01BF" w:rsidRPr="00854D93" w:rsidRDefault="003E01BF" w:rsidP="008507AF">
      <w:pPr>
        <w:pStyle w:val="ConsPlusNormal"/>
        <w:ind w:firstLine="0"/>
        <w:rPr>
          <w:sz w:val="26"/>
          <w:szCs w:val="26"/>
        </w:rPr>
      </w:pPr>
    </w:p>
    <w:p w:rsidR="0089555D" w:rsidRPr="00854D93" w:rsidRDefault="008507AF" w:rsidP="008507AF">
      <w:pPr>
        <w:pStyle w:val="ConsPlusNormal"/>
        <w:ind w:firstLine="0"/>
        <w:rPr>
          <w:sz w:val="26"/>
          <w:szCs w:val="26"/>
        </w:rPr>
      </w:pPr>
      <w:r w:rsidRPr="00854D93">
        <w:rPr>
          <w:sz w:val="26"/>
          <w:szCs w:val="26"/>
        </w:rPr>
        <w:t xml:space="preserve"> Временно </w:t>
      </w:r>
      <w:proofErr w:type="gramStart"/>
      <w:r w:rsidRPr="00854D93">
        <w:rPr>
          <w:sz w:val="26"/>
          <w:szCs w:val="26"/>
        </w:rPr>
        <w:t>исполняющий</w:t>
      </w:r>
      <w:proofErr w:type="gramEnd"/>
      <w:r w:rsidRPr="00854D93">
        <w:rPr>
          <w:sz w:val="26"/>
          <w:szCs w:val="26"/>
        </w:rPr>
        <w:t xml:space="preserve"> обязанности</w:t>
      </w:r>
      <w:r w:rsidRPr="00854D93">
        <w:rPr>
          <w:sz w:val="26"/>
          <w:szCs w:val="26"/>
        </w:rPr>
        <w:br/>
      </w:r>
      <w:r w:rsidR="00A75952" w:rsidRPr="00854D93">
        <w:rPr>
          <w:sz w:val="26"/>
          <w:szCs w:val="26"/>
        </w:rPr>
        <w:t xml:space="preserve"> Глав</w:t>
      </w:r>
      <w:r w:rsidRPr="00854D93">
        <w:rPr>
          <w:sz w:val="26"/>
          <w:szCs w:val="26"/>
        </w:rPr>
        <w:t xml:space="preserve">ы </w:t>
      </w:r>
      <w:r w:rsidR="00A75952" w:rsidRPr="00854D93">
        <w:rPr>
          <w:sz w:val="26"/>
          <w:szCs w:val="26"/>
        </w:rPr>
        <w:t xml:space="preserve">Республики Карелия                                     </w:t>
      </w:r>
      <w:r w:rsidRPr="00854D93">
        <w:rPr>
          <w:sz w:val="26"/>
          <w:szCs w:val="26"/>
        </w:rPr>
        <w:t xml:space="preserve">   </w:t>
      </w:r>
      <w:r w:rsidR="007B29A5" w:rsidRPr="00854D93">
        <w:rPr>
          <w:sz w:val="26"/>
          <w:szCs w:val="26"/>
        </w:rPr>
        <w:t xml:space="preserve">       </w:t>
      </w:r>
      <w:r w:rsidR="00854D93">
        <w:rPr>
          <w:sz w:val="26"/>
          <w:szCs w:val="26"/>
        </w:rPr>
        <w:t xml:space="preserve">        </w:t>
      </w:r>
      <w:r w:rsidR="007B29A5" w:rsidRPr="00854D93">
        <w:rPr>
          <w:sz w:val="26"/>
          <w:szCs w:val="26"/>
        </w:rPr>
        <w:t xml:space="preserve">    </w:t>
      </w:r>
      <w:r w:rsidRPr="00854D93">
        <w:rPr>
          <w:sz w:val="26"/>
          <w:szCs w:val="26"/>
        </w:rPr>
        <w:t xml:space="preserve">А.О. </w:t>
      </w:r>
      <w:proofErr w:type="spellStart"/>
      <w:r w:rsidRPr="00854D93">
        <w:rPr>
          <w:sz w:val="26"/>
          <w:szCs w:val="26"/>
        </w:rPr>
        <w:t>Парфенчиков</w:t>
      </w:r>
      <w:proofErr w:type="spellEnd"/>
    </w:p>
    <w:p w:rsidR="0089555D" w:rsidRPr="00854D93" w:rsidRDefault="0089555D" w:rsidP="008507AF">
      <w:pPr>
        <w:pStyle w:val="ConsPlusNormal"/>
        <w:ind w:firstLine="0"/>
        <w:rPr>
          <w:sz w:val="26"/>
          <w:szCs w:val="26"/>
        </w:rPr>
      </w:pPr>
    </w:p>
    <w:sectPr w:rsidR="0089555D" w:rsidRPr="00854D93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9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2278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4D93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7FE3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65E3C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273F-7865-43D3-9B03-786256BE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2017-04-06T08:24:00Z</cp:lastPrinted>
  <dcterms:created xsi:type="dcterms:W3CDTF">2017-04-03T12:12:00Z</dcterms:created>
  <dcterms:modified xsi:type="dcterms:W3CDTF">2017-04-06T08:24:00Z</dcterms:modified>
</cp:coreProperties>
</file>