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7F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12AEC8" wp14:editId="13C7DCB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7F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7FE8">
        <w:t>14 апреля 2017 года № 201р-П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6094" w:rsidRDefault="00184065" w:rsidP="0089555D">
      <w:pPr>
        <w:ind w:right="140"/>
        <w:jc w:val="both"/>
      </w:pPr>
      <w:r>
        <w:tab/>
      </w:r>
      <w:proofErr w:type="gramStart"/>
      <w:r w:rsidR="00146094">
        <w:t xml:space="preserve">В целях реализации постановления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</w:t>
      </w:r>
      <w:r w:rsidR="00B07ED7">
        <w:t xml:space="preserve">неработающих </w:t>
      </w:r>
      <w:r w:rsidR="00146094">
        <w:t>пенсионеров»:</w:t>
      </w:r>
      <w:proofErr w:type="gramEnd"/>
    </w:p>
    <w:p w:rsidR="0089555D" w:rsidRDefault="00146094" w:rsidP="00146094">
      <w:pPr>
        <w:ind w:right="140" w:firstLine="709"/>
        <w:jc w:val="both"/>
      </w:pPr>
      <w:r>
        <w:t xml:space="preserve">1. </w:t>
      </w:r>
      <w:proofErr w:type="gramStart"/>
      <w:r>
        <w:t xml:space="preserve">Одобрить и подписать Соглашение между Государственным учреждением – Пенсионным фондом Российской Федерации и Правительством Республики Карелия о предоставлении Пенсионным фондом Российской Федерации субсидии бюджету Республики Карелия на </w:t>
      </w:r>
      <w:proofErr w:type="spellStart"/>
      <w:r>
        <w:t>софинансирование</w:t>
      </w:r>
      <w:proofErr w:type="spellEnd"/>
      <w:r>
        <w:t xml:space="preserve"> расходных обязательств Республики Карелия, связанных с реализацией мероприятий социальной программы, направленных на укрепление материально-технической базы организаций социального обслуживания населения, оказание адресной социальной помощи неработающим пенсионерам, являющимся получателями страховых пенсий по старости и по</w:t>
      </w:r>
      <w:proofErr w:type="gramEnd"/>
      <w:r>
        <w:t xml:space="preserve"> инвалидности, и обучением компьютерной грамотности </w:t>
      </w:r>
      <w:r w:rsidR="00B07ED7">
        <w:t xml:space="preserve">неработающих </w:t>
      </w:r>
      <w:r>
        <w:t>пенсионеров, в 2017 году (далее – Соглашение).</w:t>
      </w:r>
    </w:p>
    <w:p w:rsidR="00146094" w:rsidRDefault="00146094" w:rsidP="00146094">
      <w:pPr>
        <w:ind w:right="140" w:firstLine="709"/>
        <w:jc w:val="both"/>
      </w:pPr>
      <w:r>
        <w:t>2. Определить Министерство социальной защиты, труда и занятости Республики Карелия органом исполнительной власти Республики Карелия, уполномоченным на выполнение условий Соглашения.</w:t>
      </w:r>
    </w:p>
    <w:p w:rsidR="00146094" w:rsidRDefault="00146094" w:rsidP="00146094">
      <w:pPr>
        <w:ind w:right="140" w:firstLine="709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609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7FE8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ED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FE3A-17C2-4CE6-BF81-D1C24D2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2017-04-14T07:54:00Z</cp:lastPrinted>
  <dcterms:created xsi:type="dcterms:W3CDTF">2017-04-11T12:44:00Z</dcterms:created>
  <dcterms:modified xsi:type="dcterms:W3CDTF">2017-04-14T07:54:00Z</dcterms:modified>
</cp:coreProperties>
</file>