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F6912" w:rsidP="00A9451D">
      <w:pPr>
        <w:ind w:left="-142"/>
        <w:jc w:val="center"/>
        <w:rPr>
          <w:sz w:val="16"/>
        </w:rPr>
      </w:pPr>
      <w:r w:rsidRPr="003F6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4B3442" w:rsidRDefault="004B344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6C87" w:rsidRDefault="004D6C87" w:rsidP="004D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Комиссии по вопросам </w:t>
      </w:r>
    </w:p>
    <w:p w:rsidR="004D6C87" w:rsidRDefault="004D6C87" w:rsidP="004D6C8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помилования на территории Республики Карелия </w:t>
      </w:r>
    </w:p>
    <w:p w:rsidR="004D6C87" w:rsidRDefault="004D6C87" w:rsidP="004D6C87">
      <w:pPr>
        <w:jc w:val="center"/>
        <w:rPr>
          <w:i/>
          <w:sz w:val="28"/>
          <w:szCs w:val="28"/>
        </w:rPr>
      </w:pPr>
    </w:p>
    <w:p w:rsidR="00D02A2C" w:rsidRDefault="004D6C87" w:rsidP="004D6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 w:rsidRPr="004D6C87">
        <w:rPr>
          <w:sz w:val="28"/>
          <w:szCs w:val="28"/>
        </w:rPr>
        <w:t>Комиссии по вопросам помилования на территории Республики Карелия</w:t>
      </w:r>
      <w:r>
        <w:rPr>
          <w:sz w:val="28"/>
          <w:szCs w:val="28"/>
        </w:rPr>
        <w:t xml:space="preserve"> (далее – Комиссия), утвержденный постановлением Председателя Правительства Республики Карелия от 1 февраля 2002 года № 26 «Об утверждении Положения о </w:t>
      </w:r>
      <w:r w:rsidRPr="004D6C87">
        <w:rPr>
          <w:sz w:val="28"/>
          <w:szCs w:val="28"/>
        </w:rPr>
        <w:t>Комиссии по вопросам помилования на территории Республики Карелия</w:t>
      </w:r>
      <w:r>
        <w:rPr>
          <w:sz w:val="28"/>
          <w:szCs w:val="28"/>
        </w:rPr>
        <w:t xml:space="preserve"> и ее состава» (Собрание </w:t>
      </w:r>
      <w:proofErr w:type="spellStart"/>
      <w:r>
        <w:rPr>
          <w:sz w:val="28"/>
          <w:szCs w:val="28"/>
        </w:rPr>
        <w:t>законода-тельства</w:t>
      </w:r>
      <w:proofErr w:type="spellEnd"/>
      <w:r>
        <w:rPr>
          <w:sz w:val="28"/>
          <w:szCs w:val="28"/>
        </w:rPr>
        <w:t xml:space="preserve"> Республики Карелия, 2002, № 2, ст. 179, 191; № 6, ст. 721; № 10, ст. 1266; 2003, № 8, ст. 925; 2004, № 1, ст. 51; 2006, № 2, ст. 148; № 11, </w:t>
      </w:r>
      <w:r w:rsidR="00187B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ст. 1326; 2008, № 4, ст. 441; № 12, ст. 1522; 2009, № 2, ст. 141; 2010, № 5, ст. 509; № 9, ст. 1090; № 10, ст. 1266; № 11, ст. 1410; 2012, № 2, ст. 233; </w:t>
      </w:r>
      <w:r w:rsidR="00187B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7, ст. 1295; 2013, № 12, ст. 2255; 2014, № 2, ст. 168; № 10, ст. 1797; 2015, №</w:t>
      </w:r>
      <w:r w:rsidR="00187B93">
        <w:rPr>
          <w:sz w:val="28"/>
          <w:szCs w:val="28"/>
        </w:rPr>
        <w:t xml:space="preserve"> 2, ст. 199; № 3, ст. 427; № 5, ст. 894; 2016, № 8, ст. 1698; </w:t>
      </w:r>
      <w:r>
        <w:rPr>
          <w:sz w:val="28"/>
          <w:szCs w:val="28"/>
        </w:rPr>
        <w:t xml:space="preserve"> Официальный интернет-портал правовой информации (www.pravo.gov.ru), 1</w:t>
      </w:r>
      <w:r w:rsidR="00D02A2C">
        <w:rPr>
          <w:sz w:val="28"/>
          <w:szCs w:val="28"/>
        </w:rPr>
        <w:t xml:space="preserve">8 января            2017 </w:t>
      </w:r>
      <w:r>
        <w:rPr>
          <w:sz w:val="28"/>
          <w:szCs w:val="28"/>
        </w:rPr>
        <w:t>года, № 1000201</w:t>
      </w:r>
      <w:r w:rsidR="00D02A2C">
        <w:rPr>
          <w:sz w:val="28"/>
          <w:szCs w:val="28"/>
        </w:rPr>
        <w:t>701180002</w:t>
      </w:r>
      <w:r>
        <w:rPr>
          <w:sz w:val="28"/>
          <w:szCs w:val="28"/>
        </w:rPr>
        <w:t xml:space="preserve">), </w:t>
      </w:r>
      <w:r w:rsidR="00D02A2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02A2C">
        <w:rPr>
          <w:sz w:val="28"/>
          <w:szCs w:val="28"/>
        </w:rPr>
        <w:t>я:</w:t>
      </w:r>
    </w:p>
    <w:p w:rsidR="00CC0BC5" w:rsidRDefault="008846F6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 в состав Комиссии Игнатьеву Татьяну Павловну – Руководителя Администрации Главы Республики Карелия, назначив ее председателем Комиссии;</w:t>
      </w:r>
    </w:p>
    <w:p w:rsidR="004924B3" w:rsidRDefault="00CC0BC5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исключить из состава Комиссии Моисеева А.А.</w:t>
      </w:r>
      <w:bookmarkStart w:id="0" w:name="_GoBack"/>
      <w:bookmarkEnd w:id="0"/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4B3442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4B3442">
        <w:rPr>
          <w:sz w:val="28"/>
          <w:szCs w:val="28"/>
        </w:rPr>
        <w:t xml:space="preserve"> 63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42" w:rsidRDefault="004B3442">
      <w:r>
        <w:separator/>
      </w:r>
    </w:p>
  </w:endnote>
  <w:endnote w:type="continuationSeparator" w:id="0">
    <w:p w:rsidR="004B3442" w:rsidRDefault="004B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42" w:rsidRDefault="004B3442">
      <w:r>
        <w:separator/>
      </w:r>
    </w:p>
  </w:footnote>
  <w:footnote w:type="continuationSeparator" w:id="0">
    <w:p w:rsidR="004B3442" w:rsidRDefault="004B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42" w:rsidRDefault="004B344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442" w:rsidRDefault="004B34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42" w:rsidRDefault="004B3442">
    <w:pPr>
      <w:pStyle w:val="a5"/>
    </w:pPr>
  </w:p>
  <w:p w:rsidR="004B3442" w:rsidRDefault="004B34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42" w:rsidRDefault="004B34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87B93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3F6912"/>
    <w:rsid w:val="00402B7E"/>
    <w:rsid w:val="004101D0"/>
    <w:rsid w:val="00422024"/>
    <w:rsid w:val="004443C7"/>
    <w:rsid w:val="0047166F"/>
    <w:rsid w:val="004924B3"/>
    <w:rsid w:val="004A43B4"/>
    <w:rsid w:val="004B3442"/>
    <w:rsid w:val="004D176B"/>
    <w:rsid w:val="004D6C87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46F6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0BC5"/>
    <w:rsid w:val="00CC1D62"/>
    <w:rsid w:val="00CC6282"/>
    <w:rsid w:val="00CD7C2D"/>
    <w:rsid w:val="00CE2E09"/>
    <w:rsid w:val="00CF66FC"/>
    <w:rsid w:val="00CF6D68"/>
    <w:rsid w:val="00D02A2C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7</cp:revision>
  <cp:lastPrinted>2017-04-21T06:00:00Z</cp:lastPrinted>
  <dcterms:created xsi:type="dcterms:W3CDTF">2017-04-14T08:48:00Z</dcterms:created>
  <dcterms:modified xsi:type="dcterms:W3CDTF">2017-04-21T06:12:00Z</dcterms:modified>
</cp:coreProperties>
</file>