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67EA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5268" w:rsidRPr="00771A81" w:rsidRDefault="00E85268" w:rsidP="00E8526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изменения в Указ Главы Республики Карелия</w:t>
      </w:r>
      <w:r>
        <w:t xml:space="preserve"> </w:t>
      </w:r>
    </w:p>
    <w:p w:rsidR="00E85268" w:rsidRDefault="00E85268" w:rsidP="00E85268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от 20 апреля 2009 года № 29</w:t>
      </w:r>
    </w:p>
    <w:p w:rsidR="00E85268" w:rsidRDefault="00E85268" w:rsidP="00E85268">
      <w:pPr>
        <w:jc w:val="center"/>
        <w:rPr>
          <w:i/>
          <w:sz w:val="28"/>
          <w:szCs w:val="28"/>
        </w:rPr>
      </w:pPr>
    </w:p>
    <w:p w:rsidR="002E38DB" w:rsidRDefault="00E85268" w:rsidP="00E85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26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64506">
        <w:rPr>
          <w:rFonts w:ascii="Times New Roman" w:hAnsi="Times New Roman" w:cs="Times New Roman"/>
          <w:sz w:val="28"/>
          <w:szCs w:val="28"/>
        </w:rPr>
        <w:t>Положение о Комиссии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</w:t>
      </w:r>
      <w:r w:rsidRPr="00E85268">
        <w:rPr>
          <w:rFonts w:ascii="Times New Roman" w:hAnsi="Times New Roman" w:cs="Times New Roman"/>
          <w:sz w:val="28"/>
          <w:szCs w:val="28"/>
        </w:rPr>
        <w:t>, утвержденн</w:t>
      </w:r>
      <w:r w:rsidR="00564506">
        <w:rPr>
          <w:rFonts w:ascii="Times New Roman" w:hAnsi="Times New Roman" w:cs="Times New Roman"/>
          <w:sz w:val="28"/>
          <w:szCs w:val="28"/>
        </w:rPr>
        <w:t>ое</w:t>
      </w:r>
      <w:r w:rsidRPr="00E85268">
        <w:rPr>
          <w:rFonts w:ascii="Times New Roman" w:hAnsi="Times New Roman" w:cs="Times New Roman"/>
          <w:sz w:val="28"/>
          <w:szCs w:val="28"/>
        </w:rPr>
        <w:t xml:space="preserve"> Указом Главы Республики Карелия </w:t>
      </w:r>
      <w:r w:rsidR="0056450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5268">
        <w:rPr>
          <w:rFonts w:ascii="Times New Roman" w:hAnsi="Times New Roman" w:cs="Times New Roman"/>
          <w:sz w:val="28"/>
          <w:szCs w:val="28"/>
        </w:rPr>
        <w:t>от 2</w:t>
      </w:r>
      <w:r w:rsidR="00564506">
        <w:rPr>
          <w:rFonts w:ascii="Times New Roman" w:hAnsi="Times New Roman" w:cs="Times New Roman"/>
          <w:sz w:val="28"/>
          <w:szCs w:val="28"/>
        </w:rPr>
        <w:t>0 апреля</w:t>
      </w:r>
      <w:r w:rsidRPr="00E85268">
        <w:rPr>
          <w:rFonts w:ascii="Times New Roman" w:hAnsi="Times New Roman" w:cs="Times New Roman"/>
          <w:sz w:val="28"/>
          <w:szCs w:val="28"/>
        </w:rPr>
        <w:t xml:space="preserve"> 20</w:t>
      </w:r>
      <w:r w:rsidR="00564506">
        <w:rPr>
          <w:rFonts w:ascii="Times New Roman" w:hAnsi="Times New Roman" w:cs="Times New Roman"/>
          <w:sz w:val="28"/>
          <w:szCs w:val="28"/>
        </w:rPr>
        <w:t>09</w:t>
      </w:r>
      <w:r w:rsidRPr="00E8526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64506">
        <w:rPr>
          <w:rFonts w:ascii="Times New Roman" w:hAnsi="Times New Roman" w:cs="Times New Roman"/>
          <w:sz w:val="28"/>
          <w:szCs w:val="28"/>
        </w:rPr>
        <w:t xml:space="preserve">29 «Об </w:t>
      </w:r>
      <w:r w:rsidRPr="00E85268">
        <w:rPr>
          <w:rFonts w:ascii="Times New Roman" w:hAnsi="Times New Roman" w:cs="Times New Roman"/>
          <w:sz w:val="28"/>
          <w:szCs w:val="28"/>
        </w:rPr>
        <w:t xml:space="preserve"> </w:t>
      </w:r>
      <w:r w:rsidR="00564506">
        <w:rPr>
          <w:rFonts w:ascii="Times New Roman" w:hAnsi="Times New Roman" w:cs="Times New Roman"/>
          <w:sz w:val="28"/>
          <w:szCs w:val="28"/>
        </w:rPr>
        <w:t>утверждении Положения о Комиссии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Карелия»</w:t>
      </w:r>
      <w:r w:rsidR="00564506" w:rsidRPr="00E85268">
        <w:rPr>
          <w:rFonts w:ascii="Times New Roman" w:hAnsi="Times New Roman" w:cs="Times New Roman"/>
          <w:sz w:val="28"/>
          <w:szCs w:val="28"/>
        </w:rPr>
        <w:t xml:space="preserve"> </w:t>
      </w:r>
      <w:r w:rsidRPr="00E85268">
        <w:rPr>
          <w:rFonts w:ascii="Times New Roman" w:hAnsi="Times New Roman" w:cs="Times New Roman"/>
          <w:sz w:val="28"/>
          <w:szCs w:val="28"/>
        </w:rPr>
        <w:t>(Собрание законодательства Республики</w:t>
      </w:r>
      <w:proofErr w:type="gramEnd"/>
      <w:r w:rsidRPr="00E85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268">
        <w:rPr>
          <w:rFonts w:ascii="Times New Roman" w:hAnsi="Times New Roman" w:cs="Times New Roman"/>
          <w:sz w:val="28"/>
          <w:szCs w:val="28"/>
        </w:rPr>
        <w:t xml:space="preserve">Карелия, </w:t>
      </w:r>
      <w:r w:rsidR="00564506">
        <w:rPr>
          <w:rFonts w:ascii="Times New Roman" w:hAnsi="Times New Roman" w:cs="Times New Roman"/>
          <w:sz w:val="28"/>
          <w:szCs w:val="28"/>
        </w:rPr>
        <w:t>2009, № 4, ст. 352; № 11, ст. 1261; 2013, № 9,                       ст. 1616; 2014, № 1, ст. 34)</w:t>
      </w:r>
      <w:r w:rsidR="007572DE">
        <w:rPr>
          <w:rFonts w:ascii="Times New Roman" w:hAnsi="Times New Roman" w:cs="Times New Roman"/>
          <w:sz w:val="28"/>
          <w:szCs w:val="28"/>
        </w:rPr>
        <w:t xml:space="preserve">, </w:t>
      </w:r>
      <w:r w:rsidR="00564506">
        <w:rPr>
          <w:rFonts w:ascii="Times New Roman" w:hAnsi="Times New Roman" w:cs="Times New Roman"/>
          <w:sz w:val="28"/>
          <w:szCs w:val="28"/>
        </w:rPr>
        <w:t>изменение, дополнив пункт 3 подпунктом 11 следующего содержания:</w:t>
      </w:r>
      <w:proofErr w:type="gramEnd"/>
    </w:p>
    <w:p w:rsidR="007572DE" w:rsidRPr="00E85268" w:rsidRDefault="007572DE" w:rsidP="00E85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«11) рассмотрение и согласование предложений органов исполни-тельной власти Республики Карелия и подведомственных им государст-венных учреждений Республики Карелия об осуществлении ими за счет средств бюджета Республики Карелия расходов капитального характера (приобретение основных фондов, бюджетные инвестиции в форме капитальных вложений в объекты государственной собственности Республики Карелия, капитальный ремонт государственного имущества Республики Карелия) на текущий финансовый год.».  </w:t>
      </w: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667EAD" w:rsidP="00E43503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F13D2">
        <w:rPr>
          <w:sz w:val="28"/>
          <w:szCs w:val="28"/>
        </w:rPr>
        <w:t xml:space="preserve">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910136" w:rsidRDefault="00910136" w:rsidP="007572DE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67EAD">
        <w:rPr>
          <w:sz w:val="28"/>
          <w:szCs w:val="28"/>
        </w:rPr>
        <w:t xml:space="preserve"> 68</w:t>
      </w:r>
      <w:bookmarkStart w:id="0" w:name="_GoBack"/>
      <w:bookmarkEnd w:id="0"/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64506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67EAD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572DE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85268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2017-04-28T13:07:00Z</cp:lastPrinted>
  <dcterms:created xsi:type="dcterms:W3CDTF">2017-04-20T07:47:00Z</dcterms:created>
  <dcterms:modified xsi:type="dcterms:W3CDTF">2017-04-28T13:07:00Z</dcterms:modified>
</cp:coreProperties>
</file>