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8217F" w:rsidRDefault="0048217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448D">
      <w:pPr>
        <w:spacing w:before="240"/>
        <w:ind w:left="-142"/>
        <w:jc w:val="center"/>
      </w:pPr>
      <w:r>
        <w:t>от</w:t>
      </w:r>
      <w:r w:rsidR="0050448D">
        <w:t xml:space="preserve"> 15 мая 2017 года № 153-П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2314" w:rsidRDefault="00492314" w:rsidP="00492314">
      <w:pPr>
        <w:ind w:left="-142"/>
        <w:jc w:val="center"/>
        <w:rPr>
          <w:b/>
          <w:bCs/>
        </w:rPr>
      </w:pPr>
      <w:r>
        <w:rPr>
          <w:b/>
          <w:bCs/>
        </w:rPr>
        <w:t xml:space="preserve">О внесении изменения в постановление Правительства </w:t>
      </w:r>
      <w:r w:rsidR="009F4848">
        <w:rPr>
          <w:b/>
          <w:bCs/>
        </w:rPr>
        <w:br/>
      </w:r>
      <w:r>
        <w:rPr>
          <w:b/>
          <w:bCs/>
        </w:rPr>
        <w:t>Республики Карелия от 15 апреля  2014 года № 112-П</w:t>
      </w:r>
    </w:p>
    <w:p w:rsidR="00492314" w:rsidRDefault="00492314" w:rsidP="00492314">
      <w:pPr>
        <w:ind w:left="-142"/>
        <w:jc w:val="center"/>
        <w:rPr>
          <w:b/>
          <w:bCs/>
        </w:rPr>
      </w:pPr>
    </w:p>
    <w:p w:rsidR="00492314" w:rsidRDefault="00492314" w:rsidP="00492314">
      <w:pPr>
        <w:ind w:left="-142" w:right="141" w:firstLine="851"/>
        <w:jc w:val="both"/>
      </w:pPr>
      <w:r>
        <w:t xml:space="preserve">Правительство Республики Карелия </w:t>
      </w:r>
      <w:r>
        <w:rPr>
          <w:b/>
          <w:bCs/>
        </w:rPr>
        <w:t>п о с т а н о в л я е т</w:t>
      </w:r>
      <w:r>
        <w:t>:</w:t>
      </w:r>
    </w:p>
    <w:p w:rsidR="00492314" w:rsidRDefault="00492314" w:rsidP="008C13BC">
      <w:pPr>
        <w:autoSpaceDE w:val="0"/>
        <w:autoSpaceDN w:val="0"/>
        <w:adjustRightInd w:val="0"/>
        <w:spacing w:after="120"/>
        <w:ind w:left="-142" w:right="-1" w:firstLine="851"/>
        <w:jc w:val="both"/>
      </w:pPr>
      <w:r>
        <w:t xml:space="preserve">Внести в государственную программу Республики Карелия «Эффективное управление региональными и муниципальными финансами в Республике Карелия», утвержденную постановлением Правительства Республики Карелия  от 15 апреля 2014 года № 112-П «Об утверждении государственной программы Республики Карелия «Эффективное управление региональными и муниципальными финансами в Республике Карелия» (Собрание законодательства Республики Карелия, 2014, № 4, ст. 610; Официальный интернет-портал правовой информации </w:t>
      </w:r>
      <w:r w:rsidR="00015754">
        <w:t>(</w:t>
      </w:r>
      <w:r w:rsidR="00A123D9" w:rsidRPr="00A123D9">
        <w:t>www.pravo.gov.ru</w:t>
      </w:r>
      <w:r w:rsidR="00015754">
        <w:t>)</w:t>
      </w:r>
      <w:r>
        <w:t xml:space="preserve">, </w:t>
      </w:r>
      <w:r w:rsidR="00015754">
        <w:br/>
      </w:r>
      <w:r>
        <w:t xml:space="preserve">3 августа 2016 года, № 1000201608030003, 29 декабря 2016 года, </w:t>
      </w:r>
      <w:r w:rsidR="00015754">
        <w:br/>
        <w:t>№ 1000201612290003</w:t>
      </w:r>
      <w:r>
        <w:t xml:space="preserve">, 14 февраля 2017 года, № </w:t>
      </w:r>
      <w:r>
        <w:rPr>
          <w:rStyle w:val="information"/>
        </w:rPr>
        <w:t>1000201702140002)</w:t>
      </w:r>
      <w:r w:rsidR="00015754">
        <w:rPr>
          <w:rStyle w:val="information"/>
        </w:rPr>
        <w:t>,</w:t>
      </w:r>
      <w:r>
        <w:t xml:space="preserve"> изменение, изложив ее в следующей редакции: </w:t>
      </w:r>
    </w:p>
    <w:p w:rsidR="00492314" w:rsidRDefault="00492314" w:rsidP="008C13BC">
      <w:pPr>
        <w:ind w:left="-142" w:right="-1" w:firstLine="568"/>
        <w:jc w:val="right"/>
      </w:pPr>
      <w:r>
        <w:t xml:space="preserve">«Утверждена постановлением </w:t>
      </w:r>
    </w:p>
    <w:p w:rsidR="00492314" w:rsidRDefault="00492314" w:rsidP="008C13BC">
      <w:pPr>
        <w:ind w:left="-142" w:right="-1" w:firstLine="568"/>
        <w:jc w:val="right"/>
      </w:pPr>
      <w:bookmarkStart w:id="0" w:name="_GoBack"/>
      <w:bookmarkEnd w:id="0"/>
      <w:r>
        <w:t xml:space="preserve">Правительства Республики Карелия </w:t>
      </w:r>
    </w:p>
    <w:p w:rsidR="00492314" w:rsidRDefault="00492314" w:rsidP="008C13BC">
      <w:pPr>
        <w:ind w:left="-142" w:right="-1" w:firstLine="568"/>
        <w:jc w:val="right"/>
      </w:pPr>
      <w:r>
        <w:t>от 15 апреля 2014 года № 112-П</w:t>
      </w:r>
    </w:p>
    <w:p w:rsidR="00492314" w:rsidRDefault="00492314" w:rsidP="008C13BC">
      <w:pPr>
        <w:ind w:left="-142" w:right="-1" w:firstLine="568"/>
        <w:jc w:val="both"/>
      </w:pPr>
    </w:p>
    <w:p w:rsidR="00492314" w:rsidRDefault="00492314" w:rsidP="008C13BC">
      <w:pPr>
        <w:autoSpaceDE w:val="0"/>
        <w:autoSpaceDN w:val="0"/>
        <w:adjustRightInd w:val="0"/>
        <w:spacing w:after="120"/>
        <w:ind w:right="-1" w:firstLine="426"/>
        <w:jc w:val="center"/>
        <w:rPr>
          <w:b/>
          <w:bCs/>
        </w:rPr>
      </w:pPr>
      <w:r>
        <w:rPr>
          <w:b/>
          <w:bCs/>
        </w:rPr>
        <w:t>ПАСПОРТ</w:t>
      </w:r>
    </w:p>
    <w:p w:rsidR="00492314" w:rsidRDefault="00492314" w:rsidP="008C13BC">
      <w:pPr>
        <w:autoSpaceDE w:val="0"/>
        <w:autoSpaceDN w:val="0"/>
        <w:adjustRightInd w:val="0"/>
        <w:ind w:right="-1" w:firstLine="425"/>
        <w:jc w:val="center"/>
        <w:rPr>
          <w:b/>
          <w:bCs/>
        </w:rPr>
      </w:pPr>
      <w:r>
        <w:rPr>
          <w:b/>
          <w:bCs/>
        </w:rPr>
        <w:t>государственной программы Республики Карелия</w:t>
      </w:r>
    </w:p>
    <w:p w:rsidR="00492314" w:rsidRDefault="00492314" w:rsidP="008C13BC">
      <w:pPr>
        <w:autoSpaceDE w:val="0"/>
        <w:autoSpaceDN w:val="0"/>
        <w:adjustRightInd w:val="0"/>
        <w:ind w:right="-1" w:firstLine="425"/>
        <w:jc w:val="center"/>
        <w:rPr>
          <w:b/>
          <w:bCs/>
        </w:rPr>
      </w:pPr>
      <w:r>
        <w:rPr>
          <w:b/>
          <w:bCs/>
        </w:rPr>
        <w:t>«Эффективное управление региональными и муниципальными финансами в Республике Карелия»</w:t>
      </w:r>
    </w:p>
    <w:p w:rsidR="00492314" w:rsidRDefault="00492314" w:rsidP="00492314">
      <w:pPr>
        <w:autoSpaceDE w:val="0"/>
        <w:autoSpaceDN w:val="0"/>
        <w:adjustRightInd w:val="0"/>
        <w:ind w:right="142" w:firstLine="425"/>
        <w:jc w:val="center"/>
        <w:rPr>
          <w:b/>
          <w:bCs/>
        </w:rPr>
      </w:pPr>
    </w:p>
    <w:p w:rsidR="00492314" w:rsidRDefault="00492314" w:rsidP="00492314">
      <w:pPr>
        <w:autoSpaceDE w:val="0"/>
        <w:autoSpaceDN w:val="0"/>
        <w:adjustRightInd w:val="0"/>
        <w:ind w:right="142" w:firstLine="425"/>
        <w:jc w:val="center"/>
      </w:pPr>
    </w:p>
    <w:p w:rsidR="00492314" w:rsidRDefault="00492314" w:rsidP="00492314"/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2091"/>
        <w:gridCol w:w="952"/>
        <w:gridCol w:w="1978"/>
        <w:gridCol w:w="2463"/>
        <w:gridCol w:w="2069"/>
      </w:tblGrid>
      <w:tr w:rsidR="00492314" w:rsidTr="00492314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3950A5" w:rsidRDefault="00492314" w:rsidP="00C76513">
            <w:pPr>
              <w:spacing w:after="120"/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>
            <w:pPr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492314" w:rsidTr="0049231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3950A5" w:rsidRDefault="00492314" w:rsidP="00C76513">
            <w:pPr>
              <w:spacing w:after="120"/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Соисполнитель  государственной 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3950A5" w:rsidRDefault="00492314">
            <w:pPr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492314" w:rsidTr="00492314">
        <w:trPr>
          <w:trHeight w:val="8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3950A5" w:rsidRDefault="00492314" w:rsidP="00C76513">
            <w:pPr>
              <w:spacing w:after="120"/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3950A5" w:rsidRDefault="00492314">
            <w:pPr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отсутствуют</w:t>
            </w:r>
          </w:p>
        </w:tc>
      </w:tr>
      <w:tr w:rsidR="00492314" w:rsidTr="00492314">
        <w:trPr>
          <w:trHeight w:val="2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3950A5" w:rsidRDefault="00492314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подпрограмма 1 «Развитие среднесрочного и долгосрочного бюджетного планирования»;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подпрограмма 2 «Проведение эффективной региональной налоговой политики»;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подпрограмма 3 «Создание условий для повышения результативности бюджетных расходов»;</w:t>
            </w:r>
          </w:p>
          <w:p w:rsidR="00492314" w:rsidRPr="003950A5" w:rsidRDefault="00492314" w:rsidP="00C76513">
            <w:pPr>
              <w:spacing w:after="120"/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 xml:space="preserve">подпрограмма 4 «Организация исполнения бюджета Республики Карелия и формирование бюджетной отчетности»; </w:t>
            </w:r>
            <w:r w:rsidRPr="003950A5">
              <w:rPr>
                <w:sz w:val="26"/>
                <w:szCs w:val="26"/>
              </w:rPr>
              <w:br/>
              <w:t>подпрограмма 5 «Совершенствование контроля в  бюджетно-финансовой сфере»</w:t>
            </w:r>
          </w:p>
        </w:tc>
      </w:tr>
      <w:tr w:rsidR="00492314" w:rsidTr="00492314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 w:rsidP="00C76513">
            <w:pPr>
              <w:spacing w:after="120"/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обеспечение исполнения расходных обязательств Республики Карелия при сохранении финансовой стабильности, долгосрочной сбалансированности и устойчивости бюджета Республики Карелия и бюджетов муниципальных образований</w:t>
            </w:r>
          </w:p>
        </w:tc>
      </w:tr>
      <w:tr w:rsidR="00492314" w:rsidTr="00492314">
        <w:trPr>
          <w:trHeight w:val="3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 xml:space="preserve">Задачи государственной программы           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1. Обеспечение долгосрочной сбалансированности и устойчивости бюджета Республики Карелия  за счет координации стратегического и бюджетного планирования, создания инструментов долгосрочного финансового планирования.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2. Проведение эффективной налоговой политики и политики в области доходов бюджета Республики Карелия.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3. Обеспечение исполнения расходных обязательств Республики Карелия и создание условий для повышения результативности бюджетных расходов.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4. Обеспечение исполнения бюджета Республики Карелия, управление государственным долгом Республики Карелия и формирование бюджетной отчетности.</w:t>
            </w:r>
          </w:p>
          <w:p w:rsidR="00492314" w:rsidRPr="003950A5" w:rsidRDefault="00492314" w:rsidP="00C76513">
            <w:pPr>
              <w:spacing w:after="120"/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5. Обеспечение своевременного и эффективного  внутреннего государственного финансового контроля в бюджетной сфере</w:t>
            </w:r>
          </w:p>
        </w:tc>
      </w:tr>
      <w:tr w:rsidR="00492314" w:rsidTr="00492314">
        <w:trPr>
          <w:trHeight w:val="4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lastRenderedPageBreak/>
              <w:t>Целевые индикаторы и показатели результатов государственной 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1. Охват бюджетных ассигнований бюджета Республики Карелия показателями, характеризующими цели и результаты их использования, включенными в государственные программы Республики Карелия, процентов.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 xml:space="preserve"> 2. Обеспеченность текущих расходных обязательств Республики Карелия собственными доходными источниками, процентов.</w:t>
            </w:r>
          </w:p>
          <w:p w:rsidR="00492314" w:rsidRPr="003950A5" w:rsidRDefault="000157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492314" w:rsidRPr="003950A5">
              <w:rPr>
                <w:sz w:val="26"/>
                <w:szCs w:val="26"/>
              </w:rPr>
              <w:t>Динамика налоговых и неналоговых доходов консолидированного бюджета Республики Карелия, процентов к уровню предыдущего года.</w:t>
            </w:r>
          </w:p>
          <w:p w:rsidR="00492314" w:rsidRPr="003950A5" w:rsidRDefault="000157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4. О</w:t>
            </w:r>
            <w:r w:rsidR="00492314" w:rsidRPr="003950A5">
              <w:rPr>
                <w:sz w:val="26"/>
                <w:szCs w:val="26"/>
              </w:rPr>
              <w:t>тношение просроченной кредиторской задолженности к объему расходов бюджета Республики Карелия, процентов.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5. Качество управления региональными финансами, степень качества управления региональными финансами.</w:t>
            </w:r>
          </w:p>
          <w:p w:rsidR="00492314" w:rsidRPr="003950A5" w:rsidRDefault="00015754" w:rsidP="005F691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6. О</w:t>
            </w:r>
            <w:r w:rsidR="00492314" w:rsidRPr="003950A5">
              <w:rPr>
                <w:sz w:val="26"/>
                <w:szCs w:val="26"/>
              </w:rPr>
              <w:t>тношение объема средств бюджета Республики Карелия, в отношении которых осуществлены контрольные мероприятия, к общему объему расходов бюджета Республики Карелия, процентов</w:t>
            </w:r>
          </w:p>
        </w:tc>
      </w:tr>
      <w:tr w:rsidR="00492314" w:rsidTr="00492314">
        <w:trPr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 w:rsidP="005F6918">
            <w:pPr>
              <w:spacing w:after="120"/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>
            <w:pPr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 xml:space="preserve">2014 – 2020 годы, этапы не выделяются          </w:t>
            </w:r>
          </w:p>
        </w:tc>
      </w:tr>
      <w:tr w:rsidR="00C76513" w:rsidTr="00396663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513" w:rsidRPr="003950A5" w:rsidRDefault="00C76513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Объем финансового обеспечения государственной программы</w:t>
            </w:r>
          </w:p>
          <w:p w:rsidR="00C76513" w:rsidRPr="003950A5" w:rsidRDefault="00C76513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 </w:t>
            </w:r>
          </w:p>
          <w:p w:rsidR="00C76513" w:rsidRPr="003950A5" w:rsidRDefault="00C76513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 </w:t>
            </w:r>
          </w:p>
          <w:p w:rsidR="00C76513" w:rsidRPr="003950A5" w:rsidRDefault="00C76513" w:rsidP="00396663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Год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В том числе</w:t>
            </w:r>
          </w:p>
        </w:tc>
      </w:tr>
      <w:tr w:rsidR="00C76513" w:rsidTr="00396663">
        <w:trPr>
          <w:trHeight w:val="13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513" w:rsidRPr="003950A5" w:rsidRDefault="00C76513" w:rsidP="00396663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13" w:rsidRPr="003950A5" w:rsidRDefault="00C7651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513" w:rsidRPr="003950A5" w:rsidRDefault="00C76513">
            <w:pPr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C76513" w:rsidTr="00396663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513" w:rsidRPr="003950A5" w:rsidRDefault="00C76513" w:rsidP="00396663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2014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1 834 742,9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1 834 742,9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0,0</w:t>
            </w:r>
          </w:p>
        </w:tc>
      </w:tr>
      <w:tr w:rsidR="00C76513" w:rsidTr="00396663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513" w:rsidRPr="003950A5" w:rsidRDefault="00C76513" w:rsidP="00396663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2015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1 792 962,2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1 792 962,2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0,0</w:t>
            </w:r>
          </w:p>
        </w:tc>
      </w:tr>
      <w:tr w:rsidR="00C76513" w:rsidTr="00396663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513" w:rsidRPr="003950A5" w:rsidRDefault="00C76513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2016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2 121 758,7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2 121 758,7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513" w:rsidRPr="003950A5" w:rsidRDefault="00C76513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0,0</w:t>
            </w:r>
          </w:p>
        </w:tc>
      </w:tr>
      <w:tr w:rsidR="00492314" w:rsidTr="00396663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2314" w:rsidRPr="003950A5" w:rsidRDefault="00492314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2017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2 197 549,7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2 197 549,7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0,0</w:t>
            </w:r>
          </w:p>
        </w:tc>
      </w:tr>
      <w:tr w:rsidR="00492314" w:rsidTr="0039666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2314" w:rsidRPr="003950A5" w:rsidRDefault="00492314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2018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2 011 949,6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2 011 949,6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0,0</w:t>
            </w:r>
          </w:p>
        </w:tc>
      </w:tr>
      <w:tr w:rsidR="00492314" w:rsidTr="00396663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2314" w:rsidRPr="003950A5" w:rsidRDefault="00492314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2019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1 881 285,9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1 881 285,9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0,0</w:t>
            </w:r>
          </w:p>
        </w:tc>
      </w:tr>
      <w:tr w:rsidR="00492314" w:rsidTr="00396663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2314" w:rsidRPr="003950A5" w:rsidRDefault="00492314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2020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1 767 001,4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1 767 001,4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0,0</w:t>
            </w:r>
          </w:p>
        </w:tc>
      </w:tr>
      <w:tr w:rsidR="00492314" w:rsidTr="00396663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314" w:rsidRPr="003950A5" w:rsidRDefault="00492314">
            <w:pPr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032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13 607 250,4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13 607 250,4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3950A5" w:rsidRDefault="00492314">
            <w:pPr>
              <w:jc w:val="center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0,0</w:t>
            </w:r>
          </w:p>
        </w:tc>
      </w:tr>
      <w:tr w:rsidR="00396663" w:rsidTr="002A17EE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918" w:rsidRDefault="002A17EE" w:rsidP="002A17EE">
            <w:pPr>
              <w:rPr>
                <w:bCs/>
                <w:sz w:val="26"/>
                <w:szCs w:val="26"/>
              </w:rPr>
            </w:pPr>
            <w:r w:rsidRPr="003950A5">
              <w:rPr>
                <w:bCs/>
                <w:sz w:val="26"/>
                <w:szCs w:val="26"/>
              </w:rPr>
              <w:t>Ожидаемые</w:t>
            </w:r>
            <w:r w:rsidR="005F6918">
              <w:rPr>
                <w:bCs/>
                <w:sz w:val="26"/>
                <w:szCs w:val="26"/>
              </w:rPr>
              <w:t xml:space="preserve"> </w:t>
            </w:r>
          </w:p>
          <w:p w:rsidR="00396663" w:rsidRDefault="005F6918" w:rsidP="002A17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конечные </w:t>
            </w:r>
          </w:p>
          <w:p w:rsidR="005F6918" w:rsidRDefault="005F6918" w:rsidP="002A17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результаты</w:t>
            </w:r>
          </w:p>
          <w:p w:rsidR="005F6918" w:rsidRDefault="005F6918" w:rsidP="002A17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реализации</w:t>
            </w:r>
          </w:p>
          <w:p w:rsidR="005F6918" w:rsidRDefault="005F6918" w:rsidP="002A17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государственной </w:t>
            </w:r>
          </w:p>
          <w:p w:rsidR="005F6918" w:rsidRPr="003950A5" w:rsidRDefault="005F6918" w:rsidP="002A17E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7EE" w:rsidRPr="003950A5" w:rsidRDefault="002A17EE" w:rsidP="002A17EE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1. Стабильное и устойчивое функционирование  бюджетной системы Республики Карелия в долгосрочной перспективе.</w:t>
            </w:r>
            <w:r w:rsidRPr="003950A5">
              <w:rPr>
                <w:sz w:val="26"/>
                <w:szCs w:val="26"/>
              </w:rPr>
              <w:br w:type="page"/>
            </w:r>
          </w:p>
          <w:p w:rsidR="00396663" w:rsidRPr="003950A5" w:rsidRDefault="002A17EE" w:rsidP="005F6918">
            <w:pPr>
              <w:spacing w:after="120"/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2. Перевод не менее 95 процентов бюджетных ассигнований бюджета Республики Карелия на принципы программно-целевого планирования, контроля и последующей оценки эффективности их использования.</w:t>
            </w:r>
            <w:r w:rsidRPr="003950A5">
              <w:rPr>
                <w:sz w:val="26"/>
                <w:szCs w:val="26"/>
              </w:rPr>
              <w:br w:type="page"/>
            </w:r>
          </w:p>
        </w:tc>
      </w:tr>
      <w:tr w:rsidR="00492314" w:rsidTr="005F6918">
        <w:trPr>
          <w:trHeight w:val="2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314" w:rsidRPr="003950A5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 xml:space="preserve">3. Стабильная и предсказуемая налоговая политика, обеспечивающая поступление администрируемых доходов во все бюджеты Республики Карелия при оптимальной нагрузке на экономику и эффективном администрировании, прирост налоговых и неналоговых доходов консолидированного бюджета Республики Карелия </w:t>
            </w:r>
            <w:r w:rsidR="00015754">
              <w:rPr>
                <w:sz w:val="26"/>
                <w:szCs w:val="26"/>
              </w:rPr>
              <w:t xml:space="preserve">на </w:t>
            </w:r>
            <w:r w:rsidRPr="003950A5">
              <w:rPr>
                <w:sz w:val="26"/>
                <w:szCs w:val="26"/>
              </w:rPr>
              <w:t>1 – 5 процентов ежегодно.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4. Установление показателей результатов и эффективности предоставления и расходования для 100 процентов бюджетных ассигнований в форме целевых межбюджетных трансфертов, а также обеспечение роста показателей эффективности предоставления и расходования межбюджетных трансфертов из бюджета Республики Карелия.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t>5. Обеспечение прозрачности государственных и муниципальных финансов.</w:t>
            </w:r>
          </w:p>
          <w:p w:rsidR="00492314" w:rsidRPr="003950A5" w:rsidRDefault="00492314">
            <w:pPr>
              <w:jc w:val="both"/>
              <w:rPr>
                <w:sz w:val="26"/>
                <w:szCs w:val="26"/>
              </w:rPr>
            </w:pPr>
            <w:r w:rsidRPr="003950A5">
              <w:rPr>
                <w:sz w:val="26"/>
                <w:szCs w:val="26"/>
              </w:rPr>
              <w:br w:type="page"/>
              <w:t>6. Эффективное функционирование системы предупреждения нарушений бюджетного законодательства и сокращения неэффективных расходов</w:t>
            </w:r>
            <w:r w:rsidRPr="003950A5">
              <w:rPr>
                <w:sz w:val="26"/>
                <w:szCs w:val="26"/>
              </w:rPr>
              <w:br w:type="page"/>
            </w:r>
          </w:p>
        </w:tc>
      </w:tr>
      <w:tr w:rsidR="00492314" w:rsidTr="005F6918">
        <w:trPr>
          <w:trHeight w:val="2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Default="00492314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Default="00492314">
            <w:pPr>
              <w:rPr>
                <w:szCs w:val="28"/>
              </w:rPr>
            </w:pPr>
          </w:p>
        </w:tc>
      </w:tr>
    </w:tbl>
    <w:p w:rsidR="00492314" w:rsidRDefault="00492314" w:rsidP="00492314">
      <w:pPr>
        <w:rPr>
          <w:szCs w:val="28"/>
        </w:rPr>
      </w:pPr>
    </w:p>
    <w:p w:rsidR="00492314" w:rsidRDefault="00492314" w:rsidP="00492314">
      <w:pPr>
        <w:jc w:val="center"/>
      </w:pPr>
      <w:r>
        <w:rPr>
          <w:b/>
          <w:bCs/>
        </w:rPr>
        <w:t>ПАСПОРТ</w:t>
      </w:r>
    </w:p>
    <w:p w:rsidR="00492314" w:rsidRDefault="00492314" w:rsidP="00492314">
      <w:pPr>
        <w:jc w:val="center"/>
      </w:pPr>
      <w:r>
        <w:t xml:space="preserve">подпрограммы 1 «Развитие среднесрочного и долгосрочного </w:t>
      </w:r>
    </w:p>
    <w:p w:rsidR="00492314" w:rsidRDefault="00492314" w:rsidP="00492314">
      <w:pPr>
        <w:jc w:val="center"/>
      </w:pPr>
      <w:r>
        <w:t>бюджетного планирования»</w:t>
      </w:r>
    </w:p>
    <w:p w:rsidR="00492314" w:rsidRDefault="00492314" w:rsidP="00492314"/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2283"/>
        <w:gridCol w:w="1134"/>
        <w:gridCol w:w="1560"/>
        <w:gridCol w:w="2126"/>
        <w:gridCol w:w="2410"/>
        <w:gridCol w:w="38"/>
      </w:tblGrid>
      <w:tr w:rsidR="00492314" w:rsidTr="00492314">
        <w:trPr>
          <w:trHeight w:val="42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Ответственный исполнитель подпрограммы      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492314" w:rsidTr="00492314">
        <w:trPr>
          <w:trHeight w:val="5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отсутствуют</w:t>
            </w:r>
          </w:p>
        </w:tc>
      </w:tr>
      <w:tr w:rsidR="00492314" w:rsidTr="00492314">
        <w:trPr>
          <w:trHeight w:val="4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отсутствуют</w:t>
            </w:r>
          </w:p>
        </w:tc>
      </w:tr>
      <w:tr w:rsidR="00492314" w:rsidTr="00D44D5F">
        <w:trPr>
          <w:gridAfter w:val="1"/>
          <w:wAfter w:w="38" w:type="dxa"/>
          <w:trHeight w:val="3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 w:rsidP="00C76513">
            <w:pPr>
              <w:spacing w:after="120"/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обеспечение долгосрочной сбалансированности и устойчивости бюджета Республики Карелия  за счет координации стратегического и бюджетного планирования, создания инструментов долгосрочного финансового планирования</w:t>
            </w:r>
          </w:p>
        </w:tc>
      </w:tr>
      <w:tr w:rsidR="00492314" w:rsidTr="00492314">
        <w:trPr>
          <w:gridAfter w:val="1"/>
          <w:wAfter w:w="38" w:type="dxa"/>
          <w:trHeight w:val="28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1. Внедрение и сопровождение единой автоматизированной системы управления бюджетным процессом.</w:t>
            </w:r>
            <w:r w:rsidRPr="00C76513">
              <w:rPr>
                <w:sz w:val="26"/>
                <w:szCs w:val="26"/>
              </w:rPr>
              <w:br/>
              <w:t>2. Создание основы для долгосрочного финансового планирования и обеспечение его синхронизации с государственным стратегическим планированием.</w:t>
            </w:r>
          </w:p>
          <w:p w:rsidR="00492314" w:rsidRPr="00C76513" w:rsidRDefault="00492314" w:rsidP="00C76513">
            <w:pPr>
              <w:spacing w:after="120"/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3. Организация среднесрочного бюджетного планирования.</w:t>
            </w:r>
            <w:r w:rsidRPr="00C76513">
              <w:rPr>
                <w:sz w:val="26"/>
                <w:szCs w:val="26"/>
              </w:rPr>
              <w:br/>
              <w:t>4. Обеспечение экономически обоснованных объема и структуры государственного долга Республики Карелия,  совершенствование механизмов управления государственным долгом Республики Карелия</w:t>
            </w:r>
          </w:p>
        </w:tc>
      </w:tr>
      <w:tr w:rsidR="00492314" w:rsidTr="00492314">
        <w:trPr>
          <w:gridAfter w:val="1"/>
          <w:wAfter w:w="38" w:type="dxa"/>
          <w:trHeight w:val="3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lastRenderedPageBreak/>
              <w:t>Целевые индикаторы и показатели результатов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1. Обеспеченность текущих расходных обязательств Республики Карелия  собственными доходными источниками, процентов.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2. Доля главных распорядителей средств бюджета Республики Карелия и подведомственных им государственных учреждений Республики Карелия, имеющих доступ и участвующих в автоматизированных процессах планирования и исполнения бюджета Республики Карелия, процентов.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 xml:space="preserve">3. Своевременное выполнение требований Федерального закона  от 28 июня 2014 года № 172-ФЗ «О стратегическом планировании </w:t>
            </w:r>
            <w:r w:rsidR="00A123D9" w:rsidRPr="00C76513">
              <w:rPr>
                <w:sz w:val="26"/>
                <w:szCs w:val="26"/>
              </w:rPr>
              <w:t>в</w:t>
            </w:r>
            <w:r w:rsidRPr="00C76513">
              <w:rPr>
                <w:sz w:val="26"/>
                <w:szCs w:val="26"/>
              </w:rPr>
              <w:t xml:space="preserve"> Российской Федерации», да/нет.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br w:type="page"/>
              <w:t xml:space="preserve">4. Своевременная подготовка и внесение в Законодательное Собрание Республики Карелия проекта бюджета Республики Карелия на очередной финансовый год и плановый период, да/нет. </w:t>
            </w:r>
            <w:r w:rsidRPr="00C76513">
              <w:rPr>
                <w:sz w:val="26"/>
                <w:szCs w:val="26"/>
              </w:rPr>
              <w:br w:type="page"/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 xml:space="preserve">5. Отношение объема государственного долга по государственным ценным бумагам Республики Карелия и кредитам, полученным от кредитных организаций, к объему доходов бюджета Республики Карелия без учета безвозмездных поступлений, процентов. 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br w:type="page"/>
              <w:t>6. Отношение объема расходов на обслуживание государственного долга Республики Карелия к общему объему расходов бюджета Республики Карелия, за исключением объема расходов, осуществляемых за счет субвенций из федерального бюджета, процентов.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7. Отношение фактического объема государственного долга Республики Карелия к утвержденному верхнему пределу государственного  долга Республики Карелия, процентов</w:t>
            </w:r>
          </w:p>
        </w:tc>
      </w:tr>
      <w:tr w:rsidR="00492314" w:rsidTr="00492314">
        <w:trPr>
          <w:gridAfter w:val="1"/>
          <w:wAfter w:w="38" w:type="dxa"/>
          <w:trHeight w:val="10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492314" w:rsidTr="00492314">
        <w:trPr>
          <w:gridAfter w:val="1"/>
          <w:wAfter w:w="38" w:type="dxa"/>
          <w:trHeight w:val="3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В том числе</w:t>
            </w:r>
          </w:p>
        </w:tc>
      </w:tr>
      <w:tr w:rsidR="00492314" w:rsidTr="00492314">
        <w:trPr>
          <w:gridAfter w:val="1"/>
          <w:wAfter w:w="38" w:type="dxa"/>
          <w:trHeight w:val="16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92314" w:rsidTr="00492314">
        <w:trPr>
          <w:gridAfter w:val="1"/>
          <w:wAfter w:w="38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34 307,0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34 307,0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gridAfter w:val="1"/>
          <w:wAfter w:w="38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84 185,3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84 185,3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gridAfter w:val="1"/>
          <w:wAfter w:w="38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9 542,0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9 542,0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gridAfter w:val="1"/>
          <w:wAfter w:w="38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12 134,7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12 134,7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gridAfter w:val="1"/>
          <w:wAfter w:w="38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10 921,2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10 921,2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gridAfter w:val="1"/>
          <w:wAfter w:w="38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10 314,5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10 314,5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gridAfter w:val="1"/>
          <w:wAfter w:w="38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8 400,0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8 400,0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gridAfter w:val="1"/>
          <w:wAfter w:w="38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169 804,7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169 804,7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gridAfter w:val="1"/>
          <w:wAfter w:w="38" w:type="dxa"/>
          <w:trHeight w:val="41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1. Формирование бюджета Республики Карелия на основе долгосрочного прогноза параметров бюджетной системы в целях обеспечения стабильности, предсказуемости бюджетной политики, исполнения расходных обязательств Республики Карелия, получения утвержденного бюджетного прогноза на долгосрочный период.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br w:type="page"/>
              <w:t>2. Сохранение устойчивости бюджета Республики Карелия в случае неблагоприятных макроэкономических условий, обеспечение текущих расходных полномочий собственными доходными источниками на уровне не менее 80 процентов.</w:t>
            </w:r>
            <w:r w:rsidRPr="00C76513">
              <w:rPr>
                <w:sz w:val="26"/>
                <w:szCs w:val="26"/>
              </w:rPr>
              <w:br w:type="page"/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3. Предупреждение рисков возникновения кризисных ситуаций при исполнении бюджета, поддержание  объема  и структуры государственного долга на экономически обоснованном и безопасном уровне, обеспечивающем возможность гарантированного выполнения обязательств по погашению и обслуживанию государственного долга (не более 70 процентов)</w:t>
            </w:r>
          </w:p>
        </w:tc>
      </w:tr>
    </w:tbl>
    <w:p w:rsidR="00492314" w:rsidRDefault="00492314" w:rsidP="00492314">
      <w:pPr>
        <w:jc w:val="center"/>
        <w:rPr>
          <w:b/>
          <w:bCs/>
          <w:szCs w:val="28"/>
        </w:rPr>
      </w:pPr>
    </w:p>
    <w:p w:rsidR="00492314" w:rsidRDefault="00492314" w:rsidP="00492314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492314" w:rsidRDefault="00492314" w:rsidP="00492314">
      <w:pPr>
        <w:jc w:val="center"/>
      </w:pPr>
      <w:r>
        <w:t xml:space="preserve">подпрограммы 2 «Проведение эффективной региональной </w:t>
      </w:r>
    </w:p>
    <w:p w:rsidR="00492314" w:rsidRDefault="00492314" w:rsidP="00492314">
      <w:pPr>
        <w:jc w:val="center"/>
      </w:pPr>
      <w:r>
        <w:t>налоговой политики»</w:t>
      </w:r>
    </w:p>
    <w:p w:rsidR="00492314" w:rsidRDefault="00492314" w:rsidP="00492314">
      <w:pPr>
        <w:jc w:val="center"/>
        <w:rPr>
          <w:u w:val="single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95"/>
        <w:gridCol w:w="1452"/>
        <w:gridCol w:w="1480"/>
        <w:gridCol w:w="1700"/>
        <w:gridCol w:w="2727"/>
      </w:tblGrid>
      <w:tr w:rsidR="00492314" w:rsidTr="00492314">
        <w:trPr>
          <w:trHeight w:val="100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492314" w:rsidTr="00492314">
        <w:trPr>
          <w:trHeight w:val="6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отсутствуют</w:t>
            </w:r>
          </w:p>
        </w:tc>
      </w:tr>
      <w:tr w:rsidR="00492314" w:rsidTr="00492314">
        <w:trPr>
          <w:trHeight w:val="368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отсутствуют</w:t>
            </w:r>
          </w:p>
        </w:tc>
      </w:tr>
      <w:tr w:rsidR="00492314" w:rsidTr="00492314">
        <w:trPr>
          <w:trHeight w:val="64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проведение эффективной налоговой политики и политики в области доходов бюджета Республики Карелия</w:t>
            </w:r>
          </w:p>
        </w:tc>
      </w:tr>
      <w:tr w:rsidR="00492314" w:rsidTr="00492314">
        <w:trPr>
          <w:trHeight w:val="165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1. Обеспечение экономически обоснованной налоговой нагрузки.</w:t>
            </w:r>
            <w:r w:rsidRPr="00C76513">
              <w:rPr>
                <w:sz w:val="26"/>
                <w:szCs w:val="26"/>
              </w:rPr>
              <w:br/>
              <w:t>2. Повышение собираемости доходов и обеспечение взаимодействия с главными администраторами доходов бюджета Республики Карелия.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3. Организация системного анализа в области доходов бюджета Республики Карелия</w:t>
            </w:r>
          </w:p>
        </w:tc>
      </w:tr>
      <w:tr w:rsidR="00492314" w:rsidTr="00492314">
        <w:trPr>
          <w:trHeight w:val="75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1. Динамика налоговых и неналоговых доходов консолидированного бюджета Республики Карелия, процентов к уровню предыдущего года.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2. Динамика уровня средней налоговой нагрузки в Республике Карелия  на одного налогоплательщика к уровню предыдущего года, процентов.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lastRenderedPageBreak/>
              <w:t>3. Отношение объема региональных налоговых льгот к общему объему налоговых доходов бюджета Республики Карелия, процентов.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4. Удельный вес региональных налоговых льгот, соответствующих требованиям социальной и бюджетной эффективности, процентов.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5. Объем налоговых и неналоговых доходов консолидированного бюджета Республики Карелия, миллионов рублей.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 xml:space="preserve"> 6. Количество заседаний Комиссии по мобилизации дополнительных налоговых и неналоговых доходов в консолидированный бюджет Республики Карелия, единиц.</w:t>
            </w:r>
          </w:p>
          <w:p w:rsidR="00492314" w:rsidRPr="00C76513" w:rsidRDefault="00492314" w:rsidP="005F6918">
            <w:pPr>
              <w:spacing w:after="120"/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 xml:space="preserve"> 7. Осуществление мониторинга и анализа состояния расчетов с бюджетом по налоговым и неналоговым доходам консолидированного бюджета Республики Карелия, да/нет </w:t>
            </w:r>
          </w:p>
        </w:tc>
      </w:tr>
      <w:tr w:rsidR="00492314" w:rsidTr="00492314">
        <w:trPr>
          <w:trHeight w:val="83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 w:rsidP="005F6918">
            <w:pPr>
              <w:spacing w:after="120"/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lastRenderedPageBreak/>
              <w:t xml:space="preserve">Этапы и сроки реализации подпрограммы                         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492314" w:rsidTr="00492314">
        <w:trPr>
          <w:trHeight w:val="329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В том числе</w:t>
            </w:r>
          </w:p>
        </w:tc>
      </w:tr>
      <w:tr w:rsidR="00492314" w:rsidTr="00492314">
        <w:trPr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92314" w:rsidTr="004923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30 000,0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30 000,0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30 000,0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30 000,0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</w:tr>
      <w:tr w:rsidR="00492314" w:rsidTr="008C13BC">
        <w:trPr>
          <w:trHeight w:val="229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1. Повышение собираемости налоговых и неналоговых доходов консолидированного бюджета Республики Карелия (в 1,26</w:t>
            </w:r>
            <w:r w:rsidR="00015754">
              <w:rPr>
                <w:sz w:val="26"/>
                <w:szCs w:val="26"/>
              </w:rPr>
              <w:t xml:space="preserve"> раза в 2020 году по отношению </w:t>
            </w:r>
            <w:r w:rsidRPr="00C76513">
              <w:rPr>
                <w:sz w:val="26"/>
                <w:szCs w:val="26"/>
              </w:rPr>
              <w:t>к 2012 году).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2. Поддержание налоговой нагрузки на уровне, обеспечивающем экономический рост (не более уровня предыдущего периода).</w:t>
            </w:r>
          </w:p>
          <w:p w:rsidR="00492314" w:rsidRPr="00C76513" w:rsidRDefault="00492314" w:rsidP="005F6918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3. Положительная динамика поступления налоговых и неналоговых доходов бюджета Республики Карелия</w:t>
            </w:r>
          </w:p>
        </w:tc>
      </w:tr>
    </w:tbl>
    <w:p w:rsidR="00492314" w:rsidRDefault="00492314" w:rsidP="00492314">
      <w:pPr>
        <w:rPr>
          <w:szCs w:val="28"/>
        </w:rPr>
      </w:pPr>
    </w:p>
    <w:p w:rsidR="00786FF2" w:rsidRDefault="00786FF2" w:rsidP="00492314">
      <w:pPr>
        <w:jc w:val="center"/>
        <w:rPr>
          <w:b/>
          <w:bCs/>
        </w:rPr>
      </w:pPr>
    </w:p>
    <w:p w:rsidR="00786FF2" w:rsidRDefault="00786FF2" w:rsidP="00492314">
      <w:pPr>
        <w:jc w:val="center"/>
        <w:rPr>
          <w:b/>
          <w:bCs/>
        </w:rPr>
      </w:pPr>
    </w:p>
    <w:p w:rsidR="00786FF2" w:rsidRDefault="00786FF2" w:rsidP="00492314">
      <w:pPr>
        <w:jc w:val="center"/>
        <w:rPr>
          <w:b/>
          <w:bCs/>
        </w:rPr>
      </w:pPr>
    </w:p>
    <w:p w:rsidR="00786FF2" w:rsidRDefault="00786FF2" w:rsidP="00492314">
      <w:pPr>
        <w:jc w:val="center"/>
        <w:rPr>
          <w:b/>
          <w:bCs/>
        </w:rPr>
      </w:pPr>
    </w:p>
    <w:p w:rsidR="00492314" w:rsidRDefault="00492314" w:rsidP="00492314">
      <w:pPr>
        <w:jc w:val="center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492314" w:rsidRDefault="00492314" w:rsidP="00492314">
      <w:pPr>
        <w:jc w:val="center"/>
      </w:pPr>
      <w:r>
        <w:t>подпрограммы 3 «Создание условий для повышения результативности бюджетных расходов»</w:t>
      </w:r>
    </w:p>
    <w:p w:rsidR="00492314" w:rsidRDefault="00492314" w:rsidP="00492314">
      <w:pPr>
        <w:jc w:val="center"/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2340"/>
        <w:gridCol w:w="1077"/>
        <w:gridCol w:w="1560"/>
        <w:gridCol w:w="1984"/>
        <w:gridCol w:w="2579"/>
        <w:gridCol w:w="1100"/>
      </w:tblGrid>
      <w:tr w:rsidR="00492314" w:rsidTr="00492314">
        <w:trPr>
          <w:trHeight w:val="7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492314">
        <w:trPr>
          <w:trHeight w:val="6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отсутствуют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492314">
        <w:trPr>
          <w:trHeight w:val="9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отсутствуют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492314">
        <w:trPr>
          <w:trHeight w:val="9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обеспечение исполнения расходных обязательств Республики Карелия и создание условий для повышения результативности бюджетных расходов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492314">
        <w:trPr>
          <w:trHeight w:val="3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1. Развитие системы межбюджетных отношений в Республике Карелия.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2. Содействие повышению качества управления муниципальными финансами.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3. Совершенствование практики применения программно-целевых методов в бюджетном процессе.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4. Создание условий для повышения качества финансового менеджмента, осуществляемого главными распорядителями средств бюджета  Республики Карелия, главными администраторами доходов бюджета Республики Карелия.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5. Организация системного анализа в области расходов бюджета Республики Карелия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E07CA5" w:rsidTr="00492314">
        <w:trPr>
          <w:trHeight w:val="3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A5" w:rsidRPr="00C76513" w:rsidRDefault="00E07CA5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A5" w:rsidRPr="00C76513" w:rsidRDefault="00015754" w:rsidP="00E07C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="00E07CA5" w:rsidRPr="00C76513">
              <w:rPr>
                <w:sz w:val="26"/>
                <w:szCs w:val="26"/>
              </w:rPr>
              <w:t>тношение просроченной кредиторской задолженности к объему расходов бюджета Республики Карелия, процентов.</w:t>
            </w:r>
          </w:p>
          <w:p w:rsidR="00E07CA5" w:rsidRPr="00C76513" w:rsidRDefault="00E07CA5" w:rsidP="00E07CA5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2. Доля дотаций (с учетом заменяющих нормативов отчислений по налогу на доходы физических лиц) в объеме межбюджетных трансфертов из бюджета Республики Карелия бюджетам муниципальных образований (за исключением субвенций), процентов.</w:t>
            </w:r>
            <w:r w:rsidRPr="00C76513">
              <w:rPr>
                <w:sz w:val="26"/>
                <w:szCs w:val="26"/>
              </w:rPr>
              <w:br w:type="page"/>
            </w:r>
          </w:p>
          <w:p w:rsidR="00E07CA5" w:rsidRPr="00C76513" w:rsidRDefault="00E07CA5" w:rsidP="00E07CA5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3. Отношение просроченной кредиторской задолженности  муниципальных образований к объему расходов бюджетов муниципальных образований, процентов.</w:t>
            </w:r>
          </w:p>
          <w:p w:rsidR="00E07CA5" w:rsidRDefault="00E07CA5" w:rsidP="00E07CA5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4. Количество муниципальных образований, в которых дефицит бюджета и предельный объем муниципального долга превышают уровень, установленный бюджетным законодательством Российской Федерации, единиц.</w:t>
            </w:r>
            <w:r w:rsidRPr="00C76513">
              <w:rPr>
                <w:sz w:val="26"/>
                <w:szCs w:val="26"/>
              </w:rPr>
              <w:br w:type="page"/>
            </w:r>
          </w:p>
          <w:p w:rsidR="00E07CA5" w:rsidRPr="00C76513" w:rsidRDefault="00E07CA5" w:rsidP="00E07CA5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5. Доля установленных показателей результативности при предоставлении субсидий из бюджета Республики Карелия бюджетам муниципальных образований по всем видам субсидий, процентов.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7CA5" w:rsidRDefault="00E07CA5">
            <w:pPr>
              <w:rPr>
                <w:sz w:val="20"/>
              </w:rPr>
            </w:pPr>
          </w:p>
        </w:tc>
      </w:tr>
      <w:tr w:rsidR="00492314" w:rsidTr="002346E2">
        <w:trPr>
          <w:trHeight w:val="600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6. Финансовое обеспечение государственных полномочий Республики Карелия, осуществляемых органами местного самоуправления, процентов.</w:t>
            </w:r>
            <w:r w:rsidRPr="00C76513">
              <w:rPr>
                <w:sz w:val="26"/>
                <w:szCs w:val="26"/>
              </w:rPr>
              <w:br w:type="page"/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7. Количество муниципальных образований, имеющих оценку качества управления муниципальными финансами выше среднего значения, единиц.</w:t>
            </w:r>
            <w:r w:rsidRPr="00C76513">
              <w:rPr>
                <w:sz w:val="26"/>
                <w:szCs w:val="26"/>
              </w:rPr>
              <w:br w:type="page"/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8. Доля расходов бюджетов муниципальных образований, формируемых в рамках муниципальных программ, процентов.</w:t>
            </w:r>
            <w:r w:rsidRPr="00C76513">
              <w:rPr>
                <w:sz w:val="26"/>
                <w:szCs w:val="26"/>
              </w:rPr>
              <w:br w:type="page"/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9. Количество муниципальных образований, в которых расчетная доля межбюджетных трансфертов из бюджета Республики Карелия превышает 70 процентов, единиц.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br w:type="page"/>
              <w:t>10. Доля государственных программ Республики Карелия, получивших оценку Министерства финансов Республики Карелия об эффективности их реализации, процентов.</w:t>
            </w:r>
            <w:r w:rsidRPr="00C76513">
              <w:rPr>
                <w:sz w:val="26"/>
                <w:szCs w:val="26"/>
              </w:rPr>
              <w:br w:type="page"/>
            </w:r>
            <w:r w:rsidRPr="00C76513">
              <w:rPr>
                <w:sz w:val="26"/>
                <w:szCs w:val="26"/>
              </w:rPr>
              <w:br/>
              <w:t>11. Средняя итоговая оценка качества финансового менеджмента, осуществляемого главными распорядителями средств бюджета Республики Карелия, процентов.</w:t>
            </w:r>
            <w:r w:rsidRPr="00C76513">
              <w:rPr>
                <w:sz w:val="26"/>
                <w:szCs w:val="26"/>
              </w:rPr>
              <w:br w:type="page"/>
            </w:r>
          </w:p>
          <w:p w:rsidR="002346E2" w:rsidRPr="00786FF2" w:rsidRDefault="00492314" w:rsidP="00786FF2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12. Осуществление  системного анализа в области расходов консолидированного бюджета Республики Карелия в целях выявления причин, влияющих на исполнение установленных расходных обязательств Республики Карелия, да/нет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2346E2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Default="00492314">
            <w:pPr>
              <w:rPr>
                <w:bCs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Default="00492314">
            <w:pPr>
              <w:rPr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492314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 xml:space="preserve">Этапы и сроки реализации подпрограммы                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2014 – 2020 годы, этапы не выделяются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E23A36" w:rsidTr="00786FF2">
        <w:trPr>
          <w:trHeight w:val="25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A36" w:rsidRPr="00C76513" w:rsidRDefault="00E23A36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E23A36" w:rsidRPr="00C76513" w:rsidRDefault="00E23A36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 </w:t>
            </w:r>
          </w:p>
          <w:p w:rsidR="00E23A36" w:rsidRPr="00C76513" w:rsidRDefault="00E23A36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 </w:t>
            </w:r>
          </w:p>
          <w:p w:rsidR="00E23A36" w:rsidRPr="00C76513" w:rsidRDefault="00E23A36" w:rsidP="00445171">
            <w:pPr>
              <w:rPr>
                <w:bCs/>
                <w:sz w:val="26"/>
                <w:szCs w:val="26"/>
              </w:rPr>
            </w:pPr>
            <w:r w:rsidRPr="00C765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В том числе</w:t>
            </w:r>
          </w:p>
        </w:tc>
        <w:tc>
          <w:tcPr>
            <w:tcW w:w="1100" w:type="dxa"/>
            <w:noWrap/>
            <w:vAlign w:val="bottom"/>
            <w:hideMark/>
          </w:tcPr>
          <w:p w:rsidR="00E23A36" w:rsidRDefault="00E23A36">
            <w:pPr>
              <w:rPr>
                <w:sz w:val="20"/>
              </w:rPr>
            </w:pPr>
          </w:p>
        </w:tc>
      </w:tr>
      <w:tr w:rsidR="00E23A36" w:rsidTr="00786FF2">
        <w:trPr>
          <w:trHeight w:val="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36" w:rsidRPr="00C76513" w:rsidRDefault="00E23A36" w:rsidP="004451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36" w:rsidRPr="00C76513" w:rsidRDefault="00E23A3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36" w:rsidRPr="00C76513" w:rsidRDefault="00E23A3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1100" w:type="dxa"/>
            <w:noWrap/>
            <w:vAlign w:val="bottom"/>
            <w:hideMark/>
          </w:tcPr>
          <w:p w:rsidR="00E23A36" w:rsidRDefault="00E23A36">
            <w:pPr>
              <w:rPr>
                <w:sz w:val="20"/>
              </w:rPr>
            </w:pPr>
          </w:p>
        </w:tc>
      </w:tr>
      <w:tr w:rsidR="00E23A36" w:rsidTr="00445171">
        <w:trPr>
          <w:trHeight w:val="15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36" w:rsidRPr="00C76513" w:rsidRDefault="00E23A36" w:rsidP="00445171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667 343,0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667 343,0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noWrap/>
            <w:vAlign w:val="bottom"/>
            <w:hideMark/>
          </w:tcPr>
          <w:p w:rsidR="00E23A36" w:rsidRDefault="00E23A36">
            <w:pPr>
              <w:rPr>
                <w:sz w:val="20"/>
              </w:rPr>
            </w:pPr>
          </w:p>
        </w:tc>
      </w:tr>
      <w:tr w:rsidR="00E23A36" w:rsidTr="00445171">
        <w:trPr>
          <w:trHeight w:val="304"/>
        </w:trPr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3A36" w:rsidRPr="00C76513" w:rsidRDefault="00E23A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475 938,0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475 938,0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A36" w:rsidRPr="00C76513" w:rsidRDefault="00E23A36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noWrap/>
            <w:vAlign w:val="bottom"/>
            <w:hideMark/>
          </w:tcPr>
          <w:p w:rsidR="00E23A36" w:rsidRDefault="00E23A36">
            <w:pPr>
              <w:rPr>
                <w:sz w:val="20"/>
              </w:rPr>
            </w:pPr>
          </w:p>
        </w:tc>
      </w:tr>
      <w:tr w:rsidR="00492314" w:rsidTr="00A123D9">
        <w:trPr>
          <w:trHeight w:val="267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/>
                <w:bCs/>
                <w:sz w:val="26"/>
                <w:szCs w:val="26"/>
              </w:rPr>
            </w:pPr>
            <w:r w:rsidRPr="00C765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522 744,0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522 744,0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A123D9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/>
                <w:bCs/>
                <w:sz w:val="26"/>
                <w:szCs w:val="26"/>
              </w:rPr>
            </w:pPr>
            <w:r w:rsidRPr="00C765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706 464,0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706 464,0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A123D9">
        <w:trPr>
          <w:trHeight w:val="119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/>
                <w:bCs/>
                <w:sz w:val="26"/>
                <w:szCs w:val="26"/>
              </w:rPr>
            </w:pPr>
            <w:r w:rsidRPr="00C765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670 377,6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670 377,6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A123D9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/>
                <w:bCs/>
                <w:sz w:val="26"/>
                <w:szCs w:val="26"/>
              </w:rPr>
            </w:pPr>
            <w:r w:rsidRPr="00C765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633 134,4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633 134,4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A123D9">
        <w:trPr>
          <w:trHeight w:val="241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/>
                <w:bCs/>
                <w:sz w:val="26"/>
                <w:szCs w:val="26"/>
              </w:rPr>
            </w:pPr>
            <w:r w:rsidRPr="00C765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621 000,0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621 000,0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C76513" w:rsidRDefault="00492314">
            <w:pPr>
              <w:jc w:val="center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A123D9">
        <w:trPr>
          <w:trHeight w:val="2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Default="00492314">
            <w:pPr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Default="00492314" w:rsidP="0048217F">
            <w:pPr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Default="00492314">
            <w:pPr>
              <w:jc w:val="center"/>
              <w:rPr>
                <w:sz w:val="24"/>
                <w:szCs w:val="24"/>
              </w:rPr>
            </w:pPr>
            <w:r>
              <w:t>4 297 001,0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Default="00492314">
            <w:pPr>
              <w:jc w:val="center"/>
              <w:rPr>
                <w:sz w:val="24"/>
                <w:szCs w:val="24"/>
              </w:rPr>
            </w:pPr>
            <w:r>
              <w:t>4 297 001,0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Default="00492314">
            <w:pPr>
              <w:jc w:val="center"/>
              <w:rPr>
                <w:szCs w:val="28"/>
              </w:rPr>
            </w:pPr>
            <w:r>
              <w:t>0,0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492314">
        <w:trPr>
          <w:trHeight w:val="9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rPr>
                <w:bCs/>
                <w:sz w:val="26"/>
                <w:szCs w:val="26"/>
              </w:rPr>
            </w:pPr>
            <w:r w:rsidRPr="00C76513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1. Оценка эффективности реализации 100 процентов  государственных программ Республики Карелия в целях снижения неэффективных расходов бюджета Республики Карелия.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 xml:space="preserve">2. Повышение качества финансового менеджмента, осуществляемого главными администраторами средств бюджета Республики Карелия (средняя оценка – не менее </w:t>
            </w:r>
            <w:r w:rsidR="00786FF2">
              <w:rPr>
                <w:sz w:val="26"/>
                <w:szCs w:val="26"/>
              </w:rPr>
              <w:br/>
            </w:r>
            <w:r w:rsidRPr="00C76513">
              <w:rPr>
                <w:sz w:val="26"/>
                <w:szCs w:val="26"/>
              </w:rPr>
              <w:t>75 процентов ежегодно).</w:t>
            </w:r>
          </w:p>
          <w:p w:rsidR="00492314" w:rsidRPr="00C76513" w:rsidRDefault="000157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</w:t>
            </w:r>
            <w:r w:rsidR="00492314" w:rsidRPr="00C76513">
              <w:rPr>
                <w:sz w:val="26"/>
                <w:szCs w:val="26"/>
              </w:rPr>
              <w:t xml:space="preserve">тношение просроченной кредиторской задолженности к </w:t>
            </w:r>
            <w:r w:rsidR="00492314" w:rsidRPr="00C76513">
              <w:rPr>
                <w:sz w:val="26"/>
                <w:szCs w:val="26"/>
              </w:rPr>
              <w:lastRenderedPageBreak/>
              <w:t xml:space="preserve">объему расходов бюджета Республики Карелия на уровне </w:t>
            </w:r>
            <w:r w:rsidR="00786FF2">
              <w:rPr>
                <w:sz w:val="26"/>
                <w:szCs w:val="26"/>
              </w:rPr>
              <w:br/>
            </w:r>
            <w:r w:rsidR="00492314" w:rsidRPr="00C76513">
              <w:rPr>
                <w:sz w:val="26"/>
                <w:szCs w:val="26"/>
              </w:rPr>
              <w:t>не более 0,02 процента.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4. Финансовое оздоровление муниципальных образований, содействие реформированию бюджетной сферы и бюджетного процесса в муниципальных образованиях, оценка качества управления муниципальными финансами выше среднего значения не менее чем у 12 муниципальных образований.</w:t>
            </w:r>
          </w:p>
          <w:p w:rsidR="00492314" w:rsidRPr="00C76513" w:rsidRDefault="00492314">
            <w:pPr>
              <w:jc w:val="both"/>
              <w:rPr>
                <w:sz w:val="26"/>
                <w:szCs w:val="26"/>
              </w:rPr>
            </w:pPr>
            <w:r w:rsidRPr="00C76513">
              <w:rPr>
                <w:sz w:val="26"/>
                <w:szCs w:val="26"/>
              </w:rPr>
              <w:t>5. Создание устойчивых предпосылок и стимулов к повышению эффективности расходов бюджетов муниципальных образований и совершенствование структуры и порядка (методик) предоставления межбюджетных трансфертов</w:t>
            </w:r>
          </w:p>
        </w:tc>
        <w:tc>
          <w:tcPr>
            <w:tcW w:w="1100" w:type="dxa"/>
            <w:noWrap/>
            <w:vAlign w:val="bottom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</w:tbl>
    <w:p w:rsidR="00492314" w:rsidRDefault="00492314" w:rsidP="00492314">
      <w:pPr>
        <w:ind w:left="93"/>
        <w:jc w:val="center"/>
        <w:rPr>
          <w:szCs w:val="28"/>
        </w:rPr>
      </w:pPr>
    </w:p>
    <w:p w:rsidR="00492314" w:rsidRDefault="00492314" w:rsidP="00492314">
      <w:pPr>
        <w:ind w:left="93"/>
        <w:jc w:val="center"/>
        <w:rPr>
          <w:b/>
          <w:bCs/>
        </w:rPr>
      </w:pPr>
      <w:r>
        <w:rPr>
          <w:b/>
          <w:bCs/>
        </w:rPr>
        <w:t>ПАСПОРТ</w:t>
      </w:r>
    </w:p>
    <w:p w:rsidR="00492314" w:rsidRDefault="00492314" w:rsidP="00492314">
      <w:pPr>
        <w:ind w:left="93"/>
        <w:jc w:val="center"/>
      </w:pPr>
      <w:r>
        <w:t>подпрограммы 4 «Организация исполнения бюджета Республики Карелия и формирование бюджетной отчетности»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283"/>
        <w:gridCol w:w="7217"/>
      </w:tblGrid>
      <w:tr w:rsidR="00492314" w:rsidTr="00492314">
        <w:trPr>
          <w:trHeight w:val="255"/>
        </w:trPr>
        <w:tc>
          <w:tcPr>
            <w:tcW w:w="9500" w:type="dxa"/>
            <w:gridSpan w:val="2"/>
            <w:hideMark/>
          </w:tcPr>
          <w:p w:rsidR="00492314" w:rsidRDefault="00492314">
            <w:pPr>
              <w:rPr>
                <w:sz w:val="20"/>
              </w:rPr>
            </w:pPr>
          </w:p>
        </w:tc>
      </w:tr>
      <w:tr w:rsidR="00492314" w:rsidTr="00492314">
        <w:trPr>
          <w:trHeight w:val="8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492314" w:rsidTr="00492314">
        <w:trPr>
          <w:trHeight w:val="5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отсутствуют</w:t>
            </w:r>
          </w:p>
        </w:tc>
      </w:tr>
      <w:tr w:rsidR="00492314" w:rsidTr="00492314">
        <w:trPr>
          <w:trHeight w:val="8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отсутствуют</w:t>
            </w:r>
          </w:p>
        </w:tc>
      </w:tr>
      <w:tr w:rsidR="00492314" w:rsidTr="00492314">
        <w:trPr>
          <w:trHeight w:val="8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обеспечение исполнения бюджета Республики Карелия, управление государственным долгом Республики Карелия и формирование бюджетной отчетности</w:t>
            </w:r>
          </w:p>
        </w:tc>
      </w:tr>
      <w:tr w:rsidR="00492314" w:rsidTr="00492314">
        <w:trPr>
          <w:trHeight w:val="8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1. Эффективное управление государственным долгом Республики Карелия в ходе исполнения бюджета Республики Карелия, выполнение финансовых обязательств Республики Карелия, администрируемых Министерством финансов Республики Карелия.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2. Составление и качественное ведение сводной бюджетной росписи бюджета Республики Карелия.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3. Управление ликвидностью единого счета бюджета Республики Карелия.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4. Своевременное и качественное формирование отчетности об исполнении бюджета Республики Карелия, консолидированного бюджета Республики Карелия и бюджета Территориального фонда обязательного медицинского страхования Республики Карелия.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5. Повышение открытости бюджетных данных.</w:t>
            </w:r>
          </w:p>
          <w:p w:rsidR="00492314" w:rsidRPr="00032E11" w:rsidRDefault="00786F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492314" w:rsidRPr="00032E11">
              <w:rPr>
                <w:sz w:val="26"/>
                <w:szCs w:val="26"/>
              </w:rPr>
              <w:t>Развитие информационных систем управления общественными финансами</w:t>
            </w:r>
          </w:p>
        </w:tc>
      </w:tr>
      <w:tr w:rsidR="00492314" w:rsidTr="00492314">
        <w:trPr>
          <w:trHeight w:val="13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lastRenderedPageBreak/>
              <w:t>Целевые индикаторы и показатели результатов 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1. Качество управления региональными финансами, степень качества управления региональными финансами.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2. Удельный вес удовлетворенных исковых требований о возмещении вреда, причиненного гражданину или юридическому лицу в результате незаконных действий (бездействия) государственных органов Республики Карелия, должностных лиц этих органов, в общем объеме предъявленных исковых требований о возмещении указанного вреда, процентов.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br w:type="page"/>
              <w:t>3. Объем просроченной задолженности по государственным долговым обязательствам Республики Карелия, рублей.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br w:type="page"/>
              <w:t>4. Объем просроченной задолженности по выплате купонного дохода и уплате процентных платежей по долговым обязательствам Республики Карелия, рублей.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br w:type="page"/>
              <w:t>5. Объем расходов бюджета Республики Карелия, направленных на исполнение обязательств принципала при наступлении гарантийного случая, рублей.</w:t>
            </w:r>
            <w:r w:rsidRPr="00032E11">
              <w:rPr>
                <w:sz w:val="26"/>
                <w:szCs w:val="26"/>
              </w:rPr>
              <w:br w:type="page"/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6. Своевременное утверждение сводной бюджетной росписи бюджета Республики Карелия, суток.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br w:type="page"/>
              <w:t>7. Соблюдение установленных законодател</w:t>
            </w:r>
            <w:r w:rsidR="00015754">
              <w:rPr>
                <w:sz w:val="26"/>
                <w:szCs w:val="26"/>
              </w:rPr>
              <w:t>ьством требований по составлению</w:t>
            </w:r>
            <w:r w:rsidRPr="00032E11">
              <w:rPr>
                <w:sz w:val="26"/>
                <w:szCs w:val="26"/>
              </w:rPr>
              <w:t xml:space="preserve"> и ведению сводной бюджетной росписи бюджета Республики Карелия, процентов.</w:t>
            </w:r>
            <w:r w:rsidRPr="00032E11">
              <w:rPr>
                <w:sz w:val="26"/>
                <w:szCs w:val="26"/>
              </w:rPr>
              <w:br w:type="page"/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8. Наличие финансовых средств на счете бюджета Республики Карелия для исполнения  заявок получателей бюджетных средств бюджета Республики Карелия,</w:t>
            </w:r>
            <w:r w:rsidR="00015754" w:rsidRPr="00032E11">
              <w:rPr>
                <w:sz w:val="26"/>
                <w:szCs w:val="26"/>
              </w:rPr>
              <w:t xml:space="preserve"> процентов. </w:t>
            </w:r>
          </w:p>
        </w:tc>
      </w:tr>
      <w:tr w:rsidR="00492314" w:rsidTr="00492314">
        <w:trPr>
          <w:trHeight w:val="424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br w:type="page"/>
              <w:t>9. Формирование и представление месячных, квартальных, годовых отчетов об исполнении бюджета Республики Карелия, да/нет.</w:t>
            </w:r>
          </w:p>
        </w:tc>
      </w:tr>
      <w:tr w:rsidR="00492314" w:rsidTr="00492314">
        <w:trPr>
          <w:trHeight w:val="38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br w:type="page"/>
              <w:t>10. Формирование и представление месячных, квартальных, годовых отчетов об исполнении консолидированного бюджета Республики Карелия и бюджета Территориального фонда обязательного медицинского страхования Республики Карелия, да/нет.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br w:type="page"/>
              <w:t>11. Обеспечение доступа к информации о деятельности Министерства финансов Республики Карелия в соответствии с тр</w:t>
            </w:r>
            <w:r w:rsidR="00015754">
              <w:rPr>
                <w:sz w:val="26"/>
                <w:szCs w:val="26"/>
              </w:rPr>
              <w:t xml:space="preserve">ебованиями Федерального закона </w:t>
            </w:r>
            <w:r w:rsidRPr="00032E11">
              <w:rPr>
                <w:sz w:val="26"/>
                <w:szCs w:val="26"/>
              </w:rPr>
              <w:t xml:space="preserve">от 9 февраля 2009 года </w:t>
            </w:r>
            <w:r w:rsidR="00015754">
              <w:rPr>
                <w:sz w:val="26"/>
                <w:szCs w:val="26"/>
              </w:rPr>
              <w:br/>
            </w:r>
            <w:r w:rsidRPr="00032E11">
              <w:rPr>
                <w:sz w:val="26"/>
                <w:szCs w:val="26"/>
              </w:rPr>
              <w:t>№ 8-ФЗ «Об обеспечении доступа к информации о деятельности государственных органов и органов местного самоуправления», да/нет.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12. Степень интеграции информационных систем в сфере управления общественными финансами, процентов</w:t>
            </w:r>
          </w:p>
        </w:tc>
      </w:tr>
      <w:tr w:rsidR="00492314" w:rsidTr="008C13BC">
        <w:trPr>
          <w:trHeight w:val="33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t xml:space="preserve">Этапы и сроки реализации подпрограммы   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2014 – 2020 годы, этапы не выделяются</w:t>
            </w:r>
          </w:p>
        </w:tc>
      </w:tr>
    </w:tbl>
    <w:p w:rsidR="002346E2" w:rsidRDefault="002346E2"/>
    <w:p w:rsidR="002346E2" w:rsidRDefault="002346E2"/>
    <w:p w:rsidR="002346E2" w:rsidRDefault="002346E2"/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283"/>
        <w:gridCol w:w="1276"/>
        <w:gridCol w:w="1701"/>
        <w:gridCol w:w="1843"/>
        <w:gridCol w:w="2397"/>
      </w:tblGrid>
      <w:tr w:rsidR="00492314" w:rsidTr="00492314">
        <w:trPr>
          <w:trHeight w:val="28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lastRenderedPageBreak/>
              <w:t>Объем финансового обеспечения подпрограммы</w:t>
            </w:r>
          </w:p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В том числе</w:t>
            </w:r>
          </w:p>
        </w:tc>
      </w:tr>
      <w:tr w:rsidR="00492314" w:rsidTr="00492314">
        <w:trPr>
          <w:trHeight w:val="1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032E11" w:rsidRDefault="004923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032E11" w:rsidRDefault="004923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92314" w:rsidTr="0049231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  <w:r w:rsidRPr="00032E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1 103 092,9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1 103 092,9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  <w:r w:rsidRPr="00032E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1 232 838,9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1 232 838,9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  <w:r w:rsidRPr="00032E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1 464 635,0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1 464 635,0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  <w:r w:rsidRPr="00032E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1 361 253,6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1 361 253,6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  <w:r w:rsidRPr="00032E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1 227 308,2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1 227 308,2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  <w:r w:rsidRPr="00032E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1 140 235,6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1 140 235,6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0,0</w:t>
            </w:r>
          </w:p>
        </w:tc>
      </w:tr>
      <w:tr w:rsidR="00492314" w:rsidTr="0049231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  <w:r w:rsidRPr="00032E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1 040 000,0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1 040 000,0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0,0</w:t>
            </w:r>
          </w:p>
        </w:tc>
      </w:tr>
      <w:tr w:rsidR="00492314" w:rsidRPr="00032E11" w:rsidTr="0049231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/>
                <w:bCs/>
                <w:sz w:val="26"/>
                <w:szCs w:val="26"/>
              </w:rPr>
            </w:pPr>
            <w:r w:rsidRPr="00032E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 w:rsidP="00E23A36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8 569 364,2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8 569 364,2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032E11" w:rsidRDefault="00492314">
            <w:pPr>
              <w:jc w:val="center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0,0</w:t>
            </w:r>
          </w:p>
        </w:tc>
      </w:tr>
      <w:tr w:rsidR="00492314" w:rsidRPr="00032E11" w:rsidTr="00492314">
        <w:trPr>
          <w:trHeight w:val="41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rPr>
                <w:bCs/>
                <w:sz w:val="26"/>
                <w:szCs w:val="26"/>
              </w:rPr>
            </w:pPr>
            <w:r w:rsidRPr="00032E11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1. Эффективность и прозрачность системы исполнения бюджета Республики Карелия.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2. Своевременность и полнота расчетов по долговым обязательствам Республики Карелия, отсутствие просроченной кредиторской задолженности и неэффективных расходов бюджета Республики Карелия в виде пеней и штрафов за несвоевременное погашение долговых обязательств.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3. Снижение рисков наступления гарантийных случаев по предоставленным государственным гарантиям Республики Карелия, отсутствие выплат, направленных на исполнение обязательств принципала при наступлении гарантийного случая.</w:t>
            </w:r>
          </w:p>
          <w:p w:rsidR="00492314" w:rsidRPr="00032E11" w:rsidRDefault="00492314">
            <w:pPr>
              <w:jc w:val="both"/>
              <w:rPr>
                <w:sz w:val="26"/>
                <w:szCs w:val="26"/>
              </w:rPr>
            </w:pPr>
            <w:r w:rsidRPr="00032E11">
              <w:rPr>
                <w:sz w:val="26"/>
                <w:szCs w:val="26"/>
              </w:rPr>
              <w:t>4. Обеспечение судебной защиты казны Республики Карелия, поддержание удельного веса удовлетворенных исковых требований о возмещении вреда, причиненного гражданину или юридическому лицу в результате незаконных действий (бездействия) государственных органов Республики Карелия, должностных лиц этих органов, в общем объеме предъявленных исковых требований о возмещении указанного вреда на уровне не более 9 процентов</w:t>
            </w:r>
          </w:p>
        </w:tc>
      </w:tr>
    </w:tbl>
    <w:p w:rsidR="00492314" w:rsidRDefault="00492314" w:rsidP="00492314">
      <w:pPr>
        <w:jc w:val="center"/>
        <w:rPr>
          <w:b/>
          <w:bCs/>
          <w:szCs w:val="28"/>
        </w:rPr>
      </w:pPr>
    </w:p>
    <w:p w:rsidR="00492314" w:rsidRDefault="00492314" w:rsidP="00492314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492314" w:rsidRDefault="00492314" w:rsidP="00492314">
      <w:pPr>
        <w:jc w:val="center"/>
      </w:pPr>
      <w:r>
        <w:t>подпрограммы 5 «Совершенствование контроля в</w:t>
      </w:r>
    </w:p>
    <w:p w:rsidR="00492314" w:rsidRDefault="00492314" w:rsidP="00E23A36">
      <w:pPr>
        <w:spacing w:after="120"/>
        <w:jc w:val="center"/>
        <w:rPr>
          <w:b/>
          <w:bCs/>
        </w:rPr>
      </w:pPr>
      <w:r>
        <w:t>бюджетно-финансовой сфере»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1014"/>
        <w:gridCol w:w="1680"/>
        <w:gridCol w:w="1842"/>
        <w:gridCol w:w="2694"/>
      </w:tblGrid>
      <w:tr w:rsidR="00492314" w:rsidRPr="00E23A36" w:rsidTr="00786FF2">
        <w:trPr>
          <w:trHeight w:val="7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E23A36" w:rsidRDefault="00492314">
            <w:pPr>
              <w:rPr>
                <w:bCs/>
                <w:sz w:val="26"/>
                <w:szCs w:val="26"/>
              </w:rPr>
            </w:pPr>
            <w:r w:rsidRPr="00E23A36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E23A36" w:rsidRDefault="00492314">
            <w:pPr>
              <w:rPr>
                <w:sz w:val="26"/>
                <w:szCs w:val="26"/>
              </w:rPr>
            </w:pPr>
            <w:r w:rsidRPr="00E23A36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492314" w:rsidRPr="00E23A36" w:rsidTr="00786FF2">
        <w:trPr>
          <w:trHeight w:val="60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E23A36" w:rsidRDefault="00492314">
            <w:pPr>
              <w:rPr>
                <w:bCs/>
                <w:sz w:val="26"/>
                <w:szCs w:val="26"/>
              </w:rPr>
            </w:pPr>
            <w:r w:rsidRPr="00E23A36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E23A36" w:rsidRDefault="00492314">
            <w:pPr>
              <w:rPr>
                <w:sz w:val="26"/>
                <w:szCs w:val="26"/>
              </w:rPr>
            </w:pPr>
            <w:r w:rsidRPr="00E23A36">
              <w:rPr>
                <w:sz w:val="26"/>
                <w:szCs w:val="26"/>
              </w:rPr>
              <w:t>отсутствуют</w:t>
            </w:r>
          </w:p>
        </w:tc>
      </w:tr>
      <w:tr w:rsidR="00492314" w:rsidRPr="00E23A36" w:rsidTr="00786FF2">
        <w:trPr>
          <w:trHeight w:val="8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E23A36" w:rsidRDefault="00492314">
            <w:pPr>
              <w:rPr>
                <w:bCs/>
                <w:sz w:val="26"/>
                <w:szCs w:val="26"/>
              </w:rPr>
            </w:pPr>
            <w:r w:rsidRPr="00E23A36">
              <w:rPr>
                <w:bCs/>
                <w:sz w:val="26"/>
                <w:szCs w:val="26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E23A36" w:rsidRDefault="00492314">
            <w:pPr>
              <w:rPr>
                <w:sz w:val="26"/>
                <w:szCs w:val="26"/>
              </w:rPr>
            </w:pPr>
            <w:r w:rsidRPr="00E23A36">
              <w:rPr>
                <w:sz w:val="26"/>
                <w:szCs w:val="26"/>
              </w:rPr>
              <w:t>отсутствуют</w:t>
            </w:r>
          </w:p>
        </w:tc>
      </w:tr>
      <w:tr w:rsidR="00492314" w:rsidRPr="00E23A36" w:rsidTr="00492314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E23A36" w:rsidRDefault="00492314">
            <w:pPr>
              <w:rPr>
                <w:bCs/>
                <w:sz w:val="26"/>
                <w:szCs w:val="26"/>
              </w:rPr>
            </w:pPr>
            <w:r w:rsidRPr="00E23A36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E23A36" w:rsidRDefault="00492314">
            <w:pPr>
              <w:jc w:val="both"/>
              <w:rPr>
                <w:sz w:val="26"/>
                <w:szCs w:val="26"/>
              </w:rPr>
            </w:pPr>
            <w:r w:rsidRPr="00E23A36">
              <w:rPr>
                <w:sz w:val="26"/>
                <w:szCs w:val="26"/>
              </w:rPr>
              <w:t>обеспечение своевременного и эффективного  внутреннего государственного финансового контроля в бюджетной сфере</w:t>
            </w:r>
          </w:p>
        </w:tc>
      </w:tr>
      <w:tr w:rsidR="00492314" w:rsidRPr="00E23A36" w:rsidTr="00492314">
        <w:trPr>
          <w:trHeight w:val="4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E23A36" w:rsidRDefault="00492314">
            <w:pPr>
              <w:rPr>
                <w:bCs/>
                <w:sz w:val="26"/>
                <w:szCs w:val="26"/>
              </w:rPr>
            </w:pPr>
            <w:r w:rsidRPr="00E23A36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E23A36" w:rsidRDefault="00492314">
            <w:pPr>
              <w:jc w:val="both"/>
              <w:rPr>
                <w:sz w:val="26"/>
                <w:szCs w:val="26"/>
              </w:rPr>
            </w:pPr>
            <w:r w:rsidRPr="00E23A36">
              <w:rPr>
                <w:sz w:val="26"/>
                <w:szCs w:val="26"/>
              </w:rPr>
              <w:t>1. Правовое регулирование вопросов внутреннего государственного финансового контроля, включая контроль за соблюдением бюджетного законодательства Российской Федерации и иных нормативных правовых актов, регулирующих бюджетные правоотношения, за выполнением мер по повышению эффективности использования бюджетных средств.</w:t>
            </w:r>
          </w:p>
          <w:p w:rsidR="00492314" w:rsidRPr="00E23A36" w:rsidRDefault="00492314">
            <w:pPr>
              <w:jc w:val="both"/>
              <w:rPr>
                <w:sz w:val="26"/>
                <w:szCs w:val="26"/>
              </w:rPr>
            </w:pPr>
            <w:r w:rsidRPr="00E23A36">
              <w:rPr>
                <w:sz w:val="26"/>
                <w:szCs w:val="26"/>
              </w:rPr>
              <w:t>2. Организация и осуществление внутреннего государственного финансового контроля за соблюдением законодательства Российской Федерации и Республики Карелия, за  использованием  средств бюджета Республики Карелия и бюджета Территориального фонда обязательного медицинского страхования Республики Карелия</w:t>
            </w:r>
          </w:p>
        </w:tc>
      </w:tr>
      <w:tr w:rsidR="00492314" w:rsidTr="00492314">
        <w:trPr>
          <w:trHeight w:val="1826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41140B" w:rsidRDefault="00492314">
            <w:pPr>
              <w:rPr>
                <w:bCs/>
                <w:sz w:val="26"/>
                <w:szCs w:val="26"/>
              </w:rPr>
            </w:pPr>
            <w:r w:rsidRPr="0041140B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2314" w:rsidRPr="0041140B" w:rsidRDefault="000157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="00492314" w:rsidRPr="0041140B">
              <w:rPr>
                <w:sz w:val="26"/>
                <w:szCs w:val="26"/>
              </w:rPr>
              <w:t xml:space="preserve">тношение объема средств бюджета Республики Карелия, в отношении которых осуществлены контрольные мероприятия, к общему объему расходов бюджета Республики Карелия, процентов.                            </w:t>
            </w:r>
            <w:r>
              <w:rPr>
                <w:sz w:val="26"/>
                <w:szCs w:val="26"/>
              </w:rPr>
              <w:br/>
            </w:r>
            <w:r w:rsidR="00492314" w:rsidRPr="0041140B">
              <w:rPr>
                <w:sz w:val="26"/>
                <w:szCs w:val="26"/>
              </w:rPr>
              <w:t>2. Наличие (разработка) нормативных правовых актов, регулирующих порядок осуществления внутреннего государственного  финансового контроля, да/нет.</w:t>
            </w:r>
          </w:p>
          <w:p w:rsidR="00492314" w:rsidRPr="0041140B" w:rsidRDefault="00492314">
            <w:pPr>
              <w:jc w:val="both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br w:type="page"/>
              <w:t>3. Выполнение органом внутреннего государственного финансового контроля утвержденного плана по проведению контрольных мероприятий, процентов.</w:t>
            </w:r>
            <w:r w:rsidRPr="0041140B">
              <w:rPr>
                <w:sz w:val="26"/>
                <w:szCs w:val="26"/>
              </w:rPr>
              <w:br w:type="page"/>
            </w:r>
          </w:p>
          <w:p w:rsidR="00492314" w:rsidRPr="0041140B" w:rsidRDefault="000157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</w:t>
            </w:r>
            <w:r w:rsidR="00492314" w:rsidRPr="0041140B">
              <w:rPr>
                <w:sz w:val="26"/>
                <w:szCs w:val="26"/>
              </w:rPr>
              <w:t>тношение объема возмещенных бюджетных средств к объему бюджетных средств, подлежащих возмещению по результатам контрольных мероприятий, процентов</w:t>
            </w:r>
          </w:p>
        </w:tc>
      </w:tr>
      <w:tr w:rsidR="00492314" w:rsidTr="00492314">
        <w:trPr>
          <w:trHeight w:val="8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314" w:rsidRPr="0041140B" w:rsidRDefault="00492314">
            <w:pPr>
              <w:rPr>
                <w:bCs/>
                <w:sz w:val="26"/>
                <w:szCs w:val="26"/>
              </w:rPr>
            </w:pPr>
            <w:r w:rsidRPr="0041140B">
              <w:rPr>
                <w:bCs/>
                <w:sz w:val="26"/>
                <w:szCs w:val="26"/>
              </w:rPr>
              <w:t xml:space="preserve">Этапы и сроки реализации подпрограммы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41140B" w:rsidRDefault="00492314">
            <w:pPr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492314" w:rsidTr="00492314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2314" w:rsidRPr="0041140B" w:rsidRDefault="00492314">
            <w:pPr>
              <w:rPr>
                <w:bCs/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br w:type="page"/>
            </w:r>
            <w:r w:rsidRPr="0041140B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41140B" w:rsidRDefault="00492314">
            <w:pPr>
              <w:jc w:val="center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41140B" w:rsidRDefault="00492314">
            <w:pPr>
              <w:jc w:val="center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2314" w:rsidRPr="0041140B" w:rsidRDefault="00492314">
            <w:pPr>
              <w:jc w:val="center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В том числе</w:t>
            </w:r>
          </w:p>
        </w:tc>
      </w:tr>
      <w:tr w:rsidR="00492314" w:rsidTr="00492314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314" w:rsidRPr="0041140B" w:rsidRDefault="00492314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41140B" w:rsidRDefault="004923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4" w:rsidRPr="0041140B" w:rsidRDefault="0049231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41140B" w:rsidRDefault="00492314">
            <w:pPr>
              <w:jc w:val="center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41140B" w:rsidRDefault="00492314">
            <w:pPr>
              <w:jc w:val="center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92314" w:rsidRPr="0041140B" w:rsidTr="0049231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41140B" w:rsidRDefault="00492314">
            <w:pPr>
              <w:rPr>
                <w:bCs/>
                <w:sz w:val="26"/>
                <w:szCs w:val="26"/>
              </w:rPr>
            </w:pPr>
            <w:r w:rsidRPr="0041140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41140B" w:rsidRDefault="00492314">
            <w:pPr>
              <w:jc w:val="center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41140B" w:rsidRDefault="00492314">
            <w:pPr>
              <w:jc w:val="center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41140B" w:rsidRDefault="00492314">
            <w:pPr>
              <w:jc w:val="center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314" w:rsidRPr="0041140B" w:rsidRDefault="00492314">
            <w:pPr>
              <w:jc w:val="center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0,0</w:t>
            </w:r>
          </w:p>
        </w:tc>
      </w:tr>
    </w:tbl>
    <w:p w:rsidR="002346E2" w:rsidRDefault="002346E2"/>
    <w:p w:rsidR="002346E2" w:rsidRDefault="002346E2"/>
    <w:p w:rsidR="002346E2" w:rsidRDefault="002346E2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7230"/>
      </w:tblGrid>
      <w:tr w:rsidR="00492314" w:rsidRPr="0041140B" w:rsidTr="00B00D95">
        <w:trPr>
          <w:trHeight w:val="33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14" w:rsidRPr="0041140B" w:rsidRDefault="00492314">
            <w:pPr>
              <w:rPr>
                <w:bCs/>
                <w:sz w:val="26"/>
                <w:szCs w:val="26"/>
              </w:rPr>
            </w:pPr>
            <w:r w:rsidRPr="0041140B">
              <w:rPr>
                <w:bCs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314" w:rsidRPr="0041140B" w:rsidRDefault="00492314">
            <w:pPr>
              <w:jc w:val="both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>1. Совершенствование  внутреннего государственного финансового контр</w:t>
            </w:r>
            <w:r w:rsidR="009F4848" w:rsidRPr="0041140B">
              <w:rPr>
                <w:sz w:val="26"/>
                <w:szCs w:val="26"/>
              </w:rPr>
              <w:t>оля в финансово-бюджетной сфере</w:t>
            </w:r>
            <w:r w:rsidR="00A123D9" w:rsidRPr="0041140B">
              <w:rPr>
                <w:sz w:val="26"/>
                <w:szCs w:val="26"/>
              </w:rPr>
              <w:t>.</w:t>
            </w:r>
          </w:p>
          <w:p w:rsidR="00492314" w:rsidRPr="0041140B" w:rsidRDefault="00492314">
            <w:pPr>
              <w:jc w:val="both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 xml:space="preserve">2. </w:t>
            </w:r>
            <w:r w:rsidR="0048217F">
              <w:rPr>
                <w:sz w:val="26"/>
                <w:szCs w:val="26"/>
              </w:rPr>
              <w:t>О</w:t>
            </w:r>
            <w:r w:rsidRPr="0041140B">
              <w:rPr>
                <w:sz w:val="26"/>
                <w:szCs w:val="26"/>
              </w:rPr>
              <w:t>тношение объема средств бюджета Республики Карелия, в отношении которых осуществлены контрольные мероприятия, к общему объему расходов бюджета Республики Карелия, на уровне не менее</w:t>
            </w:r>
            <w:r w:rsidR="008D34E7">
              <w:rPr>
                <w:sz w:val="26"/>
                <w:szCs w:val="26"/>
              </w:rPr>
              <w:t xml:space="preserve"> </w:t>
            </w:r>
            <w:r w:rsidR="009F4848" w:rsidRPr="0041140B">
              <w:rPr>
                <w:sz w:val="26"/>
                <w:szCs w:val="26"/>
              </w:rPr>
              <w:t>20 процентов ежегодно</w:t>
            </w:r>
            <w:r w:rsidR="00A123D9" w:rsidRPr="0041140B">
              <w:rPr>
                <w:sz w:val="26"/>
                <w:szCs w:val="26"/>
              </w:rPr>
              <w:t>.</w:t>
            </w:r>
          </w:p>
          <w:p w:rsidR="00492314" w:rsidRPr="0041140B" w:rsidRDefault="00492314">
            <w:pPr>
              <w:jc w:val="both"/>
              <w:rPr>
                <w:sz w:val="26"/>
                <w:szCs w:val="26"/>
              </w:rPr>
            </w:pPr>
            <w:r w:rsidRPr="0041140B">
              <w:rPr>
                <w:sz w:val="26"/>
                <w:szCs w:val="26"/>
              </w:rPr>
              <w:t xml:space="preserve">3. Повышение объемов возмещенных бюджетных средств к объему бюджетных средств, подлежащих возмещению по результатам контрольных мероприятий, повышение эффективности расходования бюджетных средств, соблюдение финансовой дисциплины (не менее </w:t>
            </w:r>
            <w:r w:rsidR="009F4848" w:rsidRPr="0041140B">
              <w:rPr>
                <w:sz w:val="26"/>
                <w:szCs w:val="26"/>
              </w:rPr>
              <w:br/>
            </w:r>
            <w:r w:rsidRPr="0041140B">
              <w:rPr>
                <w:sz w:val="26"/>
                <w:szCs w:val="26"/>
              </w:rPr>
              <w:t>65 процентов ежегодно)</w:t>
            </w:r>
          </w:p>
        </w:tc>
      </w:tr>
    </w:tbl>
    <w:p w:rsidR="00492314" w:rsidRDefault="00492314" w:rsidP="00492314">
      <w:pPr>
        <w:jc w:val="center"/>
        <w:rPr>
          <w:szCs w:val="28"/>
        </w:rPr>
      </w:pPr>
    </w:p>
    <w:p w:rsidR="00492314" w:rsidRDefault="00492314" w:rsidP="00492314">
      <w:pPr>
        <w:jc w:val="center"/>
      </w:pPr>
      <w:r>
        <w:rPr>
          <w:lang w:val="en-US"/>
        </w:rPr>
        <w:t>I</w:t>
      </w:r>
      <w:r>
        <w:t>. Приоритеты и цели государственной политики</w:t>
      </w:r>
    </w:p>
    <w:p w:rsidR="00492314" w:rsidRDefault="00492314" w:rsidP="00492314">
      <w:pPr>
        <w:jc w:val="center"/>
      </w:pPr>
      <w:r>
        <w:t>в сфере реализации государственной программы, описание</w:t>
      </w:r>
    </w:p>
    <w:p w:rsidR="00492314" w:rsidRDefault="00492314" w:rsidP="00492314">
      <w:pPr>
        <w:jc w:val="center"/>
      </w:pPr>
      <w:r>
        <w:t>основных целей и задач государственной программы</w:t>
      </w:r>
    </w:p>
    <w:p w:rsidR="00492314" w:rsidRDefault="00492314" w:rsidP="00492314">
      <w:pPr>
        <w:jc w:val="both"/>
      </w:pPr>
    </w:p>
    <w:p w:rsidR="00492314" w:rsidRDefault="00492314" w:rsidP="00492314">
      <w:pPr>
        <w:ind w:firstLine="709"/>
        <w:jc w:val="both"/>
      </w:pPr>
      <w:r>
        <w:t>Приоритеты государственной политики в сфере реализации государственной программы Республики Карелия «Эффективное управление региональными и муниципальными финансами в Республике Карелия» (далее – государственная программа) определены в следующих стратегических документах:</w:t>
      </w:r>
    </w:p>
    <w:p w:rsidR="00492314" w:rsidRDefault="00492314" w:rsidP="00492314">
      <w:pPr>
        <w:ind w:firstLine="709"/>
        <w:jc w:val="both"/>
      </w:pPr>
      <w:r>
        <w:t xml:space="preserve">Стратегия социально-экономического развития Республики Карелия </w:t>
      </w:r>
      <w:r w:rsidR="00786FF2">
        <w:br/>
      </w:r>
      <w:r>
        <w:t>до 2020 года, утвержденная постановлением Законодательного Собрания Республики Карелия от 24 июня 2010 года № 1755-IV ЗС;</w:t>
      </w:r>
    </w:p>
    <w:p w:rsidR="00492314" w:rsidRDefault="00492314" w:rsidP="00492314">
      <w:pPr>
        <w:ind w:firstLine="709"/>
        <w:jc w:val="both"/>
      </w:pPr>
      <w:r>
        <w:t>Концепция социально-экономического развития</w:t>
      </w:r>
      <w:r w:rsidR="00015754">
        <w:t xml:space="preserve"> Республики Карелия на период до 2017 года,</w:t>
      </w:r>
      <w:r>
        <w:t xml:space="preserve"> </w:t>
      </w:r>
      <w:r w:rsidR="00015754">
        <w:t xml:space="preserve">утвержденная постановлением Законодательного Собрания </w:t>
      </w:r>
      <w:r>
        <w:t>Республики Карелия</w:t>
      </w:r>
      <w:r w:rsidR="00015754">
        <w:t xml:space="preserve"> от 15 ноября 2012 года № 467-IV ЗС</w:t>
      </w:r>
      <w:r>
        <w:t>;</w:t>
      </w:r>
    </w:p>
    <w:p w:rsidR="00492314" w:rsidRDefault="00492314" w:rsidP="00492314">
      <w:pPr>
        <w:ind w:firstLine="709"/>
        <w:jc w:val="both"/>
      </w:pPr>
      <w:r>
        <w:t xml:space="preserve">Программа социально-экономического развития Республики Карелия на период до 2015 года, утвержденная Законом Республики Карелия </w:t>
      </w:r>
      <w:r w:rsidR="009F4848">
        <w:br/>
      </w:r>
      <w:r>
        <w:t>от 17 октября 2011 года № 1532-ЗРК;</w:t>
      </w:r>
    </w:p>
    <w:p w:rsidR="00492314" w:rsidRDefault="00492314" w:rsidP="00492314">
      <w:pPr>
        <w:ind w:firstLine="709"/>
        <w:jc w:val="both"/>
      </w:pPr>
      <w:r>
        <w:t xml:space="preserve">Бюджетное послание Главы Республики Карелия Законодательному Собранию Республики Карелия на 2012 год и на плановый период </w:t>
      </w:r>
      <w:r w:rsidR="009F4848">
        <w:br/>
      </w:r>
      <w:r>
        <w:t>2013 и 2014 годов;</w:t>
      </w:r>
    </w:p>
    <w:p w:rsidR="00492314" w:rsidRDefault="00492314" w:rsidP="00492314">
      <w:pPr>
        <w:ind w:firstLine="709"/>
        <w:jc w:val="both"/>
      </w:pPr>
      <w:r>
        <w:t xml:space="preserve">Бюджетное послание Главы Республики Карелия Законодательному Собранию Республики Карелия на 2013 год и на плановый период </w:t>
      </w:r>
      <w:r w:rsidR="009F4848">
        <w:br/>
      </w:r>
      <w:r>
        <w:t>2014 и 2015 годов;</w:t>
      </w:r>
    </w:p>
    <w:p w:rsidR="00492314" w:rsidRDefault="00492314" w:rsidP="00492314">
      <w:pPr>
        <w:ind w:firstLine="709"/>
        <w:jc w:val="both"/>
      </w:pPr>
      <w:r>
        <w:t>основные направления бюджетной политики и основные направления налоговой политики, разрабатываемые в составе материалов к проектам законов Республики Карелия о бюджете Республики Карелия на очередной финансовый год и на плановый период.</w:t>
      </w:r>
    </w:p>
    <w:p w:rsidR="00492314" w:rsidRDefault="00492314" w:rsidP="00492314">
      <w:pPr>
        <w:ind w:firstLine="709"/>
        <w:jc w:val="both"/>
      </w:pPr>
      <w:r>
        <w:t>В соответствии с указанными документами сформированы следующие приоритеты и цели государственной политики в сфере реализации государственной программы:</w:t>
      </w:r>
    </w:p>
    <w:p w:rsidR="00492314" w:rsidRDefault="00492314" w:rsidP="00492314">
      <w:pPr>
        <w:ind w:firstLine="709"/>
        <w:jc w:val="both"/>
      </w:pPr>
      <w:r>
        <w:lastRenderedPageBreak/>
        <w:t>1) обеспечение исполнения расходных обязательств Республики Карелия, оценка рисков, своевременное принятие решений при сохранении экономической стабильности, долгосрочной сбалансированности и устойчивости бюджета Республики Карелия и бюджетов</w:t>
      </w:r>
      <w:r w:rsidR="00015754">
        <w:t xml:space="preserve"> муниципальных образований</w:t>
      </w:r>
      <w:r>
        <w:t>;</w:t>
      </w:r>
    </w:p>
    <w:p w:rsidR="00492314" w:rsidRDefault="00492314" w:rsidP="00492314">
      <w:pPr>
        <w:ind w:firstLine="709"/>
        <w:jc w:val="both"/>
      </w:pPr>
      <w:r>
        <w:t>2) создание условий для повышения эффективности деятельности публично-правовых образований по выполнению государственных (муниципальных) функций и обеспечению потребностей граждан и общества в государственных (муниципальных) услугах, увеличению их доступности и качества;</w:t>
      </w:r>
    </w:p>
    <w:p w:rsidR="00492314" w:rsidRDefault="00492314" w:rsidP="00492314">
      <w:pPr>
        <w:ind w:firstLine="709"/>
        <w:jc w:val="both"/>
      </w:pPr>
      <w:r>
        <w:t xml:space="preserve">3) реализация эффективной налоговой политики, направленной, с одной стороны, на противодействие негативным эффектам минимизации субъектами налогообложения уплачиваемых налогов и неналоговых платежей, а с другой </w:t>
      </w:r>
      <w:r w:rsidR="0048217F">
        <w:t xml:space="preserve">– </w:t>
      </w:r>
      <w:r>
        <w:t>на создание условий для восстановления положительных темпов экономического роста;</w:t>
      </w:r>
    </w:p>
    <w:p w:rsidR="00492314" w:rsidRDefault="00492314" w:rsidP="00492314">
      <w:pPr>
        <w:ind w:firstLine="709"/>
        <w:jc w:val="both"/>
      </w:pPr>
      <w:r>
        <w:t>4) развитие системы межбюджетных отношений в Республике Карелия в целях повышения качества управления муниципальными финансами, сбалансированного распределения общественных ресурсов между публично-правовыми образованиями, а также повышения эффективности их использования муниципальными образованиями;</w:t>
      </w:r>
    </w:p>
    <w:p w:rsidR="00492314" w:rsidRDefault="00492314" w:rsidP="00492314">
      <w:pPr>
        <w:ind w:firstLine="709"/>
        <w:jc w:val="both"/>
      </w:pPr>
      <w:r>
        <w:t>5) эффективное управление государственным долгом Республики Карелия с целью сокращения достигнутой в последние годы высокой степени долговой зависимости, рост кредитных рейтингов Республики Карелия;</w:t>
      </w:r>
    </w:p>
    <w:p w:rsidR="00492314" w:rsidRDefault="00492314" w:rsidP="00492314">
      <w:pPr>
        <w:ind w:firstLine="709"/>
        <w:jc w:val="both"/>
      </w:pPr>
      <w:r>
        <w:t>6) повышение ликвидности рыночной части государственного долга, выраженного в государственных ценных бумагах Республики Карелия, умеренный объем заимствований и сохранение оптимальной дюрации и доходности на рынке государственных ценных бумаг;</w:t>
      </w:r>
    </w:p>
    <w:p w:rsidR="00492314" w:rsidRDefault="00492314" w:rsidP="00492314">
      <w:pPr>
        <w:ind w:firstLine="709"/>
        <w:jc w:val="both"/>
      </w:pPr>
      <w:r>
        <w:t>7) создание условий для повышения качества финансового менеджмента главных распорядителей средств бюджета Республики Карелия и главных администраторов доходов бюджета Республики Карелия, государственных учреждений Республики Карелия и муниципальных учреждений;</w:t>
      </w:r>
    </w:p>
    <w:p w:rsidR="00492314" w:rsidRDefault="00492314" w:rsidP="00492314">
      <w:pPr>
        <w:ind w:firstLine="709"/>
        <w:jc w:val="both"/>
      </w:pPr>
      <w:r>
        <w:t xml:space="preserve">8) формирование и ведение общедоступных информационных ресурсов, развитие информационной системы управления государственными финансами в целях удовлетворения новых требований к составу и качеству информации о финансовой деятельности публично-правовых образований, </w:t>
      </w:r>
      <w:r w:rsidR="009F4848">
        <w:br/>
      </w:r>
      <w:r>
        <w:t>к открытости информации о результатах их деятельности;</w:t>
      </w:r>
    </w:p>
    <w:p w:rsidR="00492314" w:rsidRDefault="00492314" w:rsidP="00492314">
      <w:pPr>
        <w:ind w:firstLine="709"/>
        <w:jc w:val="both"/>
      </w:pPr>
      <w:r>
        <w:t>9) развитие системы внутреннего государственного (муниципального) финансового контроля.</w:t>
      </w:r>
    </w:p>
    <w:p w:rsidR="00492314" w:rsidRDefault="00492314" w:rsidP="00492314">
      <w:pPr>
        <w:ind w:firstLine="709"/>
        <w:jc w:val="both"/>
      </w:pPr>
      <w:r>
        <w:t xml:space="preserve">Таким образом, целью государственной программы является обеспечение исполнения расходных обязательств Республики Карелия при сохранении экономической стабильности, долгосрочной сбалансированности и устойчивости регионального </w:t>
      </w:r>
      <w:r w:rsidR="0048217F">
        <w:t xml:space="preserve">бюджета </w:t>
      </w:r>
      <w:r>
        <w:t>и бюджетов</w:t>
      </w:r>
      <w:r w:rsidR="00015754">
        <w:t xml:space="preserve"> муниципальных образований</w:t>
      </w:r>
      <w:r>
        <w:t>.</w:t>
      </w:r>
    </w:p>
    <w:p w:rsidR="00492314" w:rsidRDefault="00492314" w:rsidP="00492314">
      <w:pPr>
        <w:ind w:firstLine="709"/>
        <w:jc w:val="both"/>
      </w:pPr>
      <w:r>
        <w:lastRenderedPageBreak/>
        <w:t>Достижение цели государственной программы будет осуществляться путем решения пяти задач в рамках соответствующих подпрограмм. Целью реализации каждой подпрограммы является решение задачи государственной программы. Решение задач подпрограмм будет достигаться путем реализации соответствующих основных мероприятий подпрограмм. Состав целей, задач и подпрограмм государственной программы приведен в ее паспорте. В паспорте государственной программы и паспортах ее подпрограмм содержатся также описание ожидаемых конечных результатов реализации государственной программы (подпрограмм) и количественные характеристики ожидаемых результатов в виде целевых индикаторов и показателей результатов государственной программы (подпрограмм).</w:t>
      </w:r>
    </w:p>
    <w:p w:rsidR="00492314" w:rsidRDefault="00492314" w:rsidP="00492314">
      <w:pPr>
        <w:ind w:firstLine="709"/>
        <w:jc w:val="both"/>
      </w:pPr>
      <w:r>
        <w:t>Государственная программа имеет один интегральный целевой показатель и пять показателей результативности.</w:t>
      </w:r>
    </w:p>
    <w:p w:rsidR="00492314" w:rsidRDefault="00492314" w:rsidP="00492314">
      <w:pPr>
        <w:ind w:firstLine="709"/>
        <w:jc w:val="both"/>
      </w:pPr>
      <w:r>
        <w:t xml:space="preserve">1. Охват бюджетных ассигнований бюджета Республики Карелия показателями, характеризующими цели и результаты их использования, включенными в государственные программы Республики Карелия. </w:t>
      </w:r>
      <w:r w:rsidR="009F4848">
        <w:br/>
      </w:r>
      <w:r>
        <w:t>В 2014 – 2015 годах охват бюджетных ассигнований бюджета Республики Карелия составит 30 – 50 процентов. Начиная с 2016 года показатель достигнет уровня не менее 90 процентов, а с 2017 – не менее 95 процентов.</w:t>
      </w:r>
    </w:p>
    <w:p w:rsidR="00492314" w:rsidRDefault="00492314" w:rsidP="00492314">
      <w:pPr>
        <w:ind w:firstLine="709"/>
        <w:jc w:val="both"/>
      </w:pPr>
      <w:r>
        <w:t xml:space="preserve">2. Показатель обеспеченности текущих расходных обязательств Республики Карелия собственными доходными источниками </w:t>
      </w:r>
      <w:r w:rsidR="00015754">
        <w:t>предполагается поддерживать</w:t>
      </w:r>
      <w:r>
        <w:t xml:space="preserve"> на уровне не менее 80 процентов.</w:t>
      </w:r>
    </w:p>
    <w:p w:rsidR="00492314" w:rsidRDefault="00492314" w:rsidP="00492314">
      <w:pPr>
        <w:ind w:firstLine="709"/>
        <w:jc w:val="both"/>
      </w:pPr>
      <w:r>
        <w:t>3. Динамика налоговых и неналоговых доходов консолидированного бюджета Республики Карелия. Ежегодный прирост налоговых и неналоговых доходов консолидированного бюджета составит 1 – 5 процентов.</w:t>
      </w:r>
    </w:p>
    <w:p w:rsidR="00492314" w:rsidRDefault="00492314" w:rsidP="00492314">
      <w:pPr>
        <w:ind w:firstLine="709"/>
        <w:jc w:val="both"/>
      </w:pPr>
      <w:r>
        <w:t xml:space="preserve">4. </w:t>
      </w:r>
      <w:r w:rsidR="0048217F">
        <w:t>О</w:t>
      </w:r>
      <w:r>
        <w:t>тношение просроченной кредиторской задолженности к объему расходов бюджета Республики Карелия, свидетельствующее о принятии сбалансированного бюджета Республики Карелия и финансовом обеспечении принятых расходных обязательств. Ежегодное значение показателя планируется на уровне не более 0,02 процента.</w:t>
      </w:r>
    </w:p>
    <w:p w:rsidR="00492314" w:rsidRDefault="00492314" w:rsidP="00492314">
      <w:pPr>
        <w:ind w:firstLine="709"/>
        <w:jc w:val="both"/>
      </w:pPr>
      <w:r>
        <w:t>5. Степень оценки качества управления региональными финансами предлагается определять в соответствии с методикой Министерства финансов Российской Федерации. По интегральному показателю оценки Республика Карелия должна стабильно поддерживать высокий или надлежащий уровень качества управления региональными финансами.</w:t>
      </w:r>
    </w:p>
    <w:p w:rsidR="00492314" w:rsidRDefault="00492314" w:rsidP="00492314">
      <w:pPr>
        <w:ind w:firstLine="709"/>
        <w:jc w:val="both"/>
      </w:pPr>
      <w:r>
        <w:t xml:space="preserve">6. </w:t>
      </w:r>
      <w:r w:rsidR="0048217F">
        <w:t>О</w:t>
      </w:r>
      <w:r>
        <w:t>тношение объема средств бюджета Республики Карелия, в отношении которых осуществлены контрольные мероприятия, к общему объему расходов бюджета Республики Карелия. Ежегодно значение показателя соответствует уровню более 20 процентов.</w:t>
      </w:r>
    </w:p>
    <w:p w:rsidR="00492314" w:rsidRDefault="00492314" w:rsidP="00492314">
      <w:pPr>
        <w:ind w:firstLine="709"/>
        <w:jc w:val="both"/>
      </w:pPr>
      <w:r>
        <w:t>Прогноз развития сферы реализации государственной программы непосредственно связан с долгосрочным бюджетным прогнозом и сценарными условиями варианта прогноза социально-экономического развития Республики Карелия в 2014 – 2020 годах.</w:t>
      </w:r>
    </w:p>
    <w:p w:rsidR="00492314" w:rsidRDefault="0048217F" w:rsidP="00492314">
      <w:pPr>
        <w:ind w:firstLine="709"/>
        <w:jc w:val="both"/>
      </w:pPr>
      <w:r>
        <w:lastRenderedPageBreak/>
        <w:t xml:space="preserve">Реализация </w:t>
      </w:r>
      <w:r w:rsidR="00492314">
        <w:t>Государственн</w:t>
      </w:r>
      <w:r>
        <w:t>ой</w:t>
      </w:r>
      <w:r w:rsidR="00492314">
        <w:t xml:space="preserve"> программ</w:t>
      </w:r>
      <w:r>
        <w:t>ы</w:t>
      </w:r>
      <w:r w:rsidR="00492314">
        <w:t xml:space="preserve"> обеспечивает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экономической стабильности и соблюдения принятых ограничений по налоговой и долговой нагрузке, повышения уровня и качества жизни населения, однако не может быть непосредственно увязана с достижением определенных конечных целей долгосрочной стратегии развития Российской Федерации и Республики Карелия.</w:t>
      </w:r>
    </w:p>
    <w:p w:rsidR="00492314" w:rsidRDefault="00492314" w:rsidP="00492314">
      <w:pPr>
        <w:ind w:firstLine="709"/>
        <w:jc w:val="both"/>
      </w:pPr>
      <w: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492314" w:rsidRDefault="00492314" w:rsidP="00492314">
      <w:pPr>
        <w:ind w:firstLine="709"/>
        <w:jc w:val="both"/>
      </w:pPr>
      <w:r>
        <w:t xml:space="preserve">Информация об основных мероприятиях (мероприятиях), подпрограммах государственной программы приведена в приложении 2 </w:t>
      </w:r>
      <w:r w:rsidR="009F4848">
        <w:br/>
      </w:r>
      <w:r>
        <w:t>к государственной программе.</w:t>
      </w:r>
    </w:p>
    <w:p w:rsidR="00492314" w:rsidRDefault="00492314" w:rsidP="00492314">
      <w:pPr>
        <w:ind w:firstLine="709"/>
        <w:jc w:val="both"/>
      </w:pPr>
      <w:r>
        <w:t xml:space="preserve">Сведения об основных мерах правового регулирования в сфере реализации государственной программы представлены в приложении 3 </w:t>
      </w:r>
      <w:r w:rsidR="009F4848">
        <w:br/>
      </w:r>
      <w:r>
        <w:t>к государственной программе.</w:t>
      </w:r>
    </w:p>
    <w:p w:rsidR="00492314" w:rsidRDefault="00492314" w:rsidP="00492314">
      <w:pPr>
        <w:ind w:firstLine="709"/>
        <w:jc w:val="both"/>
      </w:pPr>
      <w:r>
        <w:t xml:space="preserve">Финансовое обеспечение реализации государственной программы за счет средств бюджета Республики Карелия приведено в приложении 4 </w:t>
      </w:r>
      <w:r w:rsidR="009F4848">
        <w:br/>
      </w:r>
      <w:r>
        <w:t>к государственной программе.</w:t>
      </w:r>
    </w:p>
    <w:p w:rsidR="00492314" w:rsidRDefault="00492314" w:rsidP="00492314">
      <w:pPr>
        <w:ind w:firstLine="709"/>
        <w:jc w:val="both"/>
      </w:pPr>
      <w:r>
        <w:t xml:space="preserve">Информация о расходах бюджета Республики Карелия, консолидированных бюджетов муниципальных образований и юридических лиц на реализацию целей государственной программы приведена </w:t>
      </w:r>
      <w:r w:rsidR="009F4848">
        <w:br/>
      </w:r>
      <w:r>
        <w:t>в приложении 5 к государственной программе.</w:t>
      </w:r>
    </w:p>
    <w:p w:rsidR="00492314" w:rsidRDefault="00492314" w:rsidP="00492314">
      <w:pPr>
        <w:ind w:left="-142" w:firstLine="568"/>
        <w:jc w:val="both"/>
      </w:pPr>
    </w:p>
    <w:p w:rsidR="00492314" w:rsidRDefault="00492314" w:rsidP="00492314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II</w:t>
      </w:r>
      <w:r>
        <w:t>. Методика расчета и условия предоставления</w:t>
      </w:r>
    </w:p>
    <w:p w:rsidR="00492314" w:rsidRDefault="00492314" w:rsidP="00492314">
      <w:pPr>
        <w:autoSpaceDE w:val="0"/>
        <w:autoSpaceDN w:val="0"/>
        <w:adjustRightInd w:val="0"/>
        <w:jc w:val="center"/>
      </w:pPr>
      <w:r>
        <w:t>субсидий из бюджета Республики Карелия местным бюджетам</w:t>
      </w:r>
    </w:p>
    <w:p w:rsidR="00492314" w:rsidRDefault="00492314" w:rsidP="00492314">
      <w:pPr>
        <w:autoSpaceDE w:val="0"/>
        <w:autoSpaceDN w:val="0"/>
        <w:adjustRightInd w:val="0"/>
        <w:jc w:val="center"/>
      </w:pPr>
      <w:r>
        <w:t>на реализацию муниципальных программ, направленных</w:t>
      </w:r>
    </w:p>
    <w:p w:rsidR="00492314" w:rsidRDefault="00492314" w:rsidP="00492314">
      <w:pPr>
        <w:autoSpaceDE w:val="0"/>
        <w:autoSpaceDN w:val="0"/>
        <w:adjustRightInd w:val="0"/>
        <w:jc w:val="center"/>
      </w:pPr>
      <w:r>
        <w:t>на достижение целей, соответствующих целям</w:t>
      </w:r>
    </w:p>
    <w:p w:rsidR="00492314" w:rsidRDefault="00492314" w:rsidP="00492314">
      <w:pPr>
        <w:autoSpaceDE w:val="0"/>
        <w:autoSpaceDN w:val="0"/>
        <w:adjustRightInd w:val="0"/>
        <w:jc w:val="center"/>
      </w:pPr>
      <w:r>
        <w:t>государственной программы</w:t>
      </w:r>
    </w:p>
    <w:p w:rsidR="00492314" w:rsidRDefault="00492314" w:rsidP="00492314">
      <w:pPr>
        <w:autoSpaceDE w:val="0"/>
        <w:autoSpaceDN w:val="0"/>
        <w:adjustRightInd w:val="0"/>
        <w:jc w:val="both"/>
      </w:pP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 xml:space="preserve">Субсидии бюджетам муниципальных образований на реализацию мероприятий государственной программы (далее </w:t>
      </w:r>
      <w:r w:rsidR="009F4848">
        <w:t>–</w:t>
      </w:r>
      <w:r>
        <w:t xml:space="preserve"> субсидии) предоставляются бюджетам муниципальных районов и городских округов в рамках реализации основного мероприятия «Поддержка мер по обеспечению сбалансированности местных бюджетов» подпрограммы 3 «Создание условий для повышения результативности бюджетных расходов» в целях компенсации дополнительных расходов муниципальных учреждений в связи с изменением ставки налога на имущество организаций.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>Субсидии предоставляются при условии уплаты муниципальными учреждениями налога на имущество организаций в сроки, установленные налоговым законодательством.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>Субсидии распределяются между бюджетами муниципальных районов (городских округов) в два этапа: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на I этапе </w:t>
      </w:r>
      <w:r w:rsidR="009F4848">
        <w:t>–</w:t>
      </w:r>
      <w:r>
        <w:t xml:space="preserve"> в срок до 1 февраля в размере 70 процентов от общего объема субсидий;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 xml:space="preserve">на II этапе </w:t>
      </w:r>
      <w:r w:rsidR="009F4848">
        <w:t>–</w:t>
      </w:r>
      <w:r>
        <w:t xml:space="preserve"> во II полугодии в размере 30 процентов от общего объема субсидий.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>Распределение субсидий между бюджетами муниципальных районов (городских округов) осуществляется по следующей методике:</w:t>
      </w:r>
    </w:p>
    <w:p w:rsidR="00492314" w:rsidRDefault="00492314" w:rsidP="00492314">
      <w:pPr>
        <w:autoSpaceDE w:val="0"/>
        <w:autoSpaceDN w:val="0"/>
        <w:adjustRightInd w:val="0"/>
        <w:jc w:val="both"/>
      </w:pPr>
    </w:p>
    <w:p w:rsidR="009F4848" w:rsidRDefault="00492314" w:rsidP="00492314">
      <w:pPr>
        <w:autoSpaceDE w:val="0"/>
        <w:autoSpaceDN w:val="0"/>
        <w:adjustRightInd w:val="0"/>
        <w:jc w:val="center"/>
      </w:pPr>
      <w:r>
        <w:t>Скомп</w:t>
      </w:r>
      <w:r>
        <w:rPr>
          <w:vertAlign w:val="subscript"/>
          <w:lang w:val="en-US"/>
        </w:rPr>
        <w:t>i</w:t>
      </w:r>
      <w:r>
        <w:t xml:space="preserve"> = </w:t>
      </w:r>
      <w:r>
        <w:rPr>
          <w:lang w:val="en-US"/>
        </w:rPr>
        <w:t>C</w:t>
      </w:r>
      <w:r>
        <w:t xml:space="preserve">комп х </w:t>
      </w:r>
      <w:r>
        <w:rPr>
          <w:lang w:val="en-US"/>
        </w:rPr>
        <w:t>S</w:t>
      </w:r>
      <w:r>
        <w:t>имущ</w:t>
      </w:r>
      <w:r>
        <w:rPr>
          <w:vertAlign w:val="subscript"/>
          <w:lang w:val="en-US"/>
        </w:rPr>
        <w:t>i</w:t>
      </w:r>
      <w:r>
        <w:t xml:space="preserve"> / </w:t>
      </w:r>
      <w:r>
        <w:rPr>
          <w:lang w:val="en-US"/>
        </w:rPr>
        <w:t>S</w:t>
      </w:r>
      <w:r>
        <w:t>имущ х (С2</w:t>
      </w:r>
      <w:r>
        <w:rPr>
          <w:vertAlign w:val="subscript"/>
          <w:lang w:val="en-US"/>
        </w:rPr>
        <w:t>i</w:t>
      </w:r>
      <w:r w:rsidR="009F4848">
        <w:rPr>
          <w:vertAlign w:val="subscript"/>
        </w:rPr>
        <w:t xml:space="preserve"> </w:t>
      </w:r>
      <w:r>
        <w:t>– С1</w:t>
      </w:r>
      <w:r>
        <w:rPr>
          <w:vertAlign w:val="subscript"/>
          <w:lang w:val="en-US"/>
        </w:rPr>
        <w:t>i</w:t>
      </w:r>
      <w:r>
        <w:t xml:space="preserve">), </w:t>
      </w:r>
    </w:p>
    <w:p w:rsidR="00492314" w:rsidRDefault="00492314" w:rsidP="009F4848">
      <w:pPr>
        <w:autoSpaceDE w:val="0"/>
        <w:autoSpaceDN w:val="0"/>
        <w:adjustRightInd w:val="0"/>
        <w:ind w:firstLine="567"/>
      </w:pPr>
      <w:r>
        <w:t>где: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>Скомп</w:t>
      </w:r>
      <w:r>
        <w:rPr>
          <w:vertAlign w:val="subscript"/>
        </w:rPr>
        <w:t>i</w:t>
      </w:r>
      <w:r>
        <w:t xml:space="preserve"> </w:t>
      </w:r>
      <w:r w:rsidR="009F4848">
        <w:t>–</w:t>
      </w:r>
      <w:r>
        <w:t xml:space="preserve"> объем субсидии бюджету соответствующего (i) муниципального района (городского округа);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 xml:space="preserve">Скомп </w:t>
      </w:r>
      <w:r w:rsidR="009F4848">
        <w:t>–</w:t>
      </w:r>
      <w:r>
        <w:t xml:space="preserve"> общий объем субсидий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>Sимущ</w:t>
      </w:r>
      <w:r>
        <w:rPr>
          <w:vertAlign w:val="subscript"/>
        </w:rPr>
        <w:t>i</w:t>
      </w:r>
      <w:r>
        <w:t xml:space="preserve"> </w:t>
      </w:r>
      <w:r w:rsidR="009F4848">
        <w:t>–</w:t>
      </w:r>
      <w:r>
        <w:t xml:space="preserve"> среднегодовая стоимость имущества муниципальных учреждений соответствующего (i) муниципального района (с учетом поселений, входящих в его состав) (городского округа);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 xml:space="preserve">Sимущ </w:t>
      </w:r>
      <w:r w:rsidR="009F4848">
        <w:t>–</w:t>
      </w:r>
      <w:r>
        <w:t xml:space="preserve"> среднегодовая стоимость имущества муниципальных учреждений муниципальных районов (с учетом поселений, входящих в их состав) (городских округов);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>С1</w:t>
      </w:r>
      <w:r>
        <w:rPr>
          <w:vertAlign w:val="subscript"/>
        </w:rPr>
        <w:t>i</w:t>
      </w:r>
      <w:r>
        <w:t xml:space="preserve"> </w:t>
      </w:r>
      <w:r w:rsidR="009F4848">
        <w:t>–</w:t>
      </w:r>
      <w:r>
        <w:t xml:space="preserve"> ставка налога на имущество организаций в 2016 году;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>С2</w:t>
      </w:r>
      <w:r>
        <w:rPr>
          <w:vertAlign w:val="subscript"/>
        </w:rPr>
        <w:t>i</w:t>
      </w:r>
      <w:r>
        <w:t xml:space="preserve"> </w:t>
      </w:r>
      <w:r w:rsidR="009F4848">
        <w:t>–</w:t>
      </w:r>
      <w:r>
        <w:t xml:space="preserve"> ставка налога на имущество организаций в 2017 году.</w:t>
      </w:r>
    </w:p>
    <w:p w:rsidR="00492314" w:rsidRDefault="00492314" w:rsidP="00492314">
      <w:pPr>
        <w:autoSpaceDE w:val="0"/>
        <w:autoSpaceDN w:val="0"/>
        <w:adjustRightInd w:val="0"/>
        <w:ind w:firstLine="540"/>
        <w:jc w:val="both"/>
      </w:pPr>
      <w:r>
        <w:t>Компенсация дополнительных расходов муниципальных учреждений поселений в связи с изменением ставки налога на имущество организаций осуществляется из бюджета муниципального района в форме иных межбюджетных трансфертов.</w:t>
      </w:r>
    </w:p>
    <w:p w:rsidR="00F56E6F" w:rsidRDefault="00F56E6F" w:rsidP="00492314">
      <w:pPr>
        <w:ind w:left="-142" w:firstLine="568"/>
        <w:jc w:val="both"/>
        <w:sectPr w:rsidR="00F56E6F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97"/>
        <w:gridCol w:w="2545"/>
        <w:gridCol w:w="2128"/>
        <w:gridCol w:w="850"/>
        <w:gridCol w:w="850"/>
        <w:gridCol w:w="853"/>
        <w:gridCol w:w="991"/>
        <w:gridCol w:w="850"/>
        <w:gridCol w:w="850"/>
        <w:gridCol w:w="853"/>
        <w:gridCol w:w="850"/>
        <w:gridCol w:w="850"/>
        <w:gridCol w:w="806"/>
        <w:gridCol w:w="1464"/>
      </w:tblGrid>
      <w:tr w:rsidR="00F56E6F" w:rsidRPr="00F56E6F" w:rsidTr="00A64784">
        <w:trPr>
          <w:trHeight w:val="20"/>
        </w:trPr>
        <w:tc>
          <w:tcPr>
            <w:tcW w:w="5000" w:type="pct"/>
            <w:gridSpan w:val="14"/>
            <w:vAlign w:val="bottom"/>
          </w:tcPr>
          <w:p w:rsidR="00F56E6F" w:rsidRPr="00F56E6F" w:rsidRDefault="00F56E6F">
            <w:pPr>
              <w:rPr>
                <w:b/>
                <w:bCs/>
                <w:sz w:val="24"/>
                <w:szCs w:val="24"/>
              </w:rPr>
            </w:pPr>
          </w:p>
          <w:p w:rsidR="00F56E6F" w:rsidRPr="00F56E6F" w:rsidRDefault="00F56E6F">
            <w:pPr>
              <w:autoSpaceDE w:val="0"/>
              <w:autoSpaceDN w:val="0"/>
              <w:adjustRightInd w:val="0"/>
              <w:ind w:right="142" w:firstLine="42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Приложение 1</w:t>
            </w:r>
          </w:p>
          <w:p w:rsidR="00F56E6F" w:rsidRDefault="00F56E6F">
            <w:pPr>
              <w:autoSpaceDE w:val="0"/>
              <w:autoSpaceDN w:val="0"/>
              <w:adjustRightInd w:val="0"/>
              <w:ind w:right="142" w:firstLine="425"/>
              <w:jc w:val="right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к государственной программе</w:t>
            </w:r>
          </w:p>
          <w:p w:rsidR="00806753" w:rsidRDefault="00806753">
            <w:pPr>
              <w:autoSpaceDE w:val="0"/>
              <w:autoSpaceDN w:val="0"/>
              <w:adjustRightInd w:val="0"/>
              <w:ind w:right="142" w:firstLine="425"/>
              <w:jc w:val="right"/>
              <w:rPr>
                <w:sz w:val="24"/>
                <w:szCs w:val="24"/>
              </w:rPr>
            </w:pPr>
          </w:p>
          <w:p w:rsidR="00F56E6F" w:rsidRPr="00F56E6F" w:rsidRDefault="00F56E6F">
            <w:pPr>
              <w:autoSpaceDE w:val="0"/>
              <w:autoSpaceDN w:val="0"/>
              <w:adjustRightInd w:val="0"/>
              <w:ind w:right="142" w:firstLine="425"/>
              <w:jc w:val="right"/>
              <w:rPr>
                <w:b/>
                <w:bCs/>
                <w:sz w:val="24"/>
                <w:szCs w:val="24"/>
              </w:rPr>
            </w:pPr>
          </w:p>
          <w:p w:rsidR="00F56E6F" w:rsidRDefault="00F56E6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E6F">
              <w:rPr>
                <w:b/>
                <w:bCs/>
                <w:sz w:val="24"/>
                <w:szCs w:val="24"/>
              </w:rPr>
              <w:t>Сведения о показателях (индикаторах) государственной программы, подпрограмм, долгосрочных целевых программ и их значениях</w:t>
            </w:r>
          </w:p>
          <w:p w:rsidR="00F56E6F" w:rsidRPr="00F56E6F" w:rsidRDefault="00F56E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4784" w:rsidRPr="00F56E6F" w:rsidTr="00C72980">
        <w:trPr>
          <w:trHeight w:val="2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№ </w:t>
            </w:r>
          </w:p>
          <w:p w:rsidR="00F56E6F" w:rsidRPr="00F56E6F" w:rsidRDefault="00F56E6F" w:rsidP="00D80954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п</w:t>
            </w:r>
            <w:r w:rsidR="00D80954">
              <w:rPr>
                <w:sz w:val="24"/>
                <w:szCs w:val="24"/>
              </w:rPr>
              <w:t>/</w:t>
            </w:r>
            <w:r w:rsidRPr="00F56E6F">
              <w:rPr>
                <w:sz w:val="24"/>
                <w:szCs w:val="24"/>
              </w:rPr>
              <w:t>п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Еди-ница изме-рения</w:t>
            </w:r>
          </w:p>
        </w:tc>
        <w:tc>
          <w:tcPr>
            <w:tcW w:w="24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значения показателя последнего года реали</w:t>
            </w:r>
            <w:r w:rsidR="00A64784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зации программы к отчет</w:t>
            </w:r>
            <w:r w:rsidR="00A64784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ному</w:t>
            </w:r>
          </w:p>
        </w:tc>
      </w:tr>
      <w:tr w:rsidR="00C72980" w:rsidRPr="00F56E6F" w:rsidTr="00C72980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6F" w:rsidRPr="00F56E6F" w:rsidRDefault="00F56E6F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6F" w:rsidRPr="00F56E6F" w:rsidRDefault="00F56E6F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6F" w:rsidRPr="00F56E6F" w:rsidRDefault="00F56E6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6F" w:rsidRPr="00F56E6F" w:rsidRDefault="00F56E6F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2012</w:t>
            </w:r>
          </w:p>
          <w:p w:rsidR="003E4575" w:rsidRPr="00F56E6F" w:rsidRDefault="003E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2013</w:t>
            </w:r>
            <w:r w:rsidR="003E45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2014</w:t>
            </w:r>
            <w:r w:rsidR="003E45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2015</w:t>
            </w:r>
            <w:r w:rsidR="003E45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2016</w:t>
            </w:r>
            <w:r w:rsidR="003E45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2017</w:t>
            </w:r>
            <w:r w:rsidR="003E45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2018</w:t>
            </w:r>
            <w:r w:rsidR="003E45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2019</w:t>
            </w:r>
            <w:r w:rsidR="003E45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2020</w:t>
            </w:r>
            <w:r w:rsidR="003E45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6F" w:rsidRPr="00F56E6F" w:rsidRDefault="00F56E6F">
            <w:pPr>
              <w:rPr>
                <w:sz w:val="24"/>
                <w:szCs w:val="24"/>
              </w:rPr>
            </w:pPr>
          </w:p>
        </w:tc>
      </w:tr>
      <w:tr w:rsidR="00C72980" w:rsidRPr="00F56E6F" w:rsidTr="00C72980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14</w:t>
            </w:r>
          </w:p>
        </w:tc>
      </w:tr>
      <w:tr w:rsidR="00F56E6F" w:rsidRPr="00F56E6F" w:rsidTr="00A64784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6F" w:rsidRPr="00F56E6F" w:rsidRDefault="00F56E6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E6F">
              <w:rPr>
                <w:b/>
                <w:bCs/>
                <w:sz w:val="24"/>
                <w:szCs w:val="24"/>
              </w:rPr>
              <w:t xml:space="preserve">Государственная программа Республики Карелия «Эффективное управление региональными и муниципальными финансами </w:t>
            </w:r>
            <w:r w:rsidR="003E4575">
              <w:rPr>
                <w:b/>
                <w:bCs/>
                <w:sz w:val="24"/>
                <w:szCs w:val="24"/>
              </w:rPr>
              <w:br/>
            </w:r>
            <w:r w:rsidRPr="00F56E6F">
              <w:rPr>
                <w:b/>
                <w:bCs/>
                <w:sz w:val="24"/>
                <w:szCs w:val="24"/>
              </w:rPr>
              <w:t>в Республике Карелия»</w:t>
            </w:r>
          </w:p>
        </w:tc>
      </w:tr>
      <w:tr w:rsidR="00C72980" w:rsidRPr="00F56E6F" w:rsidTr="00C72980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2346E2">
            <w:pPr>
              <w:ind w:left="-108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1.0.0.0.1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C72980" w:rsidP="00C72980">
            <w:pPr>
              <w:ind w:right="-11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Цель.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Обеспечение исполнения расход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ных обязательств Республики Карелия при сохранении финан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совой стабильности, долгосрочной сбалан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сированности и устой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чивости бюджета Республики Карелия</w:t>
            </w:r>
            <w:r w:rsidR="00ED0A50">
              <w:rPr>
                <w:sz w:val="24"/>
                <w:szCs w:val="24"/>
              </w:rPr>
              <w:t>,</w:t>
            </w:r>
            <w:r w:rsidRPr="00F56E6F">
              <w:rPr>
                <w:sz w:val="24"/>
                <w:szCs w:val="24"/>
              </w:rPr>
              <w:t xml:space="preserve"> бюджетов муници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082" w:rsidRPr="00F56E6F" w:rsidRDefault="00927CE1" w:rsidP="002346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6E6F">
              <w:rPr>
                <w:sz w:val="24"/>
                <w:szCs w:val="24"/>
              </w:rPr>
              <w:t>хват бюджетных ассигнований бюджета Республики Карелия показате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лями, характери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зующими цели и результаты их использования, включенными в государственные программы Респуб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лики Карелия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A64784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80675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80675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80675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30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80675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80675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80675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80675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80675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C72980">
            <w:pPr>
              <w:ind w:left="-108" w:right="-152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784" w:rsidRPr="00F56E6F" w:rsidRDefault="00A64784" w:rsidP="0080675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</w:tbl>
    <w:p w:rsidR="00A64784" w:rsidRDefault="00A64784"/>
    <w:p w:rsidR="00B92082" w:rsidRDefault="00B92082"/>
    <w:p w:rsidR="00B92082" w:rsidRDefault="00B92082"/>
    <w:p w:rsidR="00711CF4" w:rsidRDefault="00711CF4"/>
    <w:tbl>
      <w:tblPr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99"/>
        <w:gridCol w:w="2553"/>
        <w:gridCol w:w="2263"/>
        <w:gridCol w:w="6"/>
        <w:gridCol w:w="708"/>
        <w:gridCol w:w="850"/>
        <w:gridCol w:w="853"/>
        <w:gridCol w:w="991"/>
        <w:gridCol w:w="856"/>
        <w:gridCol w:w="853"/>
        <w:gridCol w:w="856"/>
        <w:gridCol w:w="859"/>
        <w:gridCol w:w="856"/>
        <w:gridCol w:w="985"/>
        <w:gridCol w:w="9"/>
        <w:gridCol w:w="1240"/>
      </w:tblGrid>
      <w:tr w:rsidR="00471A8B" w:rsidRPr="00F56E6F" w:rsidTr="005D72A1">
        <w:trPr>
          <w:trHeight w:val="20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082" w:rsidRPr="00F56E6F" w:rsidRDefault="00B92082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14</w:t>
            </w:r>
          </w:p>
        </w:tc>
      </w:tr>
      <w:tr w:rsidR="00471A8B" w:rsidRPr="00F56E6F" w:rsidTr="005D72A1">
        <w:trPr>
          <w:cantSplit/>
          <w:trHeight w:val="1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E6F" w:rsidRPr="00F56E6F" w:rsidRDefault="00F56E6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1.0.0.1.1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21C" w:rsidRPr="00F56E6F" w:rsidRDefault="00F56E6F" w:rsidP="003E4575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Обеспечение долгосрочной сбалан</w:t>
            </w:r>
            <w:r w:rsidR="0038421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сированности и устой</w:t>
            </w:r>
            <w:r w:rsidR="0038421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 xml:space="preserve">чивости бюджета </w:t>
            </w:r>
            <w:r w:rsidR="003E4575">
              <w:rPr>
                <w:sz w:val="24"/>
                <w:szCs w:val="24"/>
              </w:rPr>
              <w:t xml:space="preserve">Республики Карелия </w:t>
            </w:r>
            <w:r w:rsidRPr="00F56E6F">
              <w:rPr>
                <w:sz w:val="24"/>
                <w:szCs w:val="24"/>
              </w:rPr>
              <w:t>за счет координации стратегического и бюджетного планиро</w:t>
            </w:r>
            <w:r w:rsidR="003E4575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вания, создания инструментов долгосрочного финансового планирования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обеспеченность текущих расходных обязательств Республики Карелия собственными доходными источниками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711CF4" w:rsidP="00711CF4">
            <w:pPr>
              <w:ind w:left="-129" w:right="-132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92,2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82,5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 w:rsidP="00B92082">
            <w:pPr>
              <w:ind w:right="-55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471A8B" w:rsidRPr="00F56E6F" w:rsidTr="005D72A1">
        <w:trPr>
          <w:cantSplit/>
          <w:trHeight w:val="1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E6F" w:rsidRPr="00F56E6F" w:rsidRDefault="00F56E6F" w:rsidP="002346E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1.0.0.2.1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21C" w:rsidRPr="00F56E6F" w:rsidRDefault="00F56E6F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Проведение эффективной налоговой политики и политики в области доходов бюджета Республики Карелия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 w:rsidP="0038421C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динамика налоговых и неналоговых доходов консоли</w:t>
            </w:r>
            <w:r w:rsidR="0038421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дированного бюд</w:t>
            </w:r>
            <w:r w:rsidR="0038421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 xml:space="preserve">жета Республики Карелия 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BB1FE6" w:rsidP="003E4575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6E6F"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F56E6F" w:rsidRPr="00F56E6F">
              <w:rPr>
                <w:sz w:val="24"/>
                <w:szCs w:val="24"/>
              </w:rPr>
              <w:t>цен</w:t>
            </w:r>
            <w:r w:rsidR="00ED0A50">
              <w:rPr>
                <w:sz w:val="24"/>
                <w:szCs w:val="24"/>
              </w:rPr>
              <w:t>-</w:t>
            </w:r>
            <w:r w:rsidR="00F56E6F" w:rsidRPr="00F56E6F">
              <w:rPr>
                <w:sz w:val="24"/>
                <w:szCs w:val="24"/>
              </w:rPr>
              <w:t>т</w:t>
            </w:r>
            <w:r w:rsidR="00ED0A50">
              <w:rPr>
                <w:sz w:val="24"/>
                <w:szCs w:val="24"/>
              </w:rPr>
              <w:t>ов</w:t>
            </w:r>
            <w:r w:rsidR="00F56E6F" w:rsidRPr="00F56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8C1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56E6F" w:rsidRPr="00F56E6F">
              <w:rPr>
                <w:sz w:val="24"/>
                <w:szCs w:val="24"/>
              </w:rPr>
              <w:t>е менее 102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114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1,26</w:t>
            </w:r>
          </w:p>
        </w:tc>
      </w:tr>
      <w:tr w:rsidR="00471A8B" w:rsidRPr="00F56E6F" w:rsidTr="005D72A1">
        <w:trPr>
          <w:cantSplit/>
          <w:trHeight w:val="1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E6F" w:rsidRPr="00F56E6F" w:rsidRDefault="00F56E6F" w:rsidP="002346E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1.0.0.3.1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 w:rsidP="0038421C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Обеспечение исполнения расход</w:t>
            </w:r>
            <w:r w:rsidR="0038421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ных обязательств Республики Карелия и создание условий для повышения результа</w:t>
            </w:r>
            <w:r w:rsidR="0038421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тивности бюджетных расходов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просроченной кредиторской задолженности к объему расходов бюджета Республики Карелия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38421C" w:rsidP="00384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6E6F"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F56E6F"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="00F56E6F"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 w:rsidP="00266416">
            <w:pPr>
              <w:ind w:right="-109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0,0012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471A8B" w:rsidRPr="00F56E6F" w:rsidTr="005D72A1">
        <w:trPr>
          <w:cantSplit/>
          <w:trHeight w:val="1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1BE" w:rsidRPr="00F56E6F" w:rsidRDefault="005761BE" w:rsidP="002346E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1.0.0.4.1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3BC" w:rsidRDefault="005761BE" w:rsidP="001F5455">
            <w:pPr>
              <w:ind w:right="-109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Обеспечение исполнения бюджета Республики Карелия, управление государст</w:t>
            </w:r>
            <w:r w:rsidR="001F5455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 xml:space="preserve">венным долгом Республики Карелия и формирование </w:t>
            </w:r>
          </w:p>
          <w:p w:rsidR="005761BE" w:rsidRDefault="005761BE" w:rsidP="001F5455">
            <w:pPr>
              <w:ind w:right="-109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бюджетной отчетности</w:t>
            </w:r>
          </w:p>
          <w:p w:rsidR="001F5455" w:rsidRPr="00F56E6F" w:rsidRDefault="001F5455" w:rsidP="001F5455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Pr="00F56E6F" w:rsidRDefault="005761BE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качество управления региональными финансами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Pr="00F56E6F" w:rsidRDefault="0068142C" w:rsidP="0068142C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61BE" w:rsidRPr="00F56E6F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-</w:t>
            </w:r>
            <w:r w:rsidR="005761BE" w:rsidRPr="00F56E6F">
              <w:rPr>
                <w:sz w:val="24"/>
                <w:szCs w:val="24"/>
              </w:rPr>
              <w:t>пень каче</w:t>
            </w:r>
            <w:r>
              <w:rPr>
                <w:sz w:val="24"/>
                <w:szCs w:val="24"/>
              </w:rPr>
              <w:t>-</w:t>
            </w:r>
            <w:r w:rsidR="005761BE" w:rsidRPr="00F56E6F">
              <w:rPr>
                <w:sz w:val="24"/>
                <w:szCs w:val="24"/>
              </w:rPr>
              <w:t>ства управ</w:t>
            </w:r>
            <w:r>
              <w:rPr>
                <w:sz w:val="24"/>
                <w:szCs w:val="24"/>
              </w:rPr>
              <w:t>-</w:t>
            </w:r>
            <w:r w:rsidR="005761BE" w:rsidRPr="00F56E6F">
              <w:rPr>
                <w:sz w:val="24"/>
                <w:szCs w:val="24"/>
              </w:rPr>
              <w:t>ления регио</w:t>
            </w:r>
            <w:r>
              <w:rPr>
                <w:sz w:val="24"/>
                <w:szCs w:val="24"/>
              </w:rPr>
              <w:t>-</w:t>
            </w:r>
            <w:r w:rsidR="005761BE" w:rsidRPr="00F56E6F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-</w:t>
            </w:r>
            <w:r w:rsidR="005761BE" w:rsidRPr="00F56E6F">
              <w:rPr>
                <w:sz w:val="24"/>
                <w:szCs w:val="24"/>
              </w:rPr>
              <w:t>ными фи</w:t>
            </w:r>
            <w:r>
              <w:rPr>
                <w:sz w:val="24"/>
                <w:szCs w:val="24"/>
              </w:rPr>
              <w:t>-</w:t>
            </w:r>
            <w:r w:rsidR="005761BE" w:rsidRPr="00F56E6F">
              <w:rPr>
                <w:sz w:val="24"/>
                <w:szCs w:val="24"/>
              </w:rPr>
              <w:t>нан</w:t>
            </w:r>
            <w:r>
              <w:rPr>
                <w:sz w:val="24"/>
                <w:szCs w:val="24"/>
              </w:rPr>
              <w:t>-</w:t>
            </w:r>
            <w:r w:rsidR="005761BE" w:rsidRPr="00F56E6F">
              <w:rPr>
                <w:sz w:val="24"/>
                <w:szCs w:val="24"/>
              </w:rPr>
              <w:t>сами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Pr="00F56E6F" w:rsidRDefault="005761BE" w:rsidP="00710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6E6F">
              <w:rPr>
                <w:sz w:val="24"/>
                <w:szCs w:val="24"/>
              </w:rPr>
              <w:t>ысо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кая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Pr="00F56E6F" w:rsidRDefault="005761BE" w:rsidP="0071078D">
            <w:pPr>
              <w:ind w:left="-10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56E6F">
              <w:rPr>
                <w:sz w:val="24"/>
                <w:szCs w:val="24"/>
              </w:rPr>
              <w:t>адле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жащая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Pr="00F56E6F" w:rsidRDefault="005761BE" w:rsidP="00710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6E6F">
              <w:rPr>
                <w:sz w:val="24"/>
                <w:szCs w:val="24"/>
              </w:rPr>
              <w:t>ысо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кая или надле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жащая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Default="005761BE" w:rsidP="005761BE">
            <w:pPr>
              <w:ind w:left="-109" w:right="-105"/>
              <w:jc w:val="center"/>
            </w:pPr>
            <w:r w:rsidRPr="00084C79">
              <w:rPr>
                <w:sz w:val="24"/>
                <w:szCs w:val="24"/>
              </w:rPr>
              <w:t>высо-кая или надле-жащая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Default="005761BE" w:rsidP="005761BE">
            <w:pPr>
              <w:ind w:left="-109" w:right="-105"/>
              <w:jc w:val="center"/>
            </w:pPr>
            <w:r w:rsidRPr="00084C79">
              <w:rPr>
                <w:sz w:val="24"/>
                <w:szCs w:val="24"/>
              </w:rPr>
              <w:t>высо-кая или надле-жащая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Default="005761BE" w:rsidP="005761BE">
            <w:pPr>
              <w:ind w:left="-109" w:right="-105"/>
              <w:jc w:val="center"/>
            </w:pPr>
            <w:r w:rsidRPr="00084C79">
              <w:rPr>
                <w:sz w:val="24"/>
                <w:szCs w:val="24"/>
              </w:rPr>
              <w:t>высо-кая или надле-жащая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Default="005761BE" w:rsidP="005761BE">
            <w:pPr>
              <w:ind w:left="-109" w:right="-105"/>
              <w:jc w:val="center"/>
            </w:pPr>
            <w:r w:rsidRPr="00084C79">
              <w:rPr>
                <w:sz w:val="24"/>
                <w:szCs w:val="24"/>
              </w:rPr>
              <w:t>высо-кая или надле-жащая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Default="005761BE" w:rsidP="005761BE">
            <w:pPr>
              <w:ind w:left="-109" w:right="-105"/>
              <w:jc w:val="center"/>
            </w:pPr>
            <w:r w:rsidRPr="00084C79">
              <w:rPr>
                <w:sz w:val="24"/>
                <w:szCs w:val="24"/>
              </w:rPr>
              <w:t>высо-кая или надле-жащая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1BE" w:rsidRDefault="005761BE" w:rsidP="005761BE">
            <w:pPr>
              <w:ind w:left="-109" w:right="-105"/>
              <w:jc w:val="center"/>
            </w:pPr>
            <w:r w:rsidRPr="00084C79">
              <w:rPr>
                <w:sz w:val="24"/>
                <w:szCs w:val="24"/>
              </w:rPr>
              <w:t>высокая или надле-жащая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1BE" w:rsidRPr="00F56E6F" w:rsidRDefault="005761B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471A8B" w:rsidRPr="00F56E6F" w:rsidTr="005D72A1">
        <w:trPr>
          <w:cantSplit/>
          <w:trHeight w:val="1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78D" w:rsidRPr="00F56E6F" w:rsidRDefault="0071078D" w:rsidP="002346E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1.0.0.5.1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Обеспечение своевременного и эффективного  внутреннего государственного финансового контроля в бюджетной сфере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B49" w:rsidRPr="00F56E6F" w:rsidRDefault="0071078D" w:rsidP="005D72A1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объема средств бюджета Республики Каре</w:t>
            </w:r>
            <w:r w:rsidR="003D2B4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лия, в отношении которых осущест</w:t>
            </w:r>
            <w:r w:rsidR="003D2B4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влены контрольные мероприятия, к общему объему расходов бюджета Республики Карелия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78D" w:rsidRPr="00F56E6F" w:rsidRDefault="0071078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F56E6F" w:rsidRPr="00F56E6F" w:rsidTr="00B92082">
        <w:trPr>
          <w:cantSplit/>
          <w:trHeight w:val="33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E6F">
              <w:rPr>
                <w:b/>
                <w:bCs/>
                <w:sz w:val="24"/>
                <w:szCs w:val="24"/>
              </w:rPr>
              <w:t>Подпрограмма 1 «Развитие среднесрочного и долгосрочного бюджетного планирования»</w:t>
            </w:r>
          </w:p>
        </w:tc>
      </w:tr>
      <w:tr w:rsidR="005D72A1" w:rsidRPr="00F56E6F" w:rsidTr="000F5879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3B1913" w:rsidP="002346E2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1.1.1.0.1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0F5879" w:rsidP="000F5879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Цель.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Обеспечение долгосрочной сбалан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сированности и устой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чивости бюджета Республики Карелия  за счет координации стратегического 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обеспеченность текущих расходных обязательств Республики Карелия собственными доходными источниками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5D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92,2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82,5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A1" w:rsidRPr="00F56E6F" w:rsidRDefault="005D72A1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</w:tbl>
    <w:p w:rsidR="005D72A1" w:rsidRDefault="005D72A1"/>
    <w:p w:rsidR="000F5879" w:rsidRDefault="000F5879"/>
    <w:tbl>
      <w:tblPr>
        <w:tblW w:w="540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98"/>
        <w:gridCol w:w="2546"/>
        <w:gridCol w:w="2553"/>
        <w:gridCol w:w="706"/>
        <w:gridCol w:w="853"/>
        <w:gridCol w:w="850"/>
        <w:gridCol w:w="949"/>
        <w:gridCol w:w="850"/>
        <w:gridCol w:w="6"/>
        <w:gridCol w:w="850"/>
        <w:gridCol w:w="6"/>
        <w:gridCol w:w="853"/>
        <w:gridCol w:w="850"/>
        <w:gridCol w:w="6"/>
        <w:gridCol w:w="843"/>
        <w:gridCol w:w="13"/>
        <w:gridCol w:w="974"/>
        <w:gridCol w:w="1268"/>
      </w:tblGrid>
      <w:tr w:rsidR="00AB04FA" w:rsidRPr="00F56E6F" w:rsidTr="00D82C42">
        <w:trPr>
          <w:trHeight w:val="20"/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879" w:rsidRPr="00F56E6F" w:rsidRDefault="000F5879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14</w:t>
            </w:r>
          </w:p>
        </w:tc>
      </w:tr>
      <w:tr w:rsidR="00AB04FA" w:rsidRPr="00F56E6F" w:rsidTr="00D82C42">
        <w:trPr>
          <w:cantSplit/>
          <w:trHeight w:val="113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E6F" w:rsidRPr="00F56E6F" w:rsidRDefault="00F56E6F">
            <w:pPr>
              <w:ind w:left="-14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6F" w:rsidRPr="00F56E6F" w:rsidRDefault="00F56E6F" w:rsidP="003E4575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бюджетного планиро</w:t>
            </w:r>
            <w:r w:rsidR="00A670B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вания</w:t>
            </w:r>
            <w:r w:rsidR="003E4575">
              <w:rPr>
                <w:sz w:val="24"/>
                <w:szCs w:val="24"/>
              </w:rPr>
              <w:t xml:space="preserve">, </w:t>
            </w:r>
            <w:r w:rsidRPr="00F56E6F">
              <w:rPr>
                <w:sz w:val="24"/>
                <w:szCs w:val="24"/>
              </w:rPr>
              <w:t>создания инструментов долго</w:t>
            </w:r>
            <w:r w:rsidR="00A670B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срочного финансового планирования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E6F" w:rsidRPr="00F56E6F" w:rsidRDefault="00F56E6F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E6F" w:rsidRPr="00F56E6F" w:rsidRDefault="00F56E6F">
            <w:pPr>
              <w:jc w:val="center"/>
              <w:rPr>
                <w:sz w:val="24"/>
                <w:szCs w:val="24"/>
              </w:rPr>
            </w:pPr>
          </w:p>
        </w:tc>
      </w:tr>
      <w:tr w:rsidR="00AB04FA" w:rsidRPr="00F56E6F" w:rsidTr="00D82C42">
        <w:trPr>
          <w:cantSplit/>
          <w:trHeight w:val="113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85A" w:rsidRPr="00F56E6F" w:rsidRDefault="00A1185A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1.1.1.1.1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Внедрение и сопровождение единой автоматизированной системы управления бюджетным процессом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1DC" w:rsidRPr="00F56E6F" w:rsidRDefault="00A1185A" w:rsidP="003541DC">
            <w:pPr>
              <w:ind w:right="-104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доля главных рас</w:t>
            </w:r>
            <w:r w:rsidR="003541DC">
              <w:rPr>
                <w:sz w:val="24"/>
                <w:szCs w:val="24"/>
              </w:rPr>
              <w:t>поря</w:t>
            </w:r>
            <w:r w:rsidR="00A670B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дителей средств бюд</w:t>
            </w:r>
            <w:r w:rsidR="003541D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жета Республики Карелия и подведомст</w:t>
            </w:r>
            <w:r w:rsidR="003541D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венных им государст</w:t>
            </w:r>
            <w:r w:rsidR="003541D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венных учреждений Республики Карелия, имеющих доступ и участвующих в автоматизированных процессах планирова</w:t>
            </w:r>
            <w:r w:rsidR="003541D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ния и исполнения бюд</w:t>
            </w:r>
            <w:r w:rsidR="00A670B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жета Республики Карелия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10,00</w:t>
            </w:r>
          </w:p>
        </w:tc>
      </w:tr>
      <w:tr w:rsidR="00AB04FA" w:rsidRPr="00F56E6F" w:rsidTr="00D82C42">
        <w:trPr>
          <w:cantSplit/>
          <w:trHeight w:val="113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85A" w:rsidRPr="00F56E6F" w:rsidRDefault="00A1185A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1.1.1.2.1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870000">
            <w:pPr>
              <w:ind w:right="-105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Создание основы для долгосрочного финансового пла</w:t>
            </w:r>
            <w:r w:rsidR="0087000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нирования и обеспече</w:t>
            </w:r>
            <w:r w:rsidR="0087000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ние его синхронизации с государственным стратегическим планированием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1DC" w:rsidRPr="00F56E6F" w:rsidRDefault="00A1185A" w:rsidP="003541DC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своевременное выпол</w:t>
            </w:r>
            <w:r w:rsidR="003541D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 xml:space="preserve">нение требований Федерального закона  </w:t>
            </w:r>
            <w:r w:rsidR="00870000">
              <w:rPr>
                <w:sz w:val="24"/>
                <w:szCs w:val="24"/>
              </w:rPr>
              <w:t xml:space="preserve">                </w:t>
            </w:r>
            <w:r w:rsidRPr="00F56E6F">
              <w:rPr>
                <w:sz w:val="24"/>
                <w:szCs w:val="24"/>
              </w:rPr>
              <w:t>от 28 июня 2014 года № 172-ФЗ</w:t>
            </w:r>
            <w:r w:rsidR="00870000">
              <w:rPr>
                <w:sz w:val="24"/>
                <w:szCs w:val="24"/>
              </w:rPr>
              <w:t xml:space="preserve"> </w:t>
            </w:r>
            <w:r w:rsidRPr="00F56E6F">
              <w:rPr>
                <w:sz w:val="24"/>
                <w:szCs w:val="24"/>
              </w:rPr>
              <w:t>«О страте</w:t>
            </w:r>
            <w:r w:rsidR="003541D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гическом планирова</w:t>
            </w:r>
            <w:r w:rsidR="003541D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нии в Российской Федерации»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да/нет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85A" w:rsidRPr="00F56E6F" w:rsidRDefault="00A1185A" w:rsidP="005F366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85A" w:rsidRPr="00F56E6F" w:rsidRDefault="00A1185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AB04FA" w:rsidRPr="00F56E6F" w:rsidTr="00D82C42">
        <w:trPr>
          <w:cantSplit/>
          <w:trHeight w:val="113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000" w:rsidRPr="00F56E6F" w:rsidRDefault="00870000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1.1.1.3.1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Организация среднесрочного бюд</w:t>
            </w:r>
            <w:r w:rsidR="008C13BC">
              <w:rPr>
                <w:sz w:val="24"/>
                <w:szCs w:val="24"/>
              </w:rPr>
              <w:t>жетного планиров</w:t>
            </w:r>
            <w:r w:rsidR="002346E2">
              <w:rPr>
                <w:sz w:val="24"/>
                <w:szCs w:val="24"/>
              </w:rPr>
              <w:t>а</w:t>
            </w:r>
            <w:r w:rsidRPr="00F56E6F">
              <w:rPr>
                <w:sz w:val="24"/>
                <w:szCs w:val="24"/>
              </w:rPr>
              <w:t>ния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87000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своевременная под</w:t>
            </w:r>
            <w:r w:rsidR="009B3D42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готовка и внесение в Законодательное Собрание Республики Карелия проекта бюд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жета Республики Карелия на очередной год и плановый период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ind w:left="-112" w:right="-102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да/нет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000" w:rsidRPr="00F56E6F" w:rsidRDefault="00870000" w:rsidP="0039666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000" w:rsidRPr="00F56E6F" w:rsidRDefault="0087000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AB04FA" w:rsidRPr="00F56E6F" w:rsidTr="00D82C42">
        <w:trPr>
          <w:cantSplit/>
          <w:trHeight w:val="113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1.1.1.4.1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Обеспечение экономически обосно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ванных объема и структуры государст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венного долга Республики Карелия,  совершенствование механизмов управления государственным долгом Республики Карелия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объема государственного долга по государст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венным ценным бумагам Республики Карелия и кредитам, полученным от кре</w:t>
            </w:r>
            <w:r w:rsidR="009B3D42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дитных организаций, к объему доходов бюджета Республики Карелия без учета безвозмездных поступлений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45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67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66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64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46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46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1,11</w:t>
            </w:r>
          </w:p>
        </w:tc>
      </w:tr>
      <w:tr w:rsidR="00AB04FA" w:rsidRPr="00F56E6F" w:rsidTr="00D82C42">
        <w:trPr>
          <w:cantSplit/>
          <w:trHeight w:val="113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4FA" w:rsidRPr="00F56E6F" w:rsidRDefault="00AB04FA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1.1.1.4.2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FA" w:rsidRPr="00F56E6F" w:rsidRDefault="00AB04FA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 w:rsidP="00175007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объема расходов на обслу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живание государст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венного долга Рес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публики Карелия к общему объему расхо</w:t>
            </w:r>
            <w:r w:rsidR="00C57F96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дов бюджета Респуб</w:t>
            </w:r>
            <w:r w:rsidR="00C57F96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лики Карелия, за исключением объема расходов, осущест</w:t>
            </w:r>
            <w:r w:rsidR="00C57F96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вляемых за счет суб</w:t>
            </w:r>
            <w:r w:rsidR="00C57F96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венций из федераль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ного бюджета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2,2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5,5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0C3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не более </w:t>
            </w:r>
          </w:p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AB04FA" w:rsidRPr="00F56E6F" w:rsidTr="00D82C42">
        <w:trPr>
          <w:cantSplit/>
          <w:trHeight w:val="113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4FA" w:rsidRPr="00F56E6F" w:rsidRDefault="00AB04FA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1.1.1.4.3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FA" w:rsidRPr="00F56E6F" w:rsidRDefault="00AB04FA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 w:rsidP="00681208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факти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ческого объема государственного долга Республики Карелия к утверж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денному верхнему пределу государст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венного  долга Республики Карелия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98,5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4FA" w:rsidRPr="00F56E6F" w:rsidRDefault="00AB04F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441F20" w:rsidRPr="00F56E6F" w:rsidTr="00AB04FA">
        <w:trPr>
          <w:cantSplit/>
          <w:trHeight w:val="37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b/>
                <w:bCs/>
                <w:sz w:val="24"/>
                <w:szCs w:val="24"/>
              </w:rPr>
            </w:pPr>
            <w:r w:rsidRPr="00F56E6F">
              <w:rPr>
                <w:b/>
                <w:bCs/>
                <w:sz w:val="24"/>
                <w:szCs w:val="24"/>
              </w:rPr>
              <w:t>Подпрограмма 2 «Проведение эффективной региональной налоговой политики»</w:t>
            </w:r>
          </w:p>
        </w:tc>
      </w:tr>
      <w:tr w:rsidR="006D58CB" w:rsidRPr="00F56E6F" w:rsidTr="00396663">
        <w:trPr>
          <w:trHeight w:val="20"/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1.2.1.0.1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Цель.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Проведение эффективной налоговой политики и политики в области доходов бюджета Республики Карелия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динамика налоговых и неналоговых доходов консолидированного бюджета Республики Карелия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175007">
            <w:pPr>
              <w:ind w:left="-109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 w:rsidR="00ED0A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="00ED0A5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к уров-ню пре-дыду-щего года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 менее 114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8CB" w:rsidRPr="00F56E6F" w:rsidRDefault="006D58C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1,26</w:t>
            </w:r>
          </w:p>
        </w:tc>
      </w:tr>
    </w:tbl>
    <w:p w:rsidR="00D82C42" w:rsidRDefault="00D82C42"/>
    <w:tbl>
      <w:tblPr>
        <w:tblW w:w="540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96"/>
        <w:gridCol w:w="29"/>
        <w:gridCol w:w="2137"/>
        <w:gridCol w:w="2837"/>
        <w:gridCol w:w="6"/>
        <w:gridCol w:w="700"/>
        <w:gridCol w:w="13"/>
        <w:gridCol w:w="837"/>
        <w:gridCol w:w="16"/>
        <w:gridCol w:w="834"/>
        <w:gridCol w:w="19"/>
        <w:gridCol w:w="974"/>
        <w:gridCol w:w="19"/>
        <w:gridCol w:w="831"/>
        <w:gridCol w:w="19"/>
        <w:gridCol w:w="10"/>
        <w:gridCol w:w="821"/>
        <w:gridCol w:w="19"/>
        <w:gridCol w:w="16"/>
        <w:gridCol w:w="815"/>
        <w:gridCol w:w="19"/>
        <w:gridCol w:w="16"/>
        <w:gridCol w:w="818"/>
        <w:gridCol w:w="19"/>
        <w:gridCol w:w="16"/>
        <w:gridCol w:w="815"/>
        <w:gridCol w:w="19"/>
        <w:gridCol w:w="19"/>
        <w:gridCol w:w="955"/>
        <w:gridCol w:w="19"/>
        <w:gridCol w:w="1211"/>
      </w:tblGrid>
      <w:tr w:rsidR="00E774A4" w:rsidRPr="00F56E6F" w:rsidTr="008F0ED6">
        <w:trPr>
          <w:trHeight w:val="20"/>
          <w:tblHeader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7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8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5FB" w:rsidRPr="00F56E6F" w:rsidRDefault="00EF35FB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14</w:t>
            </w:r>
          </w:p>
        </w:tc>
      </w:tr>
      <w:tr w:rsidR="007101DC" w:rsidRPr="00F56E6F" w:rsidTr="008F0ED6">
        <w:trPr>
          <w:cantSplit/>
          <w:trHeight w:val="113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730" w:rsidRPr="00F56E6F" w:rsidRDefault="00BB173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1.2.1.1.1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Задача. Обеспечение экономически обоснованной налоговой нагрузки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динамика средней налоговой нагрузки в Республике Карелия  на одного налогоплатель</w:t>
            </w:r>
            <w:r w:rsidR="00857F5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щика к уровню предыду</w:t>
            </w:r>
            <w:r w:rsidR="00857F5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щего года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7101DC" w:rsidRPr="00F56E6F" w:rsidTr="008F0ED6">
        <w:trPr>
          <w:cantSplit/>
          <w:trHeight w:val="113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730" w:rsidRPr="00F56E6F" w:rsidRDefault="00BB173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1.2.1.1.2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30" w:rsidRPr="00F56E6F" w:rsidRDefault="00BB1730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объема региональных налоговых льгот к общему объему налоговых доходов бюджета Республики Карелия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4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4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4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7101DC" w:rsidRPr="00F56E6F" w:rsidTr="008F0ED6">
        <w:trPr>
          <w:cantSplit/>
          <w:trHeight w:val="113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730" w:rsidRPr="00F56E6F" w:rsidRDefault="00BB173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1.2.1.1.3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30" w:rsidRPr="00F56E6F" w:rsidRDefault="00BB1730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удельный вес региональ</w:t>
            </w:r>
            <w:r w:rsidR="00857F5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ных налоговых льгот, соответствующих требо</w:t>
            </w:r>
            <w:r w:rsidR="00857F5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ваниям социальной и бюджетной эффектив</w:t>
            </w:r>
            <w:r w:rsidR="00857F5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ности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99,1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99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99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99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99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730" w:rsidRPr="00F56E6F" w:rsidRDefault="00BB173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7101DC" w:rsidRPr="00F56E6F" w:rsidTr="008F0ED6">
        <w:trPr>
          <w:cantSplit/>
          <w:trHeight w:val="113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1.2.1.2.1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Задача. Повышение соби</w:t>
            </w:r>
            <w:r w:rsidR="00ED0A5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раемости доходов и обеспечение взаимодействия с главными адми</w:t>
            </w:r>
            <w:r w:rsidR="00ED0A5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нистраторами доходов бюджета Республики Карелия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объем налоговых и неналоговых доходов консолидированного бюджета Республики Карелия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BB1730" w:rsidP="00ED0A50">
            <w:pPr>
              <w:ind w:left="-108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D0A50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="00441F20" w:rsidRPr="00F56E6F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23976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22161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24000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23500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24800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28200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28700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29800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31300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1,31</w:t>
            </w:r>
          </w:p>
        </w:tc>
      </w:tr>
      <w:tr w:rsidR="007101DC" w:rsidRPr="00F56E6F" w:rsidTr="008F0ED6">
        <w:trPr>
          <w:cantSplit/>
          <w:trHeight w:val="113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1.2.1.2.2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количество заседаний Комиссии по мобилиза</w:t>
            </w:r>
            <w:r w:rsidR="00857F5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ции дополнительных налоговых и неналого</w:t>
            </w:r>
            <w:r w:rsidR="00857F5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вых доходов в консоли</w:t>
            </w:r>
            <w:r w:rsidR="00857F5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дированный бюджет Республики Карелия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BB1730" w:rsidP="00BB1730">
            <w:pPr>
              <w:ind w:left="-108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41F20" w:rsidRPr="00F56E6F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="00441F20" w:rsidRPr="00F56E6F">
              <w:rPr>
                <w:sz w:val="24"/>
                <w:szCs w:val="24"/>
              </w:rPr>
              <w:t>ниц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7101DC" w:rsidRPr="00F56E6F" w:rsidTr="008F0ED6">
        <w:trPr>
          <w:cantSplit/>
          <w:trHeight w:val="113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1.2.1.3.1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Задача. Организация системного анализа в области доходов бюджета Республики Карелия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CC253F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осуществление монито</w:t>
            </w:r>
            <w:r w:rsidR="001C2008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ринга и анализа состоя</w:t>
            </w:r>
            <w:r w:rsidR="001C2008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ния расчетов с бюджетом по налоговым и ненало</w:t>
            </w:r>
            <w:r w:rsidR="001C2008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говым доходам консоли</w:t>
            </w:r>
            <w:r w:rsidR="001C2008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дированного бюджета Республики Карелия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ind w:left="-115" w:right="-96"/>
              <w:jc w:val="right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да/нет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441F20" w:rsidRPr="00F56E6F" w:rsidTr="00AB04FA">
        <w:trPr>
          <w:cantSplit/>
          <w:trHeight w:val="29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b/>
                <w:bCs/>
                <w:sz w:val="24"/>
                <w:szCs w:val="24"/>
              </w:rPr>
            </w:pPr>
            <w:r w:rsidRPr="00F56E6F">
              <w:rPr>
                <w:b/>
                <w:bCs/>
                <w:sz w:val="24"/>
                <w:szCs w:val="24"/>
              </w:rPr>
              <w:t>Подпрограмма 3 «Создание условий для повышения результативности бюджетных расходов»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DED" w:rsidRPr="00F56E6F" w:rsidRDefault="00D42DED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1.3.1.0.1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 w:rsidP="00CC253F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Цель.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Обеспечение исполнения расходных обязательств Республики Карелия и создание условий для повышения результативности бюджетных расходов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просрочен</w:t>
            </w:r>
            <w:r w:rsidR="00CC253F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ной кредиторской задолженности к объему расходов бюджета Республики Карелия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ED" w:rsidRPr="00F56E6F" w:rsidRDefault="00D42DED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 w:rsidP="00D42DED">
            <w:pPr>
              <w:ind w:right="-107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0,0012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0,02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DED" w:rsidRPr="00F56E6F" w:rsidRDefault="00D42DED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1.3.1.1.1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 w:rsidP="00CC253F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Развитие системы межбюджетных отношений в Республики Карелия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 w:rsidP="00CC253F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доля дотаций (с учетом заменяющих нормативов отчислений по налогу на доходы физических лиц) в объеме межбюджетных трансфертов из бюджета Республики Карелия бюджетам муниципаль</w:t>
            </w:r>
            <w:r w:rsidR="00CC253F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 xml:space="preserve">ных образований (за исключением субвенций)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ED" w:rsidRPr="00F56E6F" w:rsidRDefault="00D42DED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30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30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DED" w:rsidRPr="00F56E6F" w:rsidRDefault="00D42DED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1.3.1.1.2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просрочен</w:t>
            </w:r>
            <w:r w:rsidR="00D6375D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ной кредиторской задол</w:t>
            </w:r>
            <w:r w:rsidR="00D6375D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женности  муниципаль</w:t>
            </w:r>
            <w:r w:rsidR="00D6375D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ных образований в Республике Карелия к объему расходов бюдже</w:t>
            </w:r>
            <w:r w:rsidR="00D6375D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 муниципальных образований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D6375D" w:rsidP="00D6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0,99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2,5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2,4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2,2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1,8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1,4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1.3.1.1.3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количество муниципаль</w:t>
            </w:r>
            <w:r w:rsidR="00D6375D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ных образований, в которых дефицит бюджета и предельный объем муниципального долга превышают уровень, установленный бюджетным законода</w:t>
            </w:r>
            <w:r w:rsidR="00D6375D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 xml:space="preserve">тельством Российской Федерации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D6375D" w:rsidP="00D6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41F20" w:rsidRPr="00F56E6F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="00441F20" w:rsidRPr="00F56E6F">
              <w:rPr>
                <w:sz w:val="24"/>
                <w:szCs w:val="24"/>
              </w:rPr>
              <w:t>ниц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1.3.1.1.4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доля установленных показателей результатив</w:t>
            </w:r>
            <w:r w:rsidR="00D6375D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ности при предоставле</w:t>
            </w:r>
            <w:r w:rsidR="00D6375D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нии субсидий из бюджета Республики Карелия бюджетам муниципальных образований по всем видам субсидий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D6375D" w:rsidP="00D6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1,11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1.3.1.1.5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3E4575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финансовое обеспечение государственных полно</w:t>
            </w:r>
            <w:r w:rsidR="00512DA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мочий Республики Карелия, осуществляе</w:t>
            </w:r>
            <w:r w:rsidR="00512DA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 xml:space="preserve">мых органами местного самоуправления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DD7B1A" w:rsidP="00DD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1,00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1.3.1.2.1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Задача. Содействие повышению качества управления муниципальными финансами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8A4338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количество муниципаль</w:t>
            </w:r>
            <w:r w:rsidR="00512DA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ных образований, имею</w:t>
            </w:r>
            <w:r w:rsidR="00512DA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щих оценку качества управления муниципаль</w:t>
            </w:r>
            <w:r w:rsidR="00512DA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ными финансами выше среднего значения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DD7B1A" w:rsidP="00DD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56E6F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ниц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11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1.3.1.2.2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8A4338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доля расходов бюджетов муниципальных образо</w:t>
            </w:r>
            <w:r w:rsidR="008A4338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ваний, формируемых в рамках муниципальных программ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DD7B1A" w:rsidP="00DD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15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30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50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80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95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1.3.1.2.3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3E4575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количество муниципаль</w:t>
            </w:r>
            <w:r w:rsidR="008A4338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ных образований, в которых расчетная доля межбюджетных трансфертов из бюджета Республики Карелия превышает 70 процентов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DD7B1A" w:rsidP="00DD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56E6F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ниц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28" w:rsidRPr="00F56E6F" w:rsidRDefault="00386E28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1.3.1.3.1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Совершенство</w:t>
            </w:r>
            <w:r w:rsidR="0066178D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вание практики применения программно-целевых методов в бюджетном процессе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 w:rsidP="007011C1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доля государственных программ Республики Карелия, получивших оценку Министерства финансов Республики Карелия об эффектив</w:t>
            </w:r>
            <w:r w:rsidR="00CF03B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ности их реализации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 w:rsidP="0038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28" w:rsidRPr="00F56E6F" w:rsidRDefault="00386E28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1.3.1.4.1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 w:rsidP="007011C1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Создание условий для повышения качества финансового менеджмента, осуществляемого главными распо</w:t>
            </w:r>
            <w:r w:rsidR="00CF03B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рядителями средств бюджета  Республики Карелия, главными администраторами доходов бюджета Республики Карелия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средняя итоговая оценка качества финансового менеджмента, осуществляемого главными распорядителями средств бюджета Республики Карелия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 w:rsidP="0038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75,1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82,3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75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75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75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75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75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75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75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28" w:rsidRPr="00F56E6F" w:rsidRDefault="00386E28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7011C1" w:rsidRPr="00F56E6F" w:rsidTr="008D34E7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011C1" w:rsidRPr="00F56E6F" w:rsidRDefault="007011C1" w:rsidP="00396663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1.3.1.5.1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11C1" w:rsidRPr="00F56E6F" w:rsidRDefault="007011C1" w:rsidP="00BF3A8B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Организация системного анализа в области расходов бюджета Республики </w:t>
            </w:r>
            <w:r w:rsidR="002346E2" w:rsidRPr="00F56E6F">
              <w:rPr>
                <w:sz w:val="24"/>
                <w:szCs w:val="24"/>
              </w:rPr>
              <w:t>Карелия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осуществление  систем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ного анализа в области расходов консолидированного бюджета  Республики Карелия в целях</w:t>
            </w:r>
            <w:r w:rsidR="002346E2" w:rsidRPr="00F56E6F">
              <w:rPr>
                <w:sz w:val="24"/>
                <w:szCs w:val="24"/>
              </w:rPr>
              <w:t xml:space="preserve"> выявления причин, влияющих на исполне</w:t>
            </w:r>
            <w:r w:rsidR="002346E2">
              <w:rPr>
                <w:sz w:val="24"/>
                <w:szCs w:val="24"/>
              </w:rPr>
              <w:t>-</w:t>
            </w:r>
            <w:r w:rsidR="002346E2" w:rsidRPr="00F56E6F">
              <w:rPr>
                <w:sz w:val="24"/>
                <w:szCs w:val="24"/>
              </w:rPr>
              <w:t>ние установленных расходных обязательств Республики Карелия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Default="007011C1" w:rsidP="007011C1">
            <w:pPr>
              <w:ind w:left="-115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 w:rsidP="007011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 w:rsidP="007011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 w:rsidP="007011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 w:rsidP="007011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 w:rsidP="007011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 w:rsidP="007011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 w:rsidP="007011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 w:rsidP="007011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1" w:rsidRPr="00F56E6F" w:rsidRDefault="007011C1" w:rsidP="007011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1C1" w:rsidRPr="00F56E6F" w:rsidRDefault="007011C1" w:rsidP="007011C1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441F20" w:rsidRPr="00F56E6F" w:rsidTr="00AB04FA">
        <w:trPr>
          <w:cantSplit/>
          <w:trHeight w:val="371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b/>
                <w:bCs/>
                <w:sz w:val="24"/>
                <w:szCs w:val="24"/>
              </w:rPr>
            </w:pPr>
            <w:r w:rsidRPr="00F56E6F">
              <w:rPr>
                <w:b/>
                <w:bCs/>
                <w:sz w:val="24"/>
                <w:szCs w:val="24"/>
              </w:rPr>
              <w:t>Подпрограмма 4 «Организация исполнения бюджета Республики Карелия и формирование бюджетной отчетности»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4A4" w:rsidRPr="00F56E6F" w:rsidRDefault="00E774A4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1.4.1.0.1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Pr="00F56E6F" w:rsidRDefault="00E774A4" w:rsidP="00426DE9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Цель. Обеспечение исполнения бюджета Респуб</w:t>
            </w:r>
            <w:r w:rsidR="00426DE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лики Карелия, управление госу</w:t>
            </w:r>
            <w:r w:rsidR="00426DE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дарственным долгом Респуб</w:t>
            </w:r>
            <w:r w:rsidR="00426DE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лики Карелия и формирование бюджетной отчетности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Pr="00F56E6F" w:rsidRDefault="00E774A4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качество управления региональными финансами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A4" w:rsidRPr="00F56E6F" w:rsidRDefault="00D257DC" w:rsidP="00D257DC">
            <w:pPr>
              <w:ind w:left="-109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74A4" w:rsidRPr="00F56E6F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-</w:t>
            </w:r>
            <w:r w:rsidR="00E774A4" w:rsidRPr="00F56E6F">
              <w:rPr>
                <w:sz w:val="24"/>
                <w:szCs w:val="24"/>
              </w:rPr>
              <w:t>пень каче</w:t>
            </w:r>
            <w:r>
              <w:rPr>
                <w:sz w:val="24"/>
                <w:szCs w:val="24"/>
              </w:rPr>
              <w:t>-</w:t>
            </w:r>
            <w:r w:rsidR="00E774A4" w:rsidRPr="00F56E6F">
              <w:rPr>
                <w:sz w:val="24"/>
                <w:szCs w:val="24"/>
              </w:rPr>
              <w:t>ства управ</w:t>
            </w:r>
            <w:r>
              <w:rPr>
                <w:sz w:val="24"/>
                <w:szCs w:val="24"/>
              </w:rPr>
              <w:t>-</w:t>
            </w:r>
            <w:r w:rsidR="00E774A4" w:rsidRPr="00F56E6F">
              <w:rPr>
                <w:sz w:val="24"/>
                <w:szCs w:val="24"/>
              </w:rPr>
              <w:t>ления регио</w:t>
            </w:r>
            <w:r>
              <w:rPr>
                <w:sz w:val="24"/>
                <w:szCs w:val="24"/>
              </w:rPr>
              <w:t>-</w:t>
            </w:r>
            <w:r w:rsidR="00E774A4" w:rsidRPr="00F56E6F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-</w:t>
            </w:r>
            <w:r w:rsidR="00E774A4" w:rsidRPr="00F56E6F">
              <w:rPr>
                <w:sz w:val="24"/>
                <w:szCs w:val="24"/>
              </w:rPr>
              <w:t>ными фи</w:t>
            </w:r>
            <w:r>
              <w:rPr>
                <w:sz w:val="24"/>
                <w:szCs w:val="24"/>
              </w:rPr>
              <w:t>-</w:t>
            </w:r>
            <w:r w:rsidR="00E774A4" w:rsidRPr="00F56E6F">
              <w:rPr>
                <w:sz w:val="24"/>
                <w:szCs w:val="24"/>
              </w:rPr>
              <w:t>нан</w:t>
            </w:r>
            <w:r>
              <w:rPr>
                <w:sz w:val="24"/>
                <w:szCs w:val="24"/>
              </w:rPr>
              <w:t>-</w:t>
            </w:r>
            <w:r w:rsidR="00E774A4" w:rsidRPr="00F56E6F">
              <w:rPr>
                <w:sz w:val="24"/>
                <w:szCs w:val="24"/>
              </w:rPr>
              <w:t>сами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Pr="00F56E6F" w:rsidRDefault="00E774A4" w:rsidP="00E7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6E6F">
              <w:rPr>
                <w:sz w:val="24"/>
                <w:szCs w:val="24"/>
              </w:rPr>
              <w:t>ысо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кая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Pr="00F56E6F" w:rsidRDefault="00E774A4" w:rsidP="00E7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56E6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лежа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щая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Default="00E7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6E6F">
              <w:rPr>
                <w:sz w:val="24"/>
                <w:szCs w:val="24"/>
              </w:rPr>
              <w:t>ысо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 xml:space="preserve">кая </w:t>
            </w:r>
          </w:p>
          <w:p w:rsidR="00E774A4" w:rsidRPr="00F56E6F" w:rsidRDefault="00E774A4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или над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лежа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щая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Pr="00F56E6F" w:rsidRDefault="00E774A4" w:rsidP="00E7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6E6F">
              <w:rPr>
                <w:sz w:val="24"/>
                <w:szCs w:val="24"/>
              </w:rPr>
              <w:t>ысо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кая или над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лежа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щая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Default="00E774A4" w:rsidP="00E774A4">
            <w:pPr>
              <w:jc w:val="center"/>
            </w:pPr>
            <w:r w:rsidRPr="00641333">
              <w:rPr>
                <w:sz w:val="24"/>
                <w:szCs w:val="24"/>
              </w:rPr>
              <w:t>высо-кая или над-лежа-щая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Default="00E774A4" w:rsidP="00E774A4">
            <w:pPr>
              <w:jc w:val="center"/>
            </w:pPr>
            <w:r w:rsidRPr="00641333">
              <w:rPr>
                <w:sz w:val="24"/>
                <w:szCs w:val="24"/>
              </w:rPr>
              <w:t>высо-кая или над-лежа-щая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Default="00E774A4" w:rsidP="00E774A4">
            <w:pPr>
              <w:jc w:val="center"/>
            </w:pPr>
            <w:r w:rsidRPr="00641333">
              <w:rPr>
                <w:sz w:val="24"/>
                <w:szCs w:val="24"/>
              </w:rPr>
              <w:t>высо-кая или над-лежа-щая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Default="00E774A4" w:rsidP="00E774A4">
            <w:pPr>
              <w:jc w:val="center"/>
            </w:pPr>
            <w:r w:rsidRPr="00641333">
              <w:rPr>
                <w:sz w:val="24"/>
                <w:szCs w:val="24"/>
              </w:rPr>
              <w:t>высо-кая или над-лежа-щая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A4" w:rsidRDefault="00E774A4" w:rsidP="00E774A4">
            <w:pPr>
              <w:jc w:val="center"/>
              <w:rPr>
                <w:sz w:val="24"/>
                <w:szCs w:val="24"/>
              </w:rPr>
            </w:pPr>
            <w:r w:rsidRPr="00641333">
              <w:rPr>
                <w:sz w:val="24"/>
                <w:szCs w:val="24"/>
              </w:rPr>
              <w:t xml:space="preserve">высо-кая </w:t>
            </w:r>
          </w:p>
          <w:p w:rsidR="00E774A4" w:rsidRDefault="00E774A4" w:rsidP="00E774A4">
            <w:pPr>
              <w:jc w:val="center"/>
            </w:pPr>
            <w:r w:rsidRPr="00641333">
              <w:rPr>
                <w:sz w:val="24"/>
                <w:szCs w:val="24"/>
              </w:rPr>
              <w:t>или над-лежа-щая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4A4" w:rsidRPr="00F56E6F" w:rsidRDefault="00E774A4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1.4.1.1.1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E2" w:rsidRDefault="00441F20" w:rsidP="00CC0B00">
            <w:pPr>
              <w:ind w:right="-11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</w:p>
          <w:p w:rsidR="00441F20" w:rsidRPr="00F56E6F" w:rsidRDefault="00441F20" w:rsidP="00ED0A50">
            <w:pPr>
              <w:ind w:right="-11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Эффективное управление госу</w:t>
            </w:r>
            <w:r w:rsidR="00ED0A5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дарственным долгом Республики Карелия в ходе исполнения бюд</w:t>
            </w:r>
            <w:r w:rsidR="00ED0A5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жета Республики Карелия, выполне</w:t>
            </w:r>
            <w:r w:rsidR="00ED0A5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ние финансовых обязательств Рес</w:t>
            </w:r>
            <w:r w:rsidR="00ED0A5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публики Карелия, администрируемых Министерством финансов Респуб</w:t>
            </w:r>
            <w:r w:rsidR="00ED0A5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лики Карелия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объем просроченной задолженности по госу</w:t>
            </w:r>
            <w:r w:rsidR="00D257D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дарственным долговым обязательствам Республики Карелия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ED0A50" w:rsidP="00ED0A50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41F20" w:rsidRPr="00F56E6F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-</w:t>
            </w:r>
            <w:r w:rsidR="00441F20" w:rsidRPr="00F56E6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D0A50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A50" w:rsidRPr="00F56E6F" w:rsidRDefault="00ED0A5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1.4.1.1.2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50" w:rsidRPr="00F56E6F" w:rsidRDefault="00ED0A5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объем просроченной задолженности по выплате купонного дохода и уплате процентных платежей по долговым обязательствам Республики Карелия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 w:rsidP="001735DC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56E6F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D0A50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A50" w:rsidRPr="00F56E6F" w:rsidRDefault="00ED0A50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1.4.1.1.3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50" w:rsidRPr="00F56E6F" w:rsidRDefault="00ED0A5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объем расходов бюджета Республики Карелия, направленных на испол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нение обязательств принципала при наступлении гарантийного случая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 w:rsidP="001735DC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56E6F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A50" w:rsidRPr="00F56E6F" w:rsidRDefault="00ED0A5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CE7F0A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F0A" w:rsidRPr="00F56E6F" w:rsidRDefault="00CE7F0A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1.4.1.1.4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A" w:rsidRPr="00F56E6F" w:rsidRDefault="00CE7F0A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3E4575" w:rsidP="0098559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</w:t>
            </w:r>
            <w:r w:rsidR="00CE7F0A" w:rsidRPr="00F56E6F">
              <w:rPr>
                <w:sz w:val="24"/>
                <w:szCs w:val="24"/>
              </w:rPr>
              <w:t>вес удовлетворенных исковых требований о возмещении вреда, причиненного граждани</w:t>
            </w:r>
            <w:r w:rsidR="00191E86">
              <w:rPr>
                <w:sz w:val="24"/>
                <w:szCs w:val="24"/>
              </w:rPr>
              <w:t>-</w:t>
            </w:r>
            <w:r w:rsidR="00CE7F0A" w:rsidRPr="00F56E6F">
              <w:rPr>
                <w:sz w:val="24"/>
                <w:szCs w:val="24"/>
              </w:rPr>
              <w:t>ну или юридическому лицу в результате неза</w:t>
            </w:r>
            <w:r w:rsidR="00191E86">
              <w:rPr>
                <w:sz w:val="24"/>
                <w:szCs w:val="24"/>
              </w:rPr>
              <w:t>-</w:t>
            </w:r>
            <w:r w:rsidR="00CE7F0A" w:rsidRPr="00F56E6F">
              <w:rPr>
                <w:sz w:val="24"/>
                <w:szCs w:val="24"/>
              </w:rPr>
              <w:t>конных действий (бездействия) государст</w:t>
            </w:r>
            <w:r w:rsidR="00191E86">
              <w:rPr>
                <w:sz w:val="24"/>
                <w:szCs w:val="24"/>
              </w:rPr>
              <w:t>-</w:t>
            </w:r>
            <w:r w:rsidR="00CE7F0A" w:rsidRPr="00F56E6F">
              <w:rPr>
                <w:sz w:val="24"/>
                <w:szCs w:val="24"/>
              </w:rPr>
              <w:t>венных органов Респуб</w:t>
            </w:r>
            <w:r w:rsidR="00191E86">
              <w:rPr>
                <w:sz w:val="24"/>
                <w:szCs w:val="24"/>
              </w:rPr>
              <w:t>-</w:t>
            </w:r>
            <w:r w:rsidR="00CE7F0A" w:rsidRPr="00F56E6F">
              <w:rPr>
                <w:sz w:val="24"/>
                <w:szCs w:val="24"/>
              </w:rPr>
              <w:t>лики Карелия, должност</w:t>
            </w:r>
            <w:r w:rsidR="00191E86">
              <w:rPr>
                <w:sz w:val="24"/>
                <w:szCs w:val="24"/>
              </w:rPr>
              <w:t>-</w:t>
            </w:r>
            <w:r w:rsidR="00CE7F0A" w:rsidRPr="00F56E6F">
              <w:rPr>
                <w:sz w:val="24"/>
                <w:szCs w:val="24"/>
              </w:rPr>
              <w:t>ных лиц этих органов, в общем объеме предъяв</w:t>
            </w:r>
            <w:r w:rsidR="00191E86">
              <w:rPr>
                <w:sz w:val="24"/>
                <w:szCs w:val="24"/>
              </w:rPr>
              <w:t>-</w:t>
            </w:r>
            <w:r w:rsidR="00CE7F0A" w:rsidRPr="00F56E6F">
              <w:rPr>
                <w:sz w:val="24"/>
                <w:szCs w:val="24"/>
              </w:rPr>
              <w:t>ленных исковых требо</w:t>
            </w:r>
            <w:r w:rsidR="00191E86">
              <w:rPr>
                <w:sz w:val="24"/>
                <w:szCs w:val="24"/>
              </w:rPr>
              <w:t>-</w:t>
            </w:r>
            <w:r w:rsidR="00CE7F0A" w:rsidRPr="00F56E6F">
              <w:rPr>
                <w:sz w:val="24"/>
                <w:szCs w:val="24"/>
              </w:rPr>
              <w:t>ваний о возмещении указанного вреда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0,03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4,7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9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7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более 6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не более </w:t>
            </w:r>
          </w:p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1.4.1.2.1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Задача. Составление и качественное ведение сводной бюджетной росписи бюджета Республики Карелия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985590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своевременное утверждение сводной бюджетной росписи бюджета Республики Карелия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573569">
            <w:pPr>
              <w:ind w:left="-109"/>
              <w:jc w:val="right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сут</w:t>
            </w:r>
            <w:r w:rsidR="00573569">
              <w:rPr>
                <w:sz w:val="24"/>
                <w:szCs w:val="24"/>
              </w:rPr>
              <w:t>о</w:t>
            </w:r>
            <w:r w:rsidRPr="00F56E6F">
              <w:rPr>
                <w:sz w:val="24"/>
                <w:szCs w:val="24"/>
              </w:rPr>
              <w:t>к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1,00</w:t>
            </w:r>
          </w:p>
        </w:tc>
      </w:tr>
      <w:tr w:rsidR="00CE7F0A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F0A" w:rsidRPr="00F56E6F" w:rsidRDefault="00CE7F0A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1.4.1.2.2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A" w:rsidRPr="00F56E6F" w:rsidRDefault="00CE7F0A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3D79FE" w:rsidP="0098559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E7F0A" w:rsidRPr="00F56E6F">
              <w:rPr>
                <w:sz w:val="24"/>
                <w:szCs w:val="24"/>
              </w:rPr>
              <w:t>облюдение установлен</w:t>
            </w:r>
            <w:r>
              <w:rPr>
                <w:sz w:val="24"/>
                <w:szCs w:val="24"/>
              </w:rPr>
              <w:t>-</w:t>
            </w:r>
            <w:r w:rsidR="00CE7F0A" w:rsidRPr="00F56E6F">
              <w:rPr>
                <w:sz w:val="24"/>
                <w:szCs w:val="24"/>
              </w:rPr>
              <w:t>ных законодательством требований по состав</w:t>
            </w:r>
            <w:r>
              <w:rPr>
                <w:sz w:val="24"/>
                <w:szCs w:val="24"/>
              </w:rPr>
              <w:t>-</w:t>
            </w:r>
            <w:r w:rsidR="003E4575">
              <w:rPr>
                <w:sz w:val="24"/>
                <w:szCs w:val="24"/>
              </w:rPr>
              <w:t>лению</w:t>
            </w:r>
            <w:r w:rsidR="00CE7F0A" w:rsidRPr="00F56E6F">
              <w:rPr>
                <w:sz w:val="24"/>
                <w:szCs w:val="24"/>
              </w:rPr>
              <w:t xml:space="preserve"> и ведению сводной бюджетной росписи бюджета Республики Карелия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F0A" w:rsidRPr="00F56E6F" w:rsidRDefault="00CE7F0A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1,00</w:t>
            </w:r>
          </w:p>
        </w:tc>
      </w:tr>
      <w:tr w:rsidR="003D79FE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9FE" w:rsidRPr="00F56E6F" w:rsidRDefault="003D79FE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1.4.1.3.1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6E2" w:rsidRDefault="003D79FE" w:rsidP="00985590">
            <w:pPr>
              <w:ind w:right="-112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</w:p>
          <w:p w:rsidR="003D79FE" w:rsidRPr="00F56E6F" w:rsidRDefault="003D79FE" w:rsidP="00985590">
            <w:pPr>
              <w:ind w:right="-112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Управление ликвидностью единого счета бюджета Республики Карелия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 w:rsidP="00985590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наличие финансовых средств на счете бюджета Республики Карелия для исполнения  заявок получателей бюджетных средств бюджета Республики Карелия 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9FE" w:rsidRPr="00F56E6F" w:rsidRDefault="003D79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1,00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1.4.1.4.1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985590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Задача. Своевременное и качественное формирование отчетности об исполнении бюд</w:t>
            </w:r>
            <w:r w:rsidR="0036044F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жета Республики Карелия, консоли</w:t>
            </w:r>
            <w:r w:rsidR="0036044F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дированного бюд</w:t>
            </w:r>
            <w:r w:rsidR="0036044F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жета Республики Карелия и бюд</w:t>
            </w:r>
            <w:r w:rsidR="0036044F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жета Террито</w:t>
            </w:r>
            <w:r w:rsidR="0036044F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риального фонда обязательного медицинского страхования Республики Карелия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985590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формирование и предоставление месячных, квартальных, годовых отчетов об исполнении бюджета Республики Карелия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3D79FE">
            <w:pPr>
              <w:ind w:left="-107" w:right="-99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да/нет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1.4.1.4.2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формирование и предо</w:t>
            </w:r>
            <w:r w:rsidR="00B6024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ставление месячных, квартальных, годовых отчетов об исполнении консолидированного бюджета Республики Карелия и бюджета Территориального фонда обязательного медицин</w:t>
            </w:r>
            <w:r w:rsidR="00B60240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ского страхования Республики Карелия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3D79FE">
            <w:pPr>
              <w:ind w:left="-107" w:right="-99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да/нет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6024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E774A4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lastRenderedPageBreak/>
              <w:t>1.4.1.5.1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Задача. Повышение открытости бюджетных данных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1D6251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обеспечение доступа к информации о деятель</w:t>
            </w:r>
            <w:r w:rsidR="0065573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ности Министерства финансов Республики Карелия в соответствии с требованиями Федераль</w:t>
            </w:r>
            <w:r w:rsidR="0065573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ного закона от 9 февраля 2009 года № 8-ФЗ «Об обеспечении доступа к информации о деятель</w:t>
            </w:r>
            <w:r w:rsidR="0065573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ности государственных органов и органов мест</w:t>
            </w:r>
            <w:r w:rsidR="00655737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ного самоуправления»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ind w:left="-107" w:right="-99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да/нет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F20" w:rsidRPr="00F56E6F" w:rsidRDefault="00441F20" w:rsidP="00BF5A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F20" w:rsidRPr="00F56E6F" w:rsidRDefault="00441F2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655737" w:rsidRPr="00F56E6F" w:rsidTr="008F0ED6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737" w:rsidRPr="00F56E6F" w:rsidRDefault="00655737" w:rsidP="002346E2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1.4.1.6.1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Задача.</w:t>
            </w:r>
          </w:p>
          <w:p w:rsidR="00655737" w:rsidRPr="00F56E6F" w:rsidRDefault="00655737" w:rsidP="001D6251">
            <w:pPr>
              <w:spacing w:after="120"/>
              <w:ind w:right="-112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Развитие информа</w:t>
            </w:r>
            <w:r w:rsidR="008F0ED6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ционных систем управления общественными финансами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8F0ED6" w:rsidP="008F0ED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="00655737" w:rsidRPr="00F56E6F">
              <w:rPr>
                <w:sz w:val="24"/>
                <w:szCs w:val="24"/>
              </w:rPr>
              <w:t>тепень интеграции информационных систем в сфере управления общественными финансами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BF5A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BF5A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BF5A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BF5A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BF5A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BF5A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76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BF5A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85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BF5A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95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 w:rsidP="00BF5AFE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737" w:rsidRPr="00F56E6F" w:rsidRDefault="00655737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1,31</w:t>
            </w:r>
          </w:p>
        </w:tc>
      </w:tr>
      <w:tr w:rsidR="00655737" w:rsidRPr="00F56E6F" w:rsidTr="00AB04FA">
        <w:trPr>
          <w:cantSplit/>
          <w:trHeight w:val="247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7" w:rsidRPr="00F56E6F" w:rsidRDefault="00655737">
            <w:pPr>
              <w:ind w:left="-142" w:right="-110"/>
              <w:jc w:val="center"/>
              <w:rPr>
                <w:b/>
                <w:bCs/>
                <w:sz w:val="24"/>
                <w:szCs w:val="24"/>
              </w:rPr>
            </w:pPr>
            <w:r w:rsidRPr="00F56E6F">
              <w:rPr>
                <w:b/>
                <w:bCs/>
                <w:sz w:val="24"/>
                <w:szCs w:val="24"/>
              </w:rPr>
              <w:t>Подпрограмма 5 «Совершенствование контроля в  бюджетно-финансовой сфере»</w:t>
            </w:r>
          </w:p>
        </w:tc>
      </w:tr>
      <w:tr w:rsidR="0043776B" w:rsidRPr="00F56E6F" w:rsidTr="0043776B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ED6" w:rsidRPr="00F56E6F" w:rsidRDefault="008F0ED6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1.5.1.0.1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Цель. </w:t>
            </w:r>
            <w:r w:rsidR="002346E2">
              <w:rPr>
                <w:sz w:val="24"/>
                <w:szCs w:val="24"/>
              </w:rPr>
              <w:br/>
            </w:r>
            <w:r w:rsidR="0043776B">
              <w:rPr>
                <w:sz w:val="24"/>
                <w:szCs w:val="24"/>
              </w:rPr>
              <w:t>О</w:t>
            </w:r>
            <w:r w:rsidRPr="00F56E6F">
              <w:rPr>
                <w:sz w:val="24"/>
                <w:szCs w:val="24"/>
              </w:rPr>
              <w:t>беспечение своевременного и эффективного  внутреннего государственного финансового контроля в бюджетной сфере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1D6251">
            <w:pPr>
              <w:spacing w:after="120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объема средств бюджета Респуб</w:t>
            </w:r>
            <w:r w:rsidR="0043776B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лики Карелия, в отноше</w:t>
            </w:r>
            <w:r w:rsidR="0043776B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нии которых осуществ</w:t>
            </w:r>
            <w:r w:rsidR="0043776B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лены контрольные мероприятия, к общему объему расходов бюджета Республики Карелия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20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</w:tbl>
    <w:p w:rsidR="0043776B" w:rsidRDefault="0043776B"/>
    <w:p w:rsidR="00560F99" w:rsidRDefault="00560F99"/>
    <w:p w:rsidR="00560F99" w:rsidRDefault="00560F99"/>
    <w:tbl>
      <w:tblPr>
        <w:tblW w:w="540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95"/>
        <w:gridCol w:w="2165"/>
        <w:gridCol w:w="2837"/>
        <w:gridCol w:w="706"/>
        <w:gridCol w:w="850"/>
        <w:gridCol w:w="850"/>
        <w:gridCol w:w="994"/>
        <w:gridCol w:w="850"/>
        <w:gridCol w:w="850"/>
        <w:gridCol w:w="850"/>
        <w:gridCol w:w="853"/>
        <w:gridCol w:w="850"/>
        <w:gridCol w:w="994"/>
        <w:gridCol w:w="1230"/>
      </w:tblGrid>
      <w:tr w:rsidR="00560F99" w:rsidRPr="00F56E6F" w:rsidTr="00560F99">
        <w:trPr>
          <w:cantSplit/>
          <w:trHeight w:val="19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F99" w:rsidRPr="00F56E6F" w:rsidRDefault="00560F99" w:rsidP="00560F99">
            <w:pPr>
              <w:ind w:left="-142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9" w:rsidRPr="00F56E6F" w:rsidRDefault="00560F99" w:rsidP="00560F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F99" w:rsidRPr="00F56E6F" w:rsidRDefault="00560F99" w:rsidP="00560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3776B" w:rsidRPr="00F56E6F" w:rsidTr="00560F99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ED6" w:rsidRPr="00F56E6F" w:rsidRDefault="008F0ED6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1.5.1.1.1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22C" w:rsidRPr="00F56E6F" w:rsidRDefault="008F0ED6" w:rsidP="00573569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Правовое регулирование вопросов внутрен</w:t>
            </w:r>
            <w:r w:rsidR="00A3122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него государствен</w:t>
            </w:r>
            <w:r w:rsidR="00A3122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 xml:space="preserve">ного финансового контроля, </w:t>
            </w:r>
            <w:r w:rsidR="00EC033E">
              <w:rPr>
                <w:sz w:val="24"/>
                <w:szCs w:val="24"/>
              </w:rPr>
              <w:t xml:space="preserve">включая </w:t>
            </w:r>
            <w:r w:rsidRPr="00F56E6F">
              <w:rPr>
                <w:sz w:val="24"/>
                <w:szCs w:val="24"/>
              </w:rPr>
              <w:t>контрол</w:t>
            </w:r>
            <w:r w:rsidR="00EC033E">
              <w:rPr>
                <w:sz w:val="24"/>
                <w:szCs w:val="24"/>
              </w:rPr>
              <w:t>ь</w:t>
            </w:r>
            <w:r w:rsidRPr="00F56E6F">
              <w:rPr>
                <w:sz w:val="24"/>
                <w:szCs w:val="24"/>
              </w:rPr>
              <w:t xml:space="preserve"> за соблюдением бюджетного законодательства Российской Федерации и иных нормативных правовых актов, регулирующих бюджетные право</w:t>
            </w:r>
            <w:r w:rsidR="00A3122C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отношения, за выполнением мер по повышению эффективности использования бюджетных средств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наличие (разработка) нормативных правовых актов</w:t>
            </w:r>
            <w:r w:rsidR="00EC033E">
              <w:rPr>
                <w:sz w:val="24"/>
                <w:szCs w:val="24"/>
              </w:rPr>
              <w:t xml:space="preserve"> Республики Карелия</w:t>
            </w:r>
            <w:r w:rsidRPr="00F56E6F">
              <w:rPr>
                <w:sz w:val="24"/>
                <w:szCs w:val="24"/>
              </w:rPr>
              <w:t>, регулирующих порядок осуществления внутреннего государственного  финансового контроля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560F99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да/нет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D6" w:rsidRPr="00F56E6F" w:rsidRDefault="008F0ED6" w:rsidP="0043776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6E6F">
              <w:rPr>
                <w:sz w:val="24"/>
                <w:szCs w:val="24"/>
              </w:rPr>
              <w:t>да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ED6" w:rsidRPr="00F56E6F" w:rsidRDefault="008F0ED6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  <w:tr w:rsidR="00A3122C" w:rsidRPr="00F56E6F" w:rsidTr="00560F99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22C" w:rsidRPr="00F56E6F" w:rsidRDefault="00A3122C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1.5.1.2.1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2346E2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Задача. </w:t>
            </w:r>
            <w:r w:rsidR="002346E2">
              <w:rPr>
                <w:sz w:val="24"/>
                <w:szCs w:val="24"/>
              </w:rPr>
              <w:br/>
            </w:r>
            <w:r w:rsidRPr="00F56E6F">
              <w:rPr>
                <w:sz w:val="24"/>
                <w:szCs w:val="24"/>
              </w:rPr>
              <w:t>Организация и осуществление внутреннего государственного финансового конт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роля за соблюде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нием законода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тельства Россий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выполнение органом внутреннего государственного финансового контроля утвержденного плана по проведению контрольных мероприятий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1,00</w:t>
            </w:r>
          </w:p>
        </w:tc>
      </w:tr>
    </w:tbl>
    <w:p w:rsidR="00A3122C" w:rsidRDefault="00A3122C"/>
    <w:tbl>
      <w:tblPr>
        <w:tblW w:w="540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95"/>
        <w:gridCol w:w="2165"/>
        <w:gridCol w:w="2837"/>
        <w:gridCol w:w="706"/>
        <w:gridCol w:w="850"/>
        <w:gridCol w:w="850"/>
        <w:gridCol w:w="994"/>
        <w:gridCol w:w="850"/>
        <w:gridCol w:w="850"/>
        <w:gridCol w:w="850"/>
        <w:gridCol w:w="853"/>
        <w:gridCol w:w="850"/>
        <w:gridCol w:w="994"/>
        <w:gridCol w:w="1230"/>
      </w:tblGrid>
      <w:tr w:rsidR="00A3122C" w:rsidRPr="00F56E6F" w:rsidTr="00396663">
        <w:trPr>
          <w:cantSplit/>
          <w:trHeight w:val="19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22C" w:rsidRPr="00F56E6F" w:rsidRDefault="00A3122C" w:rsidP="00396663">
            <w:pPr>
              <w:ind w:left="-142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3122C" w:rsidRPr="00F56E6F" w:rsidTr="00A3122C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22C" w:rsidRPr="00F56E6F" w:rsidRDefault="00A3122C">
            <w:pPr>
              <w:ind w:left="-142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F56E6F" w:rsidRDefault="002346E2" w:rsidP="00573569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 xml:space="preserve">ской Федерации и </w:t>
            </w:r>
            <w:r w:rsidR="00A3122C" w:rsidRPr="00F56E6F">
              <w:rPr>
                <w:sz w:val="24"/>
                <w:szCs w:val="24"/>
              </w:rPr>
              <w:t>Республики Карелия</w:t>
            </w:r>
            <w:r w:rsidR="00573569">
              <w:rPr>
                <w:sz w:val="24"/>
                <w:szCs w:val="24"/>
              </w:rPr>
              <w:t xml:space="preserve">, </w:t>
            </w:r>
            <w:r w:rsidR="00A3122C" w:rsidRPr="00F56E6F">
              <w:rPr>
                <w:sz w:val="24"/>
                <w:szCs w:val="24"/>
              </w:rPr>
              <w:t>за  использованием  средств бюджета Республики Каре</w:t>
            </w:r>
            <w:r w:rsidR="00573569">
              <w:rPr>
                <w:sz w:val="24"/>
                <w:szCs w:val="24"/>
              </w:rPr>
              <w:t>-</w:t>
            </w:r>
            <w:r w:rsidR="00A3122C" w:rsidRPr="00F56E6F">
              <w:rPr>
                <w:sz w:val="24"/>
                <w:szCs w:val="24"/>
              </w:rPr>
              <w:t>лия и бюджета Территориального фонда обязатель</w:t>
            </w:r>
            <w:r w:rsidR="00573569">
              <w:rPr>
                <w:sz w:val="24"/>
                <w:szCs w:val="24"/>
              </w:rPr>
              <w:t>-</w:t>
            </w:r>
            <w:r w:rsidR="00A3122C" w:rsidRPr="00F56E6F">
              <w:rPr>
                <w:sz w:val="24"/>
                <w:szCs w:val="24"/>
              </w:rPr>
              <w:t>ного медицин</w:t>
            </w:r>
            <w:r w:rsidR="00573569">
              <w:rPr>
                <w:sz w:val="24"/>
                <w:szCs w:val="24"/>
              </w:rPr>
              <w:t>-</w:t>
            </w:r>
            <w:r w:rsidR="00A3122C" w:rsidRPr="00F56E6F">
              <w:rPr>
                <w:sz w:val="24"/>
                <w:szCs w:val="24"/>
              </w:rPr>
              <w:t>ского страхования Республики Карелия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 w:rsidP="00396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122C" w:rsidRPr="00F56E6F" w:rsidRDefault="00A3122C">
            <w:pPr>
              <w:jc w:val="center"/>
              <w:rPr>
                <w:sz w:val="24"/>
                <w:szCs w:val="24"/>
              </w:rPr>
            </w:pPr>
          </w:p>
        </w:tc>
      </w:tr>
      <w:tr w:rsidR="00AE0880" w:rsidRPr="00F56E6F" w:rsidTr="00AE0880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80" w:rsidRPr="00F56E6F" w:rsidRDefault="00AE0880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1.5.1.2.2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80" w:rsidRPr="00F56E6F" w:rsidRDefault="00AE088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отношение объема возмещенных бюджет</w:t>
            </w:r>
            <w:r w:rsidR="0057356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ных средств к объему бюджетных средств, подлежащих возмеще</w:t>
            </w:r>
            <w:r w:rsidR="0057356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нию по результатам контрольных меро</w:t>
            </w:r>
            <w:r w:rsidR="00573569"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приятий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 w:rsidP="0039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6E6F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r w:rsidRPr="00F56E6F">
              <w:rPr>
                <w:sz w:val="24"/>
                <w:szCs w:val="24"/>
              </w:rPr>
              <w:t>тов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65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65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65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65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65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65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65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65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не менее 65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80" w:rsidRPr="00F56E6F" w:rsidRDefault="00AE0880">
            <w:pPr>
              <w:jc w:val="center"/>
              <w:rPr>
                <w:sz w:val="24"/>
                <w:szCs w:val="24"/>
              </w:rPr>
            </w:pPr>
            <w:r w:rsidRPr="00F56E6F">
              <w:rPr>
                <w:sz w:val="24"/>
                <w:szCs w:val="24"/>
              </w:rPr>
              <w:t>X</w:t>
            </w:r>
          </w:p>
        </w:tc>
      </w:tr>
    </w:tbl>
    <w:p w:rsidR="00F56E6F" w:rsidRPr="00F56E6F" w:rsidRDefault="00F56E6F" w:rsidP="00F56E6F">
      <w:pPr>
        <w:rPr>
          <w:sz w:val="24"/>
          <w:szCs w:val="24"/>
          <w:lang w:eastAsia="en-US"/>
        </w:rPr>
      </w:pPr>
    </w:p>
    <w:p w:rsidR="005E3939" w:rsidRDefault="005E3939" w:rsidP="00492314">
      <w:pPr>
        <w:ind w:left="-142" w:firstLine="568"/>
        <w:jc w:val="both"/>
        <w:rPr>
          <w:sz w:val="24"/>
          <w:szCs w:val="24"/>
        </w:rPr>
        <w:sectPr w:rsidR="005E3939" w:rsidSect="00F56E6F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12"/>
        <w:gridCol w:w="165"/>
        <w:gridCol w:w="2018"/>
        <w:gridCol w:w="675"/>
        <w:gridCol w:w="1092"/>
        <w:gridCol w:w="751"/>
        <w:gridCol w:w="465"/>
        <w:gridCol w:w="385"/>
        <w:gridCol w:w="992"/>
        <w:gridCol w:w="801"/>
        <w:gridCol w:w="2055"/>
        <w:gridCol w:w="546"/>
        <w:gridCol w:w="1671"/>
        <w:gridCol w:w="456"/>
        <w:gridCol w:w="2126"/>
      </w:tblGrid>
      <w:tr w:rsidR="008D34E7" w:rsidTr="009E24F1">
        <w:trPr>
          <w:trHeight w:val="315"/>
        </w:trPr>
        <w:tc>
          <w:tcPr>
            <w:tcW w:w="1112" w:type="dxa"/>
            <w:noWrap/>
            <w:vAlign w:val="bottom"/>
            <w:hideMark/>
          </w:tcPr>
          <w:p w:rsidR="008D34E7" w:rsidRDefault="008D34E7" w:rsidP="00445171"/>
        </w:tc>
        <w:tc>
          <w:tcPr>
            <w:tcW w:w="2183" w:type="dxa"/>
            <w:gridSpan w:val="2"/>
            <w:noWrap/>
            <w:vAlign w:val="bottom"/>
            <w:hideMark/>
          </w:tcPr>
          <w:p w:rsidR="008D34E7" w:rsidRDefault="008D34E7" w:rsidP="00445171"/>
        </w:tc>
        <w:tc>
          <w:tcPr>
            <w:tcW w:w="1767" w:type="dxa"/>
            <w:gridSpan w:val="2"/>
            <w:noWrap/>
            <w:vAlign w:val="bottom"/>
            <w:hideMark/>
          </w:tcPr>
          <w:p w:rsidR="008D34E7" w:rsidRDefault="008D34E7" w:rsidP="00445171"/>
        </w:tc>
        <w:tc>
          <w:tcPr>
            <w:tcW w:w="1216" w:type="dxa"/>
            <w:gridSpan w:val="2"/>
            <w:noWrap/>
            <w:vAlign w:val="bottom"/>
            <w:hideMark/>
          </w:tcPr>
          <w:p w:rsidR="008D34E7" w:rsidRDefault="008D34E7" w:rsidP="00445171"/>
        </w:tc>
        <w:tc>
          <w:tcPr>
            <w:tcW w:w="2178" w:type="dxa"/>
            <w:gridSpan w:val="3"/>
            <w:noWrap/>
            <w:vAlign w:val="bottom"/>
            <w:hideMark/>
          </w:tcPr>
          <w:p w:rsidR="008D34E7" w:rsidRDefault="008D34E7" w:rsidP="00445171"/>
        </w:tc>
        <w:tc>
          <w:tcPr>
            <w:tcW w:w="2055" w:type="dxa"/>
            <w:noWrap/>
            <w:vAlign w:val="bottom"/>
            <w:hideMark/>
          </w:tcPr>
          <w:p w:rsidR="008D34E7" w:rsidRDefault="008D34E7" w:rsidP="00445171"/>
        </w:tc>
        <w:tc>
          <w:tcPr>
            <w:tcW w:w="4799" w:type="dxa"/>
            <w:gridSpan w:val="4"/>
            <w:noWrap/>
            <w:vAlign w:val="bottom"/>
            <w:hideMark/>
          </w:tcPr>
          <w:p w:rsidR="008D34E7" w:rsidRPr="008D34E7" w:rsidRDefault="008D34E7" w:rsidP="00445171">
            <w:pPr>
              <w:autoSpaceDE w:val="0"/>
              <w:autoSpaceDN w:val="0"/>
              <w:adjustRightInd w:val="0"/>
              <w:ind w:right="142" w:firstLine="426"/>
              <w:contextualSpacing/>
              <w:jc w:val="right"/>
              <w:rPr>
                <w:sz w:val="26"/>
                <w:szCs w:val="26"/>
              </w:rPr>
            </w:pPr>
            <w:r w:rsidRPr="008D34E7">
              <w:rPr>
                <w:sz w:val="26"/>
                <w:szCs w:val="26"/>
              </w:rPr>
              <w:t>Приложение 2</w:t>
            </w:r>
          </w:p>
          <w:p w:rsidR="008D34E7" w:rsidRPr="008D34E7" w:rsidRDefault="008D34E7" w:rsidP="00445171">
            <w:pPr>
              <w:autoSpaceDE w:val="0"/>
              <w:autoSpaceDN w:val="0"/>
              <w:adjustRightInd w:val="0"/>
              <w:ind w:right="142" w:firstLine="426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8D34E7">
              <w:rPr>
                <w:sz w:val="26"/>
                <w:szCs w:val="26"/>
              </w:rPr>
              <w:t>к государственной программе</w:t>
            </w:r>
          </w:p>
        </w:tc>
      </w:tr>
      <w:tr w:rsidR="008D34E7" w:rsidTr="009E24F1">
        <w:trPr>
          <w:trHeight w:val="315"/>
        </w:trPr>
        <w:tc>
          <w:tcPr>
            <w:tcW w:w="1112" w:type="dxa"/>
            <w:noWrap/>
            <w:vAlign w:val="bottom"/>
            <w:hideMark/>
          </w:tcPr>
          <w:p w:rsidR="008D34E7" w:rsidRDefault="008D34E7" w:rsidP="00445171"/>
        </w:tc>
        <w:tc>
          <w:tcPr>
            <w:tcW w:w="2183" w:type="dxa"/>
            <w:gridSpan w:val="2"/>
            <w:noWrap/>
            <w:vAlign w:val="bottom"/>
            <w:hideMark/>
          </w:tcPr>
          <w:p w:rsidR="008D34E7" w:rsidRDefault="008D34E7" w:rsidP="00445171"/>
        </w:tc>
        <w:tc>
          <w:tcPr>
            <w:tcW w:w="1767" w:type="dxa"/>
            <w:gridSpan w:val="2"/>
            <w:noWrap/>
            <w:vAlign w:val="bottom"/>
            <w:hideMark/>
          </w:tcPr>
          <w:p w:rsidR="008D34E7" w:rsidRDefault="008D34E7" w:rsidP="00445171"/>
        </w:tc>
        <w:tc>
          <w:tcPr>
            <w:tcW w:w="1216" w:type="dxa"/>
            <w:gridSpan w:val="2"/>
            <w:noWrap/>
            <w:vAlign w:val="bottom"/>
            <w:hideMark/>
          </w:tcPr>
          <w:p w:rsidR="008D34E7" w:rsidRDefault="008D34E7" w:rsidP="00445171"/>
        </w:tc>
        <w:tc>
          <w:tcPr>
            <w:tcW w:w="2178" w:type="dxa"/>
            <w:gridSpan w:val="3"/>
            <w:noWrap/>
            <w:vAlign w:val="bottom"/>
            <w:hideMark/>
          </w:tcPr>
          <w:p w:rsidR="008D34E7" w:rsidRDefault="008D34E7" w:rsidP="00445171"/>
        </w:tc>
        <w:tc>
          <w:tcPr>
            <w:tcW w:w="2055" w:type="dxa"/>
            <w:noWrap/>
            <w:vAlign w:val="bottom"/>
            <w:hideMark/>
          </w:tcPr>
          <w:p w:rsidR="008D34E7" w:rsidRDefault="008D34E7" w:rsidP="00445171"/>
        </w:tc>
        <w:tc>
          <w:tcPr>
            <w:tcW w:w="2217" w:type="dxa"/>
            <w:gridSpan w:val="2"/>
            <w:noWrap/>
            <w:vAlign w:val="bottom"/>
            <w:hideMark/>
          </w:tcPr>
          <w:p w:rsidR="008D34E7" w:rsidRDefault="008D34E7" w:rsidP="00445171"/>
        </w:tc>
        <w:tc>
          <w:tcPr>
            <w:tcW w:w="2582" w:type="dxa"/>
            <w:gridSpan w:val="2"/>
            <w:noWrap/>
            <w:vAlign w:val="bottom"/>
            <w:hideMark/>
          </w:tcPr>
          <w:p w:rsidR="008D34E7" w:rsidRPr="008D34E7" w:rsidRDefault="008D34E7" w:rsidP="00445171">
            <w:pPr>
              <w:rPr>
                <w:sz w:val="26"/>
                <w:szCs w:val="26"/>
              </w:rPr>
            </w:pPr>
          </w:p>
        </w:tc>
      </w:tr>
      <w:tr w:rsidR="008D34E7" w:rsidTr="009E24F1">
        <w:trPr>
          <w:trHeight w:val="375"/>
        </w:trPr>
        <w:tc>
          <w:tcPr>
            <w:tcW w:w="15310" w:type="dxa"/>
            <w:gridSpan w:val="15"/>
            <w:vAlign w:val="center"/>
            <w:hideMark/>
          </w:tcPr>
          <w:p w:rsidR="008D34E7" w:rsidRPr="008D34E7" w:rsidRDefault="008D34E7" w:rsidP="00445171">
            <w:pPr>
              <w:jc w:val="center"/>
              <w:rPr>
                <w:b/>
                <w:bCs/>
                <w:sz w:val="26"/>
                <w:szCs w:val="26"/>
              </w:rPr>
            </w:pPr>
            <w:r w:rsidRPr="008D34E7">
              <w:rPr>
                <w:b/>
                <w:bCs/>
                <w:sz w:val="26"/>
                <w:szCs w:val="26"/>
              </w:rPr>
              <w:t>Информация об основных мероприятиях (мероприятиях), долгосрочных целевых программах, подпрограммах государственной программы</w:t>
            </w:r>
          </w:p>
        </w:tc>
      </w:tr>
      <w:tr w:rsidR="008D34E7" w:rsidTr="009E24F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4E7" w:rsidRDefault="008D34E7" w:rsidP="00445171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4E7" w:rsidRDefault="008D34E7" w:rsidP="00445171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4E7" w:rsidRDefault="008D34E7" w:rsidP="00445171"/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4E7" w:rsidRDefault="008D34E7" w:rsidP="00445171"/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4E7" w:rsidRDefault="008D34E7" w:rsidP="00445171"/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4E7" w:rsidRDefault="008D34E7" w:rsidP="00445171"/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4E7" w:rsidRDefault="008D34E7" w:rsidP="0044517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34E7" w:rsidRDefault="008D34E7" w:rsidP="00445171"/>
        </w:tc>
      </w:tr>
      <w:tr w:rsidR="008D34E7" w:rsidRPr="008D34E7" w:rsidTr="009E24F1">
        <w:trPr>
          <w:trHeight w:val="315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№ </w:t>
            </w:r>
          </w:p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Срок  (годы)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Связь с показателями результатов государственной программы (подпрограммы) – </w:t>
            </w:r>
          </w:p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№ показателя</w:t>
            </w:r>
          </w:p>
        </w:tc>
      </w:tr>
      <w:tr w:rsidR="008D34E7" w:rsidRPr="008D34E7" w:rsidTr="009E24F1">
        <w:trPr>
          <w:trHeight w:val="142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9616E7" w:rsidP="009616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D34E7" w:rsidRPr="008D34E7">
              <w:rPr>
                <w:sz w:val="24"/>
                <w:szCs w:val="24"/>
              </w:rPr>
              <w:t>ачала реали</w:t>
            </w:r>
            <w:r>
              <w:rPr>
                <w:sz w:val="24"/>
                <w:szCs w:val="24"/>
              </w:rPr>
              <w:t>-</w:t>
            </w:r>
            <w:r w:rsidR="008D34E7" w:rsidRPr="008D34E7">
              <w:rPr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9616E7" w:rsidP="009616E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D34E7" w:rsidRPr="008D34E7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="008D34E7" w:rsidRPr="008D34E7">
              <w:rPr>
                <w:sz w:val="24"/>
                <w:szCs w:val="24"/>
              </w:rPr>
              <w:t>чания реали</w:t>
            </w:r>
            <w:r>
              <w:rPr>
                <w:sz w:val="24"/>
                <w:szCs w:val="24"/>
              </w:rPr>
              <w:t>-</w:t>
            </w:r>
            <w:r w:rsidR="008D34E7" w:rsidRPr="008D34E7">
              <w:rPr>
                <w:sz w:val="24"/>
                <w:szCs w:val="24"/>
              </w:rPr>
              <w:t>зации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</w:p>
        </w:tc>
      </w:tr>
      <w:tr w:rsidR="008D34E7" w:rsidRPr="008D34E7" w:rsidTr="009E24F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8</w:t>
            </w:r>
          </w:p>
        </w:tc>
      </w:tr>
      <w:tr w:rsidR="008D34E7" w:rsidRPr="008D34E7" w:rsidTr="009E24F1">
        <w:trPr>
          <w:trHeight w:val="31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b/>
                <w:bCs/>
                <w:sz w:val="24"/>
                <w:szCs w:val="24"/>
              </w:rPr>
            </w:pPr>
            <w:r w:rsidRPr="008D34E7">
              <w:rPr>
                <w:b/>
                <w:bCs/>
                <w:sz w:val="24"/>
                <w:szCs w:val="24"/>
              </w:rPr>
              <w:t>Государственная программа Республики Карелия «Эффективное управление региональными и муниципальными финансами в Республике Карелия»</w:t>
            </w:r>
          </w:p>
        </w:tc>
      </w:tr>
      <w:tr w:rsidR="008D34E7" w:rsidRPr="008D34E7" w:rsidTr="009E24F1">
        <w:trPr>
          <w:trHeight w:val="31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b/>
                <w:bCs/>
                <w:sz w:val="24"/>
                <w:szCs w:val="24"/>
              </w:rPr>
            </w:pPr>
            <w:r w:rsidRPr="008D34E7">
              <w:rPr>
                <w:b/>
                <w:bCs/>
                <w:sz w:val="24"/>
                <w:szCs w:val="24"/>
              </w:rPr>
              <w:t>Подпрограмма 1 «Развитие среднесрочного и долгосрочного бюджетного планирования»</w:t>
            </w:r>
          </w:p>
        </w:tc>
      </w:tr>
      <w:tr w:rsidR="008D34E7" w:rsidRPr="008D34E7" w:rsidTr="009E24F1">
        <w:trPr>
          <w:trHeight w:val="63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1.1.0.0.0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081763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Цель. Обеспечение долгосрочной сбалансированности и устойчивости бюджета Республики Карелия  за счет координации стратегического и бюджетного планирования</w:t>
            </w:r>
            <w:r w:rsidR="00081763">
              <w:rPr>
                <w:sz w:val="24"/>
                <w:szCs w:val="24"/>
              </w:rPr>
              <w:t xml:space="preserve">, </w:t>
            </w:r>
            <w:r w:rsidRPr="008D34E7">
              <w:rPr>
                <w:sz w:val="24"/>
                <w:szCs w:val="24"/>
              </w:rPr>
              <w:t>создания инструментов долгосрочного финансового планирования</w:t>
            </w:r>
          </w:p>
        </w:tc>
      </w:tr>
      <w:tr w:rsidR="008D34E7" w:rsidRPr="008D34E7" w:rsidTr="009E24F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1.1.1.0.0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Внедрение и сопровождение единой автоматизированной системы управления бюджетным процессом</w:t>
            </w:r>
          </w:p>
        </w:tc>
      </w:tr>
      <w:tr w:rsidR="008D34E7" w:rsidRPr="008D34E7" w:rsidTr="009E24F1">
        <w:trPr>
          <w:trHeight w:val="13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1.1.1.1.0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9E24F1">
            <w:pPr>
              <w:ind w:right="-108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Автоматизация и техническое обеспечение бюджетного процесса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охват всех направлений деятельности средствами автоматизации, комплексная автоматизация процессов учета государственных финансов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невозможность создания системы управления бюджетным процессом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1.1.1.1.1</w:t>
            </w:r>
          </w:p>
        </w:tc>
      </w:tr>
      <w:tr w:rsidR="008D34E7" w:rsidRPr="008D34E7" w:rsidTr="009E24F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1.1.2.0.0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Создание основы для долгосрочного финансового планирования и обеспечение его синхронизации с государственным стратегическим планированием</w:t>
            </w:r>
          </w:p>
        </w:tc>
      </w:tr>
    </w:tbl>
    <w:p w:rsidR="00B84B22" w:rsidRDefault="00B84B22"/>
    <w:p w:rsidR="00B84B22" w:rsidRDefault="00B84B22"/>
    <w:p w:rsidR="00B84B22" w:rsidRDefault="00B84B22"/>
    <w:p w:rsidR="00B84B22" w:rsidRDefault="00B84B22"/>
    <w:p w:rsidR="00B84B22" w:rsidRDefault="00B84B22"/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843"/>
        <w:gridCol w:w="850"/>
        <w:gridCol w:w="992"/>
        <w:gridCol w:w="3402"/>
        <w:gridCol w:w="2552"/>
        <w:gridCol w:w="1701"/>
      </w:tblGrid>
      <w:tr w:rsidR="00B84B22" w:rsidRPr="008D34E7" w:rsidTr="00D05DA3">
        <w:trPr>
          <w:trHeight w:val="31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22" w:rsidRPr="008D34E7" w:rsidRDefault="00B84B2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22" w:rsidRPr="008D34E7" w:rsidRDefault="00B84B2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22" w:rsidRPr="008D34E7" w:rsidRDefault="00B84B2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22" w:rsidRPr="008D34E7" w:rsidRDefault="00B84B2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22" w:rsidRPr="008D34E7" w:rsidRDefault="00B84B2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22" w:rsidRPr="008D34E7" w:rsidRDefault="00B84B2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22" w:rsidRPr="008D34E7" w:rsidRDefault="00B84B2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22" w:rsidRPr="008D34E7" w:rsidRDefault="00B84B2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8</w:t>
            </w:r>
          </w:p>
        </w:tc>
      </w:tr>
      <w:tr w:rsidR="008D34E7" w:rsidRPr="008D34E7" w:rsidTr="00BF3A8B">
        <w:trPr>
          <w:trHeight w:val="3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1.1.2.1.0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Организация долгосрочного бюджетного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обеспечение долгосрочной стабильности бюджетной системы, ориентация на повышение эффективности, устойчивости и адаптация  бюджетной системы Республики Карелия к изменяющимся условиям рынка. Наличие утвержденного долгосрочного бюджетного прогноза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непредсказуемость финансовых ресурсов, повышение рисков неэффективности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1.1.1.2.1</w:t>
            </w:r>
          </w:p>
        </w:tc>
      </w:tr>
      <w:tr w:rsidR="008D34E7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1.1.3.0.0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Организация среднесрочного бюджетного планирования</w:t>
            </w:r>
          </w:p>
        </w:tc>
      </w:tr>
      <w:tr w:rsidR="008D34E7" w:rsidRPr="008D34E7" w:rsidTr="00B84B22">
        <w:trPr>
          <w:trHeight w:val="1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1.1.3.1.0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A3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Основное мероприятие. Составление проекта бюджета Республики Карелия на очередной финансовый год и </w:t>
            </w:r>
            <w:r w:rsidR="00081763">
              <w:rPr>
                <w:sz w:val="24"/>
                <w:szCs w:val="24"/>
              </w:rPr>
              <w:t xml:space="preserve">на </w:t>
            </w:r>
            <w:r w:rsidRPr="008D34E7">
              <w:rPr>
                <w:sz w:val="24"/>
                <w:szCs w:val="24"/>
              </w:rPr>
              <w:t>плановый период, методическое и право</w:t>
            </w:r>
            <w:r w:rsidR="00F2163F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вое обеспечение бюд</w:t>
            </w:r>
            <w:r w:rsidR="00F2163F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жетных правоотноше</w:t>
            </w:r>
            <w:r w:rsidR="00F2163F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08176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ежегодная своевременная подготовка и внесение </w:t>
            </w:r>
            <w:r w:rsidR="00081763">
              <w:rPr>
                <w:sz w:val="24"/>
                <w:szCs w:val="24"/>
              </w:rPr>
              <w:t>в Законодательное Собрание</w:t>
            </w:r>
            <w:r w:rsidRPr="008D34E7">
              <w:rPr>
                <w:sz w:val="24"/>
                <w:szCs w:val="24"/>
              </w:rPr>
              <w:t xml:space="preserve"> Республики Карелия проекта закона о бюджете Республики Карелия на очередной финан</w:t>
            </w:r>
            <w:r w:rsidR="00F2163F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совый год и на плановый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нарушение бюджетного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1.1.1.3.1</w:t>
            </w:r>
          </w:p>
        </w:tc>
      </w:tr>
      <w:tr w:rsidR="008D34E7" w:rsidRPr="008D34E7" w:rsidTr="00B84B22">
        <w:trPr>
          <w:trHeight w:val="1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1.1.3.2.0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A3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Создание резервных фондов и резервов средств на реализацию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возможность привлечения дополнительных финансовых ресурсов и финансирования непредвиденных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повышение риска неисполнения принятых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 </w:t>
            </w:r>
          </w:p>
        </w:tc>
      </w:tr>
      <w:tr w:rsidR="008D34E7" w:rsidRPr="008D34E7" w:rsidTr="009E24F1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1.1.4.0.0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Обеспечение экономически обоснованных объема и структуры государственного долга Республики Карелия,  совершенствование механизмов управления государственным долгом Республики Карелия</w:t>
            </w:r>
          </w:p>
        </w:tc>
      </w:tr>
      <w:tr w:rsidR="008D34E7" w:rsidRPr="008D34E7" w:rsidTr="00F2163F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1.1.4.1.0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Ограничение дефицита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обеспечение экономически обоснованного объема государственного долга</w:t>
            </w:r>
            <w:r w:rsidR="00081763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угроза финансовой стабильности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1.1.1.4.2, 1.1.1.4.3</w:t>
            </w:r>
          </w:p>
        </w:tc>
      </w:tr>
      <w:tr w:rsidR="008D34E7" w:rsidRPr="008D34E7" w:rsidTr="00F2163F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1.1.4.2.0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Сокращение рыночной доли общего объема долговых обязательств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обеспечение оптимальной структуры государственного долга</w:t>
            </w:r>
            <w:r w:rsidR="00081763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угроза финансовой стабильности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1.1.1.4.1, 1.1.1.4.2</w:t>
            </w:r>
          </w:p>
        </w:tc>
      </w:tr>
      <w:tr w:rsidR="008D34E7" w:rsidRPr="008D34E7" w:rsidTr="009E24F1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b/>
                <w:bCs/>
                <w:sz w:val="24"/>
                <w:szCs w:val="24"/>
              </w:rPr>
            </w:pPr>
            <w:r w:rsidRPr="008D34E7">
              <w:rPr>
                <w:b/>
                <w:bCs/>
                <w:sz w:val="24"/>
                <w:szCs w:val="24"/>
              </w:rPr>
              <w:t>Подпрограмма 2 «Проведение эффективной региональной налоговой политики»</w:t>
            </w:r>
          </w:p>
        </w:tc>
      </w:tr>
      <w:tr w:rsidR="008D34E7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2.1.0.0.0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Цель. Проведение эффективной налоговой политики и политики в области доходов бюджета Республики Карелия</w:t>
            </w:r>
          </w:p>
        </w:tc>
      </w:tr>
      <w:tr w:rsidR="008D34E7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2.1.1.0.0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7" w:rsidRPr="008D34E7" w:rsidRDefault="008D34E7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Обеспечение экономически обоснованной налоговой нагрузки</w:t>
            </w:r>
          </w:p>
        </w:tc>
      </w:tr>
      <w:tr w:rsidR="00C83AC2" w:rsidRPr="008D34E7" w:rsidTr="00F2163F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2.1.1.1.0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Осуществление оценки бюджетной и (или) социальной эффективности налоговых льгот (по региональным налогам), их оптимизация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обеспечение соблюдения положений статьи 21.1 Закона Республики Карелия от 30 декабря 1999 года № 384-ЗРК «О налогах (ставках налогов) на территории Республики Карелия», предусматриваю</w:t>
            </w:r>
            <w:r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щих проведение обязательной оценки налоговых льгот на предмет их бюджетной и (или) социальной эффективности, обеспечение роста налоговых поступлений, оптимизация перечня региональных налоговых льгот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AC2" w:rsidRPr="008D34E7" w:rsidRDefault="00C83AC2" w:rsidP="0008176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нарушение положений статьи 21.1 Закона Республики Карелия от 30 декабря 1999 года № 384-ЗРК </w:t>
            </w:r>
            <w:r w:rsidR="00081763" w:rsidRPr="008D34E7">
              <w:rPr>
                <w:sz w:val="24"/>
                <w:szCs w:val="24"/>
              </w:rPr>
              <w:t>«О</w:t>
            </w:r>
            <w:r w:rsidR="00081763">
              <w:rPr>
                <w:sz w:val="24"/>
                <w:szCs w:val="24"/>
              </w:rPr>
              <w:t xml:space="preserve">               </w:t>
            </w:r>
            <w:r w:rsidRPr="008D34E7">
              <w:rPr>
                <w:sz w:val="24"/>
                <w:szCs w:val="24"/>
              </w:rPr>
              <w:t>налогах (ставках нало</w:t>
            </w:r>
            <w:r w:rsidR="00081763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гов) на территории Республики Карелия», предусматривающих проведение обязатель</w:t>
            </w:r>
            <w:r w:rsidR="00081763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ной оценки на пред</w:t>
            </w:r>
            <w:r w:rsidR="00081763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мет их бюджетной и (или) социальной эффективности, ухудшение ситуации с поступлением платежей в бюджет</w:t>
            </w:r>
            <w:r w:rsidR="00081763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1.2.1.1.1, 1.2.1.1.2, 1.2.1.1.3</w:t>
            </w:r>
          </w:p>
        </w:tc>
      </w:tr>
      <w:tr w:rsidR="00C83AC2" w:rsidRPr="008D34E7" w:rsidTr="00D43AD0">
        <w:trPr>
          <w:trHeight w:val="36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2.1.1.2.0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Определение на основе основных направлений налоговой политики Российской Федерации с учетом прогноза социально-экономиче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ского развития Республики Карелия основных направлений налоговой политики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соответствие основных направлений налоговой политики Республики Карелия основным направлениям налоговой политики Россий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ской Федерации, требованиям сбалансированности бюджет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ной системы Российской Федерации, обеспечение устойчивого формирования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несоответствие основ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направлений налоговой политики Республики Карелия основным направле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ниям налоговой политики Российской Федерации, отсутст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вие стабильных и определенных условий для ведения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1.2.1.1.1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2.1.2.0.0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Повышение собираемости доходов и обеспечение взаимодействия с главными администраторами доходов бюджета Республики Карелия</w:t>
            </w:r>
          </w:p>
        </w:tc>
      </w:tr>
      <w:tr w:rsidR="00C83AC2" w:rsidRPr="008D34E7" w:rsidTr="00D43AD0">
        <w:trPr>
          <w:trHeight w:val="21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2.1.2.1.0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Осуществление взаимодействия с главными администраторами доходов</w:t>
            </w:r>
            <w:r w:rsidR="00081763">
              <w:rPr>
                <w:sz w:val="24"/>
                <w:szCs w:val="24"/>
              </w:rPr>
              <w:t xml:space="preserve"> бюджета Республики Карелия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8176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увеличение поступления налоговых и неналоговых доходов, снижение задолженности по платежам в бюджет Республики Карелия, повышение эффективности администрирования доходов. Постоянное взаимодействие с администраторами доходов бюджета Республики Карелия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ухудшение ситуации с поступлением платежей в бюджет Республики Карелия, рост задолженности, снижение качества администрирования доходов, рост невыясненных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1.2.1.2.1, 1.2.1.2.2</w:t>
            </w:r>
          </w:p>
        </w:tc>
      </w:tr>
      <w:tr w:rsidR="00C83AC2" w:rsidRPr="008D34E7" w:rsidTr="00D43AD0">
        <w:trPr>
          <w:trHeight w:val="5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2.1.2.2.0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573569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Реализация мероприя</w:t>
            </w:r>
            <w:r w:rsidR="00573569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тий Программы оздо</w:t>
            </w:r>
            <w:r w:rsidR="00573569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ровления государствен</w:t>
            </w:r>
            <w:r w:rsidR="00573569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финансов Респуб</w:t>
            </w:r>
            <w:r w:rsidR="00573569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лики Карелия и муни</w:t>
            </w:r>
            <w:r w:rsidR="00573569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ципальных финансов муниципальных образований в Республике Карелия в части увеличения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Default="00C83AC2" w:rsidP="0008176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координация работы органов исполнительной власти Республики Карелия, органов местного самоуправления по увеличению доходов бюджета Республики Карелия, мобили</w:t>
            </w:r>
            <w:r w:rsidR="00573569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зация дополнительных источ</w:t>
            </w:r>
            <w:r w:rsidR="00573569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 xml:space="preserve">ников доходов. </w:t>
            </w:r>
            <w:r w:rsidR="00081763">
              <w:rPr>
                <w:sz w:val="24"/>
                <w:szCs w:val="24"/>
              </w:rPr>
              <w:t>Разработка проекта</w:t>
            </w:r>
            <w:r w:rsidRPr="008D34E7">
              <w:rPr>
                <w:sz w:val="24"/>
                <w:szCs w:val="24"/>
              </w:rPr>
              <w:t xml:space="preserve"> распоряжения Правительства Республики Карелия об утверждении Плана мероприятий по увеличению доходов консолидированного бюджета Республики Карелия и повышению эффективности налогового администриро</w:t>
            </w:r>
            <w:r w:rsidR="00573569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 xml:space="preserve">вания </w:t>
            </w:r>
            <w:r w:rsidR="00573569">
              <w:rPr>
                <w:sz w:val="24"/>
                <w:szCs w:val="24"/>
              </w:rPr>
              <w:t xml:space="preserve">в </w:t>
            </w:r>
            <w:r w:rsidRPr="008D34E7">
              <w:rPr>
                <w:sz w:val="24"/>
                <w:szCs w:val="24"/>
              </w:rPr>
              <w:t>рамках Программы оздоровления государствен</w:t>
            </w:r>
            <w:r w:rsidR="00573569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финансов Республики Карелия и муниципальных финансов муниципальных образований в Республике Карелия</w:t>
            </w:r>
          </w:p>
          <w:p w:rsidR="00573569" w:rsidRPr="008D34E7" w:rsidRDefault="00573569" w:rsidP="000817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отсутствие заинтере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сованности органов исполнительной власти Республики Карелия и органов местного самоуправ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ления муниципальных образований в Республике Карелия в увеличении доходов бюджета, сокращении долгов, снижение темпов роста поступ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лений налоговых и неналоговых доходов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1.2.1.2.1</w:t>
            </w:r>
          </w:p>
        </w:tc>
      </w:tr>
      <w:tr w:rsidR="00C83AC2" w:rsidRPr="008D34E7" w:rsidTr="00081763">
        <w:trPr>
          <w:trHeight w:val="3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2.1.2.3.0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Стимулирование органов местного самоуправления за достижение наилучших результатов по увеличению налогового потенциала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8176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повышение заинтересован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ности  органов местного самоуправления в развитии собственной доходной базы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AD0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отсутствие заинтере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сованности органов местного самоуправ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ления в увеличении доходов бюджета Республики Карелия, снижение темпов роста поступлений налоговых и неналоговых доходов в бюджет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1.2.1.2.1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2.1.3.0.0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Организация системного анализа в области доходов бюджета Республики Карелия</w:t>
            </w:r>
          </w:p>
          <w:p w:rsidR="00D43AD0" w:rsidRPr="008D34E7" w:rsidRDefault="00D43AD0" w:rsidP="00445171">
            <w:pPr>
              <w:jc w:val="center"/>
              <w:rPr>
                <w:sz w:val="24"/>
                <w:szCs w:val="24"/>
              </w:rPr>
            </w:pPr>
          </w:p>
        </w:tc>
      </w:tr>
      <w:tr w:rsidR="00C83AC2" w:rsidRPr="008D34E7" w:rsidTr="00BF3A8B">
        <w:trPr>
          <w:trHeight w:val="38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2.1.3.1.0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Организация мониторинга исполнения прогнозных показателей доходов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повышение качества плани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рования доходов бюджета Республики Карелия, опера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тивное реагирование на ситуацию с исполнением прогноза доходов, оператив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ное принятие управленческих решений в сфере управления государственными доходами. Постоянное осуществление мониторинга исполнения прогнозных показателей доходов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снижение качества управления государ</w:t>
            </w:r>
            <w:r w:rsidR="00D43AD0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ственными доходами, несвоевременное принятие решений в сфере формирования и исполнения доходов бюджета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1.2.1.3.1</w:t>
            </w:r>
          </w:p>
        </w:tc>
      </w:tr>
      <w:tr w:rsidR="00C83AC2" w:rsidRPr="008D34E7" w:rsidTr="009E24F1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b/>
                <w:bCs/>
                <w:sz w:val="24"/>
                <w:szCs w:val="24"/>
              </w:rPr>
            </w:pPr>
            <w:r w:rsidRPr="008D34E7">
              <w:rPr>
                <w:b/>
                <w:bCs/>
                <w:sz w:val="24"/>
                <w:szCs w:val="24"/>
              </w:rPr>
              <w:t>Подпрограмма 3 «Создание условий для повышения результативности бюджетных расходов»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3.1.0.0.0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Цель. Обеспечение исполнения расходных обязательств Республики Карелия и создание условий для повышения результативности бюджетных расходов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3.1.1.0.0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Развитие системы межбюджетных отношений в Республики Карелия</w:t>
            </w:r>
          </w:p>
        </w:tc>
      </w:tr>
      <w:tr w:rsidR="00C83AC2" w:rsidRPr="008D34E7" w:rsidTr="00BA0E81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3.1.1.1.0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Основное мероприятие. </w:t>
            </w:r>
            <w:r w:rsidRPr="008D34E7">
              <w:rPr>
                <w:sz w:val="24"/>
                <w:szCs w:val="24"/>
              </w:rPr>
              <w:lastRenderedPageBreak/>
              <w:t>Выравнивание бюджет</w:t>
            </w:r>
            <w:r w:rsidR="002365FC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ной обеспеченности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8D34E7">
              <w:rPr>
                <w:sz w:val="24"/>
                <w:szCs w:val="24"/>
              </w:rPr>
              <w:lastRenderedPageBreak/>
              <w:t>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F5312E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повышение бюджетной </w:t>
            </w:r>
            <w:r w:rsidRPr="008D34E7">
              <w:rPr>
                <w:sz w:val="24"/>
                <w:szCs w:val="24"/>
              </w:rPr>
              <w:lastRenderedPageBreak/>
              <w:t xml:space="preserve">обеспеченности </w:t>
            </w:r>
            <w:r w:rsidR="00081763">
              <w:rPr>
                <w:sz w:val="24"/>
                <w:szCs w:val="24"/>
              </w:rPr>
              <w:t xml:space="preserve">муниципальных образований </w:t>
            </w:r>
            <w:r w:rsidRPr="008D34E7">
              <w:rPr>
                <w:sz w:val="24"/>
                <w:szCs w:val="24"/>
              </w:rPr>
              <w:t>до крите</w:t>
            </w:r>
            <w:r w:rsidR="00081763">
              <w:rPr>
                <w:sz w:val="24"/>
                <w:szCs w:val="24"/>
              </w:rPr>
              <w:t xml:space="preserve">рия, определенного в соответствии с </w:t>
            </w:r>
            <w:r w:rsidR="00F5312E">
              <w:rPr>
                <w:sz w:val="24"/>
                <w:szCs w:val="24"/>
              </w:rPr>
              <w:t>З</w:t>
            </w:r>
            <w:r w:rsidR="000D7833">
              <w:rPr>
                <w:sz w:val="24"/>
                <w:szCs w:val="24"/>
              </w:rPr>
              <w:t xml:space="preserve">аконом Республики Карелия </w:t>
            </w:r>
            <w:r w:rsidR="00BF3A8B">
              <w:rPr>
                <w:sz w:val="24"/>
                <w:szCs w:val="24"/>
              </w:rPr>
              <w:br/>
            </w:r>
            <w:r w:rsidR="000D7833">
              <w:rPr>
                <w:sz w:val="24"/>
                <w:szCs w:val="24"/>
              </w:rPr>
              <w:t xml:space="preserve">от 1 ноября 2005 года </w:t>
            </w:r>
            <w:r w:rsidR="00BF3A8B">
              <w:rPr>
                <w:sz w:val="24"/>
                <w:szCs w:val="24"/>
              </w:rPr>
              <w:br/>
            </w:r>
            <w:r w:rsidR="000D7833">
              <w:rPr>
                <w:sz w:val="24"/>
                <w:szCs w:val="24"/>
              </w:rPr>
              <w:t>№ 915-ЗРК «О межбюджет</w:t>
            </w:r>
            <w:r w:rsidR="00F5312E">
              <w:rPr>
                <w:sz w:val="24"/>
                <w:szCs w:val="24"/>
              </w:rPr>
              <w:t>-</w:t>
            </w:r>
            <w:r w:rsidR="000D7833">
              <w:rPr>
                <w:sz w:val="24"/>
                <w:szCs w:val="24"/>
              </w:rPr>
              <w:t>ных отношениях в Республике Карелия</w:t>
            </w:r>
            <w:r w:rsidR="00F5312E">
              <w:rPr>
                <w:sz w:val="24"/>
                <w:szCs w:val="24"/>
              </w:rPr>
              <w:t>»</w:t>
            </w:r>
            <w:r w:rsidR="000D7833">
              <w:rPr>
                <w:sz w:val="24"/>
                <w:szCs w:val="24"/>
              </w:rPr>
              <w:t>,</w:t>
            </w:r>
            <w:r w:rsidRPr="008D34E7">
              <w:rPr>
                <w:sz w:val="24"/>
                <w:szCs w:val="24"/>
              </w:rPr>
              <w:t xml:space="preserve">  имеющих вслед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ствие объективных экономи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 xml:space="preserve">ческих, географических, климатических и других условий более низкую бюджетную обеспеченность. Создание условий для устойчивого исполнения бюджетов  </w:t>
            </w:r>
            <w:r w:rsidR="000D7833">
              <w:rPr>
                <w:sz w:val="24"/>
                <w:szCs w:val="24"/>
              </w:rPr>
              <w:t xml:space="preserve">муниципальных образований </w:t>
            </w:r>
            <w:r w:rsidRPr="008D34E7">
              <w:rPr>
                <w:sz w:val="24"/>
                <w:szCs w:val="24"/>
              </w:rPr>
              <w:t xml:space="preserve">в результате обеспечения законодательно установленного критерия выравнивания </w:t>
            </w:r>
            <w:r w:rsidR="000D7833">
              <w:rPr>
                <w:sz w:val="24"/>
                <w:szCs w:val="24"/>
              </w:rPr>
              <w:t xml:space="preserve">их </w:t>
            </w:r>
            <w:r w:rsidRPr="008D34E7">
              <w:rPr>
                <w:sz w:val="24"/>
                <w:szCs w:val="24"/>
              </w:rPr>
              <w:t xml:space="preserve">бюджетной обеспеченности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 xml:space="preserve">несвоевременное </w:t>
            </w:r>
            <w:r w:rsidR="00F5312E">
              <w:rPr>
                <w:sz w:val="24"/>
                <w:szCs w:val="24"/>
              </w:rPr>
              <w:lastRenderedPageBreak/>
              <w:t>не</w:t>
            </w:r>
            <w:r w:rsidRPr="008D34E7">
              <w:rPr>
                <w:sz w:val="24"/>
                <w:szCs w:val="24"/>
              </w:rPr>
              <w:t>осуществление или осуществление не в полном объеме полно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мочий, закрепленных законодательством Российской Федера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ции за органами местного самоуправ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 xml:space="preserve">1.3.1.1.2, </w:t>
            </w:r>
            <w:r w:rsidRPr="008D34E7">
              <w:rPr>
                <w:sz w:val="24"/>
                <w:szCs w:val="24"/>
              </w:rPr>
              <w:lastRenderedPageBreak/>
              <w:t>1.3.1.1.3</w:t>
            </w:r>
          </w:p>
        </w:tc>
      </w:tr>
      <w:tr w:rsidR="00C83AC2" w:rsidRPr="008D34E7" w:rsidTr="000D7833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3.1.1.2.0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Поддержка мер по обеспечению сбаланси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рованности бюджетов</w:t>
            </w:r>
            <w:r w:rsidR="000D7833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создание условий для устойчивого исполнения бюджетов</w:t>
            </w:r>
            <w:r w:rsidR="000D7833">
              <w:rPr>
                <w:sz w:val="24"/>
                <w:szCs w:val="24"/>
              </w:rPr>
              <w:t xml:space="preserve"> муниципальных образований</w:t>
            </w:r>
            <w:r w:rsidRPr="008D34E7">
              <w:rPr>
                <w:sz w:val="24"/>
                <w:szCs w:val="24"/>
              </w:rPr>
              <w:t xml:space="preserve">, учет экономических факторов, влияющих на </w:t>
            </w:r>
            <w:r w:rsidR="000D7833">
              <w:rPr>
                <w:sz w:val="24"/>
                <w:szCs w:val="24"/>
              </w:rPr>
              <w:t xml:space="preserve">их </w:t>
            </w:r>
            <w:r w:rsidRPr="008D34E7">
              <w:rPr>
                <w:sz w:val="24"/>
                <w:szCs w:val="24"/>
              </w:rPr>
              <w:t>исполнение в текущем финансовом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повышение рисков несбалансирован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ности бюджетов</w:t>
            </w:r>
            <w:r w:rsidR="000D7833">
              <w:rPr>
                <w:sz w:val="24"/>
                <w:szCs w:val="24"/>
              </w:rPr>
              <w:t xml:space="preserve"> муниципальных образований</w:t>
            </w:r>
            <w:r w:rsidRPr="008D34E7">
              <w:rPr>
                <w:sz w:val="24"/>
                <w:szCs w:val="24"/>
              </w:rPr>
              <w:t xml:space="preserve">, в том числе </w:t>
            </w:r>
            <w:r w:rsidR="000D7833">
              <w:rPr>
                <w:sz w:val="24"/>
                <w:szCs w:val="24"/>
              </w:rPr>
              <w:t>не</w:t>
            </w:r>
            <w:r w:rsidRPr="008D34E7">
              <w:rPr>
                <w:sz w:val="24"/>
                <w:szCs w:val="24"/>
              </w:rPr>
              <w:t xml:space="preserve">выполнения социально значимых расходных обязательств </w:t>
            </w:r>
            <w:r w:rsidR="000D7833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1.3.1.1.3, 1.3.1.1.5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3.1.2.0.0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Содействие повышению качества управления муниципальными финансами</w:t>
            </w:r>
          </w:p>
        </w:tc>
      </w:tr>
      <w:tr w:rsidR="00C83AC2" w:rsidRPr="008D34E7" w:rsidTr="000C559E">
        <w:trPr>
          <w:trHeight w:val="1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3.1.2.1.0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Оценка качества управ</w:t>
            </w:r>
            <w:r w:rsidR="000C559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ления муниципальными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ind w:right="-108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формализованная система анализа качества управления бюджетным процессом в муниципальных образованиях на базе повышения эффек</w:t>
            </w:r>
            <w:r w:rsidR="00955A0E">
              <w:rPr>
                <w:sz w:val="24"/>
                <w:szCs w:val="24"/>
              </w:rPr>
              <w:t>тив</w:t>
            </w:r>
            <w:r w:rsidR="000C559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вности использования бюд</w:t>
            </w:r>
            <w:r w:rsidR="00955A0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жетных средств и внедрения передовых технологий управ</w:t>
            </w:r>
            <w:r w:rsidR="00955A0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 xml:space="preserve">ления бюджетным процессом, отсутствие просроченной кредиторской задолженности по исполнению обязательств </w:t>
            </w:r>
            <w:r w:rsidR="00955A0E">
              <w:rPr>
                <w:sz w:val="24"/>
                <w:szCs w:val="24"/>
              </w:rPr>
              <w:t xml:space="preserve">          </w:t>
            </w:r>
            <w:r w:rsidRPr="008D34E7">
              <w:rPr>
                <w:sz w:val="24"/>
                <w:szCs w:val="24"/>
              </w:rPr>
              <w:t xml:space="preserve">за счет средств бюджетов </w:t>
            </w:r>
            <w:r w:rsidR="000D7833">
              <w:rPr>
                <w:sz w:val="24"/>
                <w:szCs w:val="24"/>
              </w:rPr>
              <w:t xml:space="preserve">муниципальных образований </w:t>
            </w:r>
            <w:r w:rsidRPr="008D34E7">
              <w:rPr>
                <w:sz w:val="24"/>
                <w:szCs w:val="24"/>
              </w:rPr>
              <w:t>и соблюдение требований бюджетного законодательства участниками бюджетного процесса на местном уровне. Ежегодное проведение оценки качества управления муниципальными финансами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снижение качества управления муниципальными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1.3.1.2.1</w:t>
            </w:r>
          </w:p>
        </w:tc>
      </w:tr>
      <w:tr w:rsidR="00C83AC2" w:rsidRPr="008D34E7" w:rsidTr="00BF3A8B">
        <w:trPr>
          <w:trHeight w:val="4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3.1.2.2.0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Использование мер ограничительного и стимулирующего характера, направленных на повышение качества управления муниципальными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отсутствие просроченной кредиторской задолженности по исполнению обязательств за счет средств бюджетов</w:t>
            </w:r>
            <w:r w:rsidR="000D7833">
              <w:rPr>
                <w:sz w:val="24"/>
                <w:szCs w:val="24"/>
              </w:rPr>
              <w:t xml:space="preserve"> муниципальных образований</w:t>
            </w:r>
            <w:r w:rsidRPr="008D34E7">
              <w:rPr>
                <w:sz w:val="24"/>
                <w:szCs w:val="24"/>
              </w:rPr>
              <w:t xml:space="preserve">. Создание стимулов и условий, направленных на повышение качества управления муниципальными финансами. Соблюдение требований бюджетного законодательства </w:t>
            </w:r>
            <w:r w:rsidRPr="008D34E7">
              <w:rPr>
                <w:sz w:val="24"/>
                <w:szCs w:val="24"/>
              </w:rPr>
              <w:lastRenderedPageBreak/>
              <w:t>участниками бюджетного процесса на местном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увеличение количества муниципальных образований, нарушающих требования бюджетного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1.3.1.2.2, 1.3.1.2.3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3.1.3.0.0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Совершенствование практики применения программно-целевых методов в бюджетном процессе</w:t>
            </w:r>
          </w:p>
        </w:tc>
      </w:tr>
      <w:tr w:rsidR="00C83AC2" w:rsidRPr="008D34E7" w:rsidTr="000D7833">
        <w:trPr>
          <w:trHeight w:val="19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3.1.3.1.0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Оценка эффективности расходов на реализа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цию государственных программ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эффективное использование средств бюджета Республики Карелия. </w:t>
            </w:r>
            <w:r w:rsidR="000D7833">
              <w:rPr>
                <w:sz w:val="24"/>
                <w:szCs w:val="24"/>
              </w:rPr>
              <w:t>Ежегодное осуществление оценки</w:t>
            </w:r>
            <w:r w:rsidRPr="008D34E7">
              <w:rPr>
                <w:sz w:val="24"/>
                <w:szCs w:val="24"/>
              </w:rPr>
              <w:t xml:space="preserve"> эффективности расходов на реализацию государственных программ Республики Карелия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нарушение требова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ний бюджетного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1.3.1.3.1</w:t>
            </w:r>
          </w:p>
        </w:tc>
      </w:tr>
      <w:tr w:rsidR="00C83AC2" w:rsidRPr="008D34E7" w:rsidTr="009E24F1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3.1.4.0.0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Создание условий для повышения качества финансового менеджмента, осуществляемого главными распорядителями средств бюджета  Республики Карелия, главными администраторами доходов бюджета Республики Карелия</w:t>
            </w:r>
          </w:p>
        </w:tc>
      </w:tr>
      <w:tr w:rsidR="00C83AC2" w:rsidRPr="008D34E7" w:rsidTr="003E515A">
        <w:trPr>
          <w:trHeight w:val="22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3.1.4.1.0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F5312E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Проведение годового и квартального монито</w:t>
            </w:r>
            <w:r w:rsidR="00F5312E">
              <w:rPr>
                <w:sz w:val="24"/>
                <w:szCs w:val="24"/>
              </w:rPr>
              <w:t>-</w:t>
            </w:r>
            <w:r w:rsidR="0066178D">
              <w:rPr>
                <w:sz w:val="24"/>
                <w:szCs w:val="24"/>
              </w:rPr>
              <w:t>ринга качества фина</w:t>
            </w:r>
            <w:r w:rsidR="00F5312E">
              <w:rPr>
                <w:sz w:val="24"/>
                <w:szCs w:val="24"/>
              </w:rPr>
              <w:t>н-</w:t>
            </w:r>
            <w:r w:rsidRPr="008D34E7">
              <w:rPr>
                <w:sz w:val="24"/>
                <w:szCs w:val="24"/>
              </w:rPr>
              <w:t>сового менеджмента, осуществляемого глав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ными администрато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рами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повышение качества финансового менеджмента</w:t>
            </w:r>
            <w:r w:rsidR="000D7833">
              <w:rPr>
                <w:sz w:val="24"/>
                <w:szCs w:val="24"/>
              </w:rPr>
              <w:t>, осуществляемого главными</w:t>
            </w:r>
            <w:r w:rsidRPr="008D34E7">
              <w:rPr>
                <w:sz w:val="24"/>
                <w:szCs w:val="24"/>
              </w:rPr>
              <w:t xml:space="preserve"> расп</w:t>
            </w:r>
            <w:r w:rsidR="000D7833">
              <w:rPr>
                <w:sz w:val="24"/>
                <w:szCs w:val="24"/>
              </w:rPr>
              <w:t>орядителями</w:t>
            </w:r>
            <w:r w:rsidRPr="008D34E7">
              <w:rPr>
                <w:sz w:val="24"/>
                <w:szCs w:val="24"/>
              </w:rPr>
              <w:t xml:space="preserve"> средств</w:t>
            </w:r>
            <w:r w:rsidR="000D7833">
              <w:rPr>
                <w:sz w:val="24"/>
                <w:szCs w:val="24"/>
              </w:rPr>
              <w:t xml:space="preserve"> бюджета Республики Карелия</w:t>
            </w:r>
            <w:r w:rsidRPr="008D34E7">
              <w:rPr>
                <w:sz w:val="24"/>
                <w:szCs w:val="24"/>
              </w:rPr>
              <w:t>. Ежегодное (ежеквартальное) проведение мониторинга качества финансового менеджмента, осуществляе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мого главными администра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торами средств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снижение качества управления государ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ственными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1.3.1.4.1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3.1.5.0.0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Организация системного анализа в области расходов бюджета Республики Карелия</w:t>
            </w:r>
          </w:p>
        </w:tc>
      </w:tr>
      <w:tr w:rsidR="00C83AC2" w:rsidRPr="008D34E7" w:rsidTr="008F5FFD">
        <w:trPr>
          <w:trHeight w:val="19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3.1.5.1.0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Ведение реестра рас</w:t>
            </w:r>
            <w:r w:rsidR="00445171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ходных обязательств и свода реестров расход</w:t>
            </w:r>
            <w:r w:rsidR="00445171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обязательств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поддержание в актуальном состоянии информационного массива, содержащего сведе</w:t>
            </w:r>
            <w:r w:rsidR="00445171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 xml:space="preserve">ния о правовых основаниях возникновения расходных обязательств Республики Карелия. Реестр расходных </w:t>
            </w:r>
            <w:r w:rsidRPr="008D34E7">
              <w:rPr>
                <w:sz w:val="24"/>
                <w:szCs w:val="24"/>
              </w:rPr>
              <w:lastRenderedPageBreak/>
              <w:t>обязательств Республики Карелия и свод реестров расходных обязательств муниципальных образований ведутся и направляются в Министерство финансов Республики Карелия в соответствии с требованиями Бюджетного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принятие не обеспе</w:t>
            </w:r>
            <w:r w:rsidR="00F5312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ченных финансовыми ресурсами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1.3.1.5.1</w:t>
            </w:r>
          </w:p>
        </w:tc>
      </w:tr>
      <w:tr w:rsidR="00C83AC2" w:rsidRPr="008D34E7" w:rsidTr="00865A7D">
        <w:trPr>
          <w:trHeight w:val="2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3.1.5.2.0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Основное мероприятие. Анализ изменения показателей сети, штатов, контингентов государственных </w:t>
            </w:r>
            <w:r w:rsidR="000D7833">
              <w:rPr>
                <w:sz w:val="24"/>
                <w:szCs w:val="24"/>
              </w:rPr>
              <w:t xml:space="preserve">учреждений Республики Карелия </w:t>
            </w:r>
            <w:r w:rsidRPr="008D34E7">
              <w:rPr>
                <w:sz w:val="24"/>
                <w:szCs w:val="24"/>
              </w:rPr>
              <w:t>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экономически обоснованное планирование бюджетных проектировок расходов. Еже</w:t>
            </w:r>
            <w:r w:rsidR="00865A7D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годное проведение анализа изменения бюджетных пока</w:t>
            </w:r>
            <w:r w:rsidR="00865A7D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зателей сети, штатов и кон</w:t>
            </w:r>
            <w:r w:rsidR="00865A7D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 xml:space="preserve">тингентов государственных </w:t>
            </w:r>
            <w:r w:rsidR="000D7833">
              <w:rPr>
                <w:sz w:val="24"/>
                <w:szCs w:val="24"/>
              </w:rPr>
              <w:t xml:space="preserve">учреждений Республики Карелия </w:t>
            </w:r>
            <w:r w:rsidRPr="008D34E7">
              <w:rPr>
                <w:sz w:val="24"/>
                <w:szCs w:val="24"/>
              </w:rPr>
              <w:t>и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несоблюдение требований статьи 34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1.3.1.5.1</w:t>
            </w:r>
          </w:p>
        </w:tc>
      </w:tr>
      <w:tr w:rsidR="00C83AC2" w:rsidRPr="008D34E7" w:rsidTr="000D7833">
        <w:trPr>
          <w:trHeight w:val="21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3.1.5.3.0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Подготовка установленных форм оперативной отчетности, справок, аналитических записок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F5312E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своевременное использование средств бюджета Республики Карелия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низкая оперативность принятия органами исполнительной власти Республики Карелия решений по исполнению расход</w:t>
            </w:r>
            <w:r w:rsidR="00492E8D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обязательств</w:t>
            </w:r>
            <w:r w:rsidR="000D7833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1.3.1.5.1</w:t>
            </w:r>
          </w:p>
        </w:tc>
      </w:tr>
      <w:tr w:rsidR="00C83AC2" w:rsidRPr="008D34E7" w:rsidTr="009E24F1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b/>
                <w:bCs/>
                <w:sz w:val="24"/>
                <w:szCs w:val="24"/>
              </w:rPr>
            </w:pPr>
            <w:r w:rsidRPr="008D34E7">
              <w:rPr>
                <w:b/>
                <w:bCs/>
                <w:sz w:val="24"/>
                <w:szCs w:val="24"/>
              </w:rPr>
              <w:t>Подпрограмма 4 «Организация исполнения бюджета Республики Карелия и формирование бюджетной отчетности»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4.1.0.0.0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Цель. Обеспечение исполнения бюджета Республики Карелия, управление государственным долгом Республики Карелия и формирование бюджетной отчетности</w:t>
            </w:r>
          </w:p>
        </w:tc>
      </w:tr>
      <w:tr w:rsidR="00C83AC2" w:rsidRPr="008D34E7" w:rsidTr="009E24F1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4.1.1.0.0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Эффективное управление государственным долгом Республики Карелия в ходе исполнения бюджета Республики Карелия, выполнение финансовых обязательств Республики Карелия, администрируемых Министерством финансов Республики Карелия</w:t>
            </w:r>
          </w:p>
        </w:tc>
      </w:tr>
      <w:tr w:rsidR="00C83AC2" w:rsidRPr="008D34E7" w:rsidTr="000D7833">
        <w:trPr>
          <w:trHeight w:val="22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4.1.1.1.0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Обеспечение своевременных выплат по обязательствам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проведение своевременных расчетов по обязательствам Республики Карелия, адми</w:t>
            </w:r>
            <w:r w:rsidR="00F97A7F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нистрируемым Министер</w:t>
            </w:r>
            <w:r w:rsidR="00F97A7F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 xml:space="preserve">ством финансов Республики Карелия, постоянная судебная защита интересов Республики Карелия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некачественная организация исполнения бюджета</w:t>
            </w:r>
            <w:r w:rsidR="000D7833">
              <w:rPr>
                <w:sz w:val="24"/>
                <w:szCs w:val="24"/>
              </w:rPr>
              <w:t xml:space="preserve"> Республики Карелия</w:t>
            </w:r>
            <w:r w:rsidRPr="008D34E7">
              <w:rPr>
                <w:sz w:val="24"/>
                <w:szCs w:val="24"/>
              </w:rPr>
              <w:t>, увеличение неэффективных расходов бюджета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1.4.1.1.1, 1.4.1.1.2, 1.4.1.1.3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4.1.2.0.0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Составление и качественное ведение сводной бюджетной росписи бюджета Республики Карелия</w:t>
            </w:r>
          </w:p>
        </w:tc>
      </w:tr>
      <w:tr w:rsidR="00C83AC2" w:rsidRPr="008D34E7" w:rsidTr="000D7833">
        <w:trPr>
          <w:trHeight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4.1.2.1.0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Организационное и методическое руководство по составлению и ведению сводной бюджетной росписи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0D7833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качественная организация исполнения бюджета Республики Карелия. Ежегодное своевременное утверждение сводной бюджетной росписи бюджета Республики Карелия,  соблюдение </w:t>
            </w:r>
            <w:r w:rsidR="000D7833">
              <w:rPr>
                <w:sz w:val="24"/>
                <w:szCs w:val="24"/>
              </w:rPr>
              <w:t>установленных законодательством требований по</w:t>
            </w:r>
            <w:r w:rsidRPr="008D34E7">
              <w:rPr>
                <w:sz w:val="24"/>
                <w:szCs w:val="24"/>
              </w:rPr>
              <w:t xml:space="preserve"> составлени</w:t>
            </w:r>
            <w:r w:rsidR="000D7833">
              <w:rPr>
                <w:sz w:val="24"/>
                <w:szCs w:val="24"/>
              </w:rPr>
              <w:t xml:space="preserve">ю </w:t>
            </w:r>
            <w:r w:rsidR="000D7833">
              <w:rPr>
                <w:sz w:val="24"/>
                <w:szCs w:val="24"/>
              </w:rPr>
              <w:br/>
              <w:t>и ведению</w:t>
            </w:r>
            <w:r w:rsidRPr="008D34E7">
              <w:rPr>
                <w:sz w:val="24"/>
                <w:szCs w:val="24"/>
              </w:rPr>
              <w:t xml:space="preserve"> сводной бюджетной росписи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несоответствие требованиям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1.4.1.2.1, 1.4.1.2.2</w:t>
            </w:r>
          </w:p>
        </w:tc>
      </w:tr>
      <w:tr w:rsidR="00C83AC2" w:rsidRPr="008D34E7" w:rsidTr="00216D54">
        <w:trPr>
          <w:trHeight w:val="36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4.1.2.2.0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Организация взаимодействия с органами государственной власти Республики Карелия при составлении и ведении сводной бюджетной росписи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F5312E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качественное и своевременное составление и ведение сводной бюджетной росписи бюджета Республики Карелия. Ежегодное своевременное утверждение сводной бюджетной росписи бюджета Республики Карелия, соблюдение </w:t>
            </w:r>
            <w:r w:rsidR="008C13BC">
              <w:rPr>
                <w:sz w:val="24"/>
                <w:szCs w:val="24"/>
              </w:rPr>
              <w:t xml:space="preserve">установленных законодательством </w:t>
            </w:r>
            <w:r w:rsidRPr="008D34E7">
              <w:rPr>
                <w:sz w:val="24"/>
                <w:szCs w:val="24"/>
              </w:rPr>
              <w:t xml:space="preserve">требований </w:t>
            </w:r>
            <w:r w:rsidR="008C13BC">
              <w:rPr>
                <w:sz w:val="24"/>
                <w:szCs w:val="24"/>
              </w:rPr>
              <w:t>по составлению и ведению</w:t>
            </w:r>
            <w:r w:rsidRPr="008D34E7">
              <w:rPr>
                <w:sz w:val="24"/>
                <w:szCs w:val="24"/>
              </w:rPr>
              <w:t xml:space="preserve"> сводной бюджетной росписи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некачественное и с нарушением сроков составление и ведение сводной бюджетной росписи бюджета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1.4.1.2.1, 1.4.1.2.2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4.1.3.0.0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Управление ликвидностью единого счета бюджета Республики Карелия</w:t>
            </w:r>
          </w:p>
        </w:tc>
      </w:tr>
      <w:tr w:rsidR="00C83AC2" w:rsidRPr="008D34E7" w:rsidTr="00D71314">
        <w:trPr>
          <w:trHeight w:val="29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4.1.3.1.0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Составление, ведение и анализ кассового плана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своевременное реагирование на возникновение значитель</w:t>
            </w:r>
            <w:r w:rsidR="00D71314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отклонений в денежных потоках бюджета Республики Карелия и минимизирование рисков неисполнения финансовых обязательств перед получателями средств. Постоянное ведение кассового плана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8C13BC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возникновение при исполнении бюджет</w:t>
            </w:r>
            <w:r w:rsidR="00A15AD3">
              <w:rPr>
                <w:sz w:val="24"/>
                <w:szCs w:val="24"/>
              </w:rPr>
              <w:t xml:space="preserve">а </w:t>
            </w:r>
            <w:r w:rsidR="008C13BC">
              <w:rPr>
                <w:sz w:val="24"/>
                <w:szCs w:val="24"/>
              </w:rPr>
              <w:t xml:space="preserve">Республики Карелия </w:t>
            </w:r>
            <w:r w:rsidRPr="008D34E7">
              <w:rPr>
                <w:sz w:val="24"/>
                <w:szCs w:val="24"/>
              </w:rPr>
              <w:t xml:space="preserve">  кассовых разрывов и, как следствие, несвоевременное исполнение расходных обязательств бюджета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1.4.1.3.1</w:t>
            </w:r>
          </w:p>
        </w:tc>
      </w:tr>
      <w:tr w:rsidR="00C83AC2" w:rsidRPr="008D34E7" w:rsidTr="00D71314">
        <w:trPr>
          <w:trHeight w:val="22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4.1.3.2.0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Мониторинг остатков на едином счете</w:t>
            </w:r>
            <w:r w:rsidR="008C13BC">
              <w:rPr>
                <w:sz w:val="24"/>
                <w:szCs w:val="24"/>
              </w:rPr>
              <w:t xml:space="preserve"> бюджета Республики Карелия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ежедневное управление состоянием единого счета бюджета Республики Карелия. Постоянное проведение мониторинга остатков на едином счете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возникновение недостатка или избытка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1.4.1.3.1</w:t>
            </w:r>
          </w:p>
        </w:tc>
      </w:tr>
      <w:tr w:rsidR="00C83AC2" w:rsidRPr="008D34E7" w:rsidTr="009E24F1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4.1.4.0.0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Своевременное и качественное формирование отчетности об исполнении бюджета Республики Карелия, консолидированного бюджета Республики Карелия и бюджета Территориального фонда обязательного медицинского страхования Республики Карелия</w:t>
            </w:r>
          </w:p>
        </w:tc>
      </w:tr>
      <w:tr w:rsidR="00C83AC2" w:rsidRPr="008D34E7" w:rsidTr="00842157">
        <w:trPr>
          <w:trHeight w:val="15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4.1.4.1.0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F51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Формирование и предоставление оперативных, ежемесячных, квартальных и годовых отчетов об исполнении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качественная подготовка бюджетной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нарушение бюджетного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1.4.1.4.1</w:t>
            </w:r>
          </w:p>
        </w:tc>
      </w:tr>
      <w:tr w:rsidR="00C83AC2" w:rsidRPr="008D34E7" w:rsidTr="00842157">
        <w:trPr>
          <w:trHeight w:val="25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4.1.4.2.0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3F51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Формирование и предоставление оперативных, ежемесячных, квартальных и годовых отчетов об исполнении консолидированного бюджета Республики Карелия и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качественная подготовка бюджетной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нарушение бюджетного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1.4.1.4.2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4.1.5.0.0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Повышение открытости бюджетных данных</w:t>
            </w:r>
          </w:p>
        </w:tc>
      </w:tr>
      <w:tr w:rsidR="00C83AC2" w:rsidRPr="008D34E7" w:rsidTr="008C13BC">
        <w:trPr>
          <w:trHeight w:val="3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4.1.5.1.0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Формирование и ведение общедоступных информационных ресурсов в сфере исполнения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3DAE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повышение доверия общественности к власти. Улучшение имиджа власти.  Использование</w:t>
            </w:r>
            <w:r w:rsidR="008C13BC">
              <w:rPr>
                <w:sz w:val="24"/>
                <w:szCs w:val="24"/>
              </w:rPr>
              <w:t xml:space="preserve"> информа-ционно-телекоммуникационой</w:t>
            </w:r>
            <w:r w:rsidRPr="008D34E7">
              <w:rPr>
                <w:sz w:val="24"/>
                <w:szCs w:val="24"/>
              </w:rPr>
              <w:t xml:space="preserve"> сети </w:t>
            </w:r>
            <w:r w:rsidR="008C13BC">
              <w:rPr>
                <w:sz w:val="24"/>
                <w:szCs w:val="24"/>
              </w:rPr>
              <w:t>«</w:t>
            </w:r>
            <w:r w:rsidRPr="008D34E7">
              <w:rPr>
                <w:sz w:val="24"/>
                <w:szCs w:val="24"/>
              </w:rPr>
              <w:t>Интернет</w:t>
            </w:r>
            <w:r w:rsidR="008C13BC">
              <w:rPr>
                <w:sz w:val="24"/>
                <w:szCs w:val="24"/>
              </w:rPr>
              <w:t>»</w:t>
            </w:r>
            <w:r w:rsidRPr="008D34E7">
              <w:rPr>
                <w:sz w:val="24"/>
                <w:szCs w:val="24"/>
              </w:rPr>
              <w:t xml:space="preserve"> для доведения информации до общественности, сопровож</w:t>
            </w:r>
            <w:r w:rsidR="00E45FC3">
              <w:rPr>
                <w:sz w:val="24"/>
                <w:szCs w:val="24"/>
              </w:rPr>
              <w:t>-</w:t>
            </w:r>
            <w:r w:rsidR="008C13BC">
              <w:rPr>
                <w:sz w:val="24"/>
                <w:szCs w:val="24"/>
              </w:rPr>
              <w:t>дение и</w:t>
            </w:r>
            <w:r w:rsidRPr="008D34E7">
              <w:rPr>
                <w:sz w:val="24"/>
                <w:szCs w:val="24"/>
              </w:rPr>
              <w:t>нтернет-ресурсов аналитической направлен</w:t>
            </w:r>
            <w:r w:rsidR="00E45FC3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непрозрачность бюджетных право</w:t>
            </w:r>
            <w:r w:rsidR="00E45FC3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отношений, снижение доверия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1.4.1.5.1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4.1.6.0.0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Развитие информационных систем управления общественными финансами</w:t>
            </w:r>
          </w:p>
        </w:tc>
      </w:tr>
      <w:tr w:rsidR="00C83AC2" w:rsidRPr="008D34E7" w:rsidTr="003A3DAE">
        <w:trPr>
          <w:trHeight w:val="22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4.1.6.1.0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Модернизация информационных систем управления общественными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использование передовых технологий управления общественными финансами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3DAE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невозможность использования инфор</w:t>
            </w:r>
            <w:r w:rsidR="003A3DA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мационных техноло</w:t>
            </w:r>
            <w:r w:rsidR="003A3DA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гий для решения современных проблем и вызовов при управ</w:t>
            </w:r>
            <w:r w:rsidR="003A3DA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лении общественными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 1.4.1.6.1</w:t>
            </w:r>
          </w:p>
        </w:tc>
      </w:tr>
      <w:tr w:rsidR="00C83AC2" w:rsidRPr="008D34E7" w:rsidTr="009E24F1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b/>
                <w:bCs/>
                <w:sz w:val="24"/>
                <w:szCs w:val="24"/>
              </w:rPr>
            </w:pPr>
            <w:r w:rsidRPr="008D34E7">
              <w:rPr>
                <w:b/>
                <w:bCs/>
                <w:sz w:val="24"/>
                <w:szCs w:val="24"/>
              </w:rPr>
              <w:t>Подпрограмма 5 «Совершенствование контроля в  бюджетно-финансовой сфере»</w:t>
            </w:r>
          </w:p>
        </w:tc>
      </w:tr>
      <w:tr w:rsidR="00C83AC2" w:rsidRPr="008D34E7" w:rsidTr="009E24F1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5.1.0.0.0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Цель. Обеспечение своевременного и эффективного  внутреннего государственного финансового контроля в бюджетной сфере</w:t>
            </w:r>
          </w:p>
        </w:tc>
      </w:tr>
      <w:tr w:rsidR="00C83AC2" w:rsidRPr="008D34E7" w:rsidTr="009E24F1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5.1.1.0.0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8C13BC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Задача. Правовое регулирование вопросов внутреннего государственного финансового контроля, </w:t>
            </w:r>
            <w:r w:rsidR="008C13BC">
              <w:rPr>
                <w:sz w:val="24"/>
                <w:szCs w:val="24"/>
              </w:rPr>
              <w:t xml:space="preserve">включая </w:t>
            </w:r>
            <w:r w:rsidRPr="008D34E7">
              <w:rPr>
                <w:sz w:val="24"/>
                <w:szCs w:val="24"/>
              </w:rPr>
              <w:t>контрол</w:t>
            </w:r>
            <w:r w:rsidR="008C13BC">
              <w:rPr>
                <w:sz w:val="24"/>
                <w:szCs w:val="24"/>
              </w:rPr>
              <w:t>ь</w:t>
            </w:r>
            <w:r w:rsidRPr="008D34E7">
              <w:rPr>
                <w:sz w:val="24"/>
                <w:szCs w:val="24"/>
              </w:rPr>
      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правоотношения, за выполнением мер по повышению эффективности использования бюджетных средств</w:t>
            </w:r>
          </w:p>
        </w:tc>
      </w:tr>
      <w:tr w:rsidR="00C83AC2" w:rsidRPr="008D34E7" w:rsidTr="003A3DAE">
        <w:trPr>
          <w:trHeight w:val="2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5.1.1.1.0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8C13BC">
            <w:pPr>
              <w:ind w:right="-108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Основное мероприятие. </w:t>
            </w:r>
            <w:r w:rsidR="0066178D">
              <w:rPr>
                <w:sz w:val="24"/>
                <w:szCs w:val="24"/>
              </w:rPr>
              <w:t>Наличи</w:t>
            </w:r>
            <w:r w:rsidR="008C13BC">
              <w:rPr>
                <w:sz w:val="24"/>
                <w:szCs w:val="24"/>
              </w:rPr>
              <w:t xml:space="preserve">е нормативных </w:t>
            </w:r>
            <w:r w:rsidRPr="008D34E7">
              <w:rPr>
                <w:sz w:val="24"/>
                <w:szCs w:val="24"/>
              </w:rPr>
              <w:t>правовых акт</w:t>
            </w:r>
            <w:r w:rsidR="008C13BC">
              <w:rPr>
                <w:sz w:val="24"/>
                <w:szCs w:val="24"/>
              </w:rPr>
              <w:t>ов Респуб</w:t>
            </w:r>
            <w:r w:rsidR="00F5312E">
              <w:rPr>
                <w:sz w:val="24"/>
                <w:szCs w:val="24"/>
              </w:rPr>
              <w:t>-</w:t>
            </w:r>
            <w:r w:rsidR="008C13BC">
              <w:rPr>
                <w:sz w:val="24"/>
                <w:szCs w:val="24"/>
              </w:rPr>
              <w:t>лики Карелия, регули</w:t>
            </w:r>
            <w:r w:rsidR="00F5312E">
              <w:rPr>
                <w:sz w:val="24"/>
                <w:szCs w:val="24"/>
              </w:rPr>
              <w:t>-</w:t>
            </w:r>
            <w:r w:rsidR="008C13BC">
              <w:rPr>
                <w:sz w:val="24"/>
                <w:szCs w:val="24"/>
              </w:rPr>
              <w:t>рую</w:t>
            </w:r>
            <w:r w:rsidRPr="008D34E7">
              <w:rPr>
                <w:sz w:val="24"/>
                <w:szCs w:val="24"/>
              </w:rPr>
              <w:t>щих порядок осуще</w:t>
            </w:r>
            <w:r w:rsidR="008C13BC">
              <w:rPr>
                <w:sz w:val="24"/>
                <w:szCs w:val="24"/>
              </w:rPr>
              <w:t>ствления  внутреннего</w:t>
            </w:r>
            <w:r w:rsidRPr="008D34E7">
              <w:rPr>
                <w:sz w:val="24"/>
                <w:szCs w:val="24"/>
              </w:rPr>
              <w:t xml:space="preserve"> государ</w:t>
            </w:r>
            <w:r w:rsidR="008C13BC">
              <w:rPr>
                <w:sz w:val="24"/>
                <w:szCs w:val="24"/>
              </w:rPr>
              <w:t>ст</w:t>
            </w:r>
            <w:r w:rsidR="00F5312E">
              <w:rPr>
                <w:sz w:val="24"/>
                <w:szCs w:val="24"/>
              </w:rPr>
              <w:t>-</w:t>
            </w:r>
            <w:r w:rsidR="008C13BC">
              <w:rPr>
                <w:sz w:val="24"/>
                <w:szCs w:val="24"/>
              </w:rPr>
              <w:t>венного</w:t>
            </w:r>
            <w:r w:rsidRPr="008D34E7">
              <w:rPr>
                <w:sz w:val="24"/>
                <w:szCs w:val="24"/>
              </w:rPr>
              <w:t xml:space="preserve"> финансов</w:t>
            </w:r>
            <w:r w:rsidR="008C13BC">
              <w:rPr>
                <w:sz w:val="24"/>
                <w:szCs w:val="24"/>
              </w:rPr>
              <w:t>ого контроля</w:t>
            </w:r>
            <w:r w:rsidRPr="008D3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3EE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Государст</w:t>
            </w:r>
            <w:r w:rsidR="004F63EE">
              <w:rPr>
                <w:sz w:val="24"/>
                <w:szCs w:val="24"/>
              </w:rPr>
              <w:t>-</w:t>
            </w:r>
          </w:p>
          <w:p w:rsidR="00C83AC2" w:rsidRPr="008D34E7" w:rsidRDefault="00C83AC2" w:rsidP="004F63EE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венный контрольный комитет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F5312E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соответствие </w:t>
            </w:r>
            <w:r w:rsidR="008C13BC">
              <w:rPr>
                <w:sz w:val="24"/>
                <w:szCs w:val="24"/>
              </w:rPr>
              <w:t xml:space="preserve">нормативных </w:t>
            </w:r>
            <w:r w:rsidRPr="008D34E7">
              <w:rPr>
                <w:sz w:val="24"/>
                <w:szCs w:val="24"/>
              </w:rPr>
              <w:t xml:space="preserve">правовых актов Республики Карелия </w:t>
            </w:r>
            <w:r w:rsidR="008C13BC">
              <w:rPr>
                <w:sz w:val="24"/>
                <w:szCs w:val="24"/>
              </w:rPr>
              <w:t>в указанной сфере общественных право</w:t>
            </w:r>
            <w:r w:rsidR="00F5312E">
              <w:rPr>
                <w:sz w:val="24"/>
                <w:szCs w:val="24"/>
              </w:rPr>
              <w:t>отно</w:t>
            </w:r>
            <w:r w:rsidR="008C13BC">
              <w:rPr>
                <w:sz w:val="24"/>
                <w:szCs w:val="24"/>
              </w:rPr>
              <w:t>ше</w:t>
            </w:r>
            <w:r w:rsidR="00F5312E">
              <w:rPr>
                <w:sz w:val="24"/>
                <w:szCs w:val="24"/>
              </w:rPr>
              <w:t>-</w:t>
            </w:r>
            <w:r w:rsidR="008C13BC">
              <w:rPr>
                <w:sz w:val="24"/>
                <w:szCs w:val="24"/>
              </w:rPr>
              <w:t>ний</w:t>
            </w:r>
            <w:r w:rsidRPr="008D34E7">
              <w:rPr>
                <w:sz w:val="24"/>
                <w:szCs w:val="24"/>
              </w:rPr>
              <w:t xml:space="preserve"> законодательству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несоответствие </w:t>
            </w:r>
            <w:r w:rsidR="008C13BC">
              <w:rPr>
                <w:sz w:val="24"/>
                <w:szCs w:val="24"/>
              </w:rPr>
              <w:t xml:space="preserve">нормативных </w:t>
            </w:r>
            <w:r w:rsidRPr="008D34E7">
              <w:rPr>
                <w:sz w:val="24"/>
                <w:szCs w:val="24"/>
              </w:rPr>
              <w:t>правовых актов Республики Карелия</w:t>
            </w:r>
            <w:r w:rsidR="008C13BC">
              <w:rPr>
                <w:sz w:val="24"/>
                <w:szCs w:val="24"/>
              </w:rPr>
              <w:t xml:space="preserve"> в указанной сфере общественных правоотношений</w:t>
            </w:r>
            <w:r w:rsidRPr="008D34E7">
              <w:rPr>
                <w:sz w:val="24"/>
                <w:szCs w:val="24"/>
              </w:rPr>
              <w:t xml:space="preserve">  законодательству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1.5.1.1.1</w:t>
            </w:r>
          </w:p>
        </w:tc>
      </w:tr>
      <w:tr w:rsidR="00C83AC2" w:rsidRPr="008D34E7" w:rsidTr="009E24F1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5.1.2.0.0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Задача. Организация и осуществление внутреннего государственного финансового контроля за соблюдением законодательства Российской Федерации и Республики Карелия  за  использованием  средств бюджета Республики Карелия и бюджета Территориального фонда обязательного медицинского страхования Республики Карелия</w:t>
            </w:r>
          </w:p>
        </w:tc>
      </w:tr>
      <w:tr w:rsidR="00C83AC2" w:rsidRPr="008D34E7" w:rsidTr="00BF3A8B">
        <w:trPr>
          <w:trHeight w:val="5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5.1.2.1.0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Проведение контроль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мероприятий по операциям с бюджет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ными средствами глав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распорядителей средств бюджета Республики Карелия, а также соблюдением получателями бюджет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кредитов, бюджет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ных инвестиций и государственных гарантий Республики Карелия условий выделения, получения, целевого использова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ния и возврата средств бюджета</w:t>
            </w:r>
            <w:r w:rsidR="008C13BC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Государст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венный контрольный комитет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8C13BC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снижение объемов нарушений законодательства в финансово-бюджетной сфере,  неэффективных и нецелевых расходов, соб</w:t>
            </w:r>
            <w:r w:rsidR="008C13BC">
              <w:rPr>
                <w:sz w:val="24"/>
                <w:szCs w:val="24"/>
              </w:rPr>
              <w:t>людение финансовой дисциплины. Проведение контрольных</w:t>
            </w:r>
            <w:r w:rsidRPr="008D34E7">
              <w:rPr>
                <w:sz w:val="24"/>
                <w:szCs w:val="24"/>
              </w:rPr>
              <w:t xml:space="preserve"> мероприяти</w:t>
            </w:r>
            <w:r w:rsidR="008C13BC">
              <w:rPr>
                <w:sz w:val="24"/>
                <w:szCs w:val="24"/>
              </w:rPr>
              <w:t>й</w:t>
            </w:r>
            <w:r w:rsidRPr="008D34E7">
              <w:rPr>
                <w:sz w:val="24"/>
                <w:szCs w:val="24"/>
              </w:rPr>
              <w:t xml:space="preserve"> </w:t>
            </w:r>
            <w:r w:rsidR="008C13BC">
              <w:rPr>
                <w:sz w:val="24"/>
                <w:szCs w:val="24"/>
              </w:rPr>
              <w:t>по операциям</w:t>
            </w:r>
            <w:r w:rsidRPr="008D34E7">
              <w:rPr>
                <w:sz w:val="24"/>
                <w:szCs w:val="24"/>
              </w:rPr>
              <w:t xml:space="preserve"> с бюджетными средствами главных  распорядителей,  получателей средств бюджета Республики Карелия, а также </w:t>
            </w:r>
            <w:r w:rsidR="008C13BC">
              <w:rPr>
                <w:sz w:val="24"/>
                <w:szCs w:val="24"/>
              </w:rPr>
              <w:t xml:space="preserve"> за </w:t>
            </w:r>
            <w:r w:rsidRPr="008D34E7">
              <w:rPr>
                <w:sz w:val="24"/>
                <w:szCs w:val="24"/>
              </w:rPr>
              <w:t xml:space="preserve">соблюдением  получателями бюджетных кредитов, бюджетных инвестиций и государственных гарантий Республики Карелия условий выделения, получения, целевого использования и </w:t>
            </w:r>
            <w:r w:rsidRPr="008D34E7">
              <w:rPr>
                <w:sz w:val="24"/>
                <w:szCs w:val="24"/>
              </w:rPr>
              <w:lastRenderedPageBreak/>
              <w:t xml:space="preserve">возврата средств бюджета Республики Карелия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нарушение бюджет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ного законодатель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ства, рост объемов потерь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1.5.1.2.1, 1.5.1.2.2</w:t>
            </w:r>
          </w:p>
        </w:tc>
      </w:tr>
      <w:tr w:rsidR="00C83AC2" w:rsidRPr="008D34E7" w:rsidTr="00BB0270">
        <w:trPr>
          <w:trHeight w:val="15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lastRenderedPageBreak/>
              <w:t>99.0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 xml:space="preserve">Министерство финансов Республики Карелия, </w:t>
            </w:r>
            <w:r w:rsidRPr="008D34E7">
              <w:rPr>
                <w:sz w:val="24"/>
                <w:szCs w:val="24"/>
              </w:rPr>
              <w:br/>
              <w:t>Государст</w:t>
            </w:r>
            <w:r w:rsidR="004F63EE">
              <w:rPr>
                <w:sz w:val="24"/>
                <w:szCs w:val="24"/>
              </w:rPr>
              <w:t>-</w:t>
            </w:r>
            <w:r w:rsidRPr="008D34E7">
              <w:rPr>
                <w:sz w:val="24"/>
                <w:szCs w:val="24"/>
              </w:rPr>
              <w:t>венный контрольный комитет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AC2" w:rsidRPr="008D34E7" w:rsidRDefault="00C83AC2" w:rsidP="00445171">
            <w:pPr>
              <w:jc w:val="center"/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C2" w:rsidRPr="008D34E7" w:rsidRDefault="00C83AC2" w:rsidP="00445171">
            <w:pPr>
              <w:rPr>
                <w:sz w:val="24"/>
                <w:szCs w:val="24"/>
              </w:rPr>
            </w:pPr>
            <w:r w:rsidRPr="008D34E7">
              <w:rPr>
                <w:sz w:val="24"/>
                <w:szCs w:val="24"/>
              </w:rPr>
              <w:t> </w:t>
            </w:r>
          </w:p>
        </w:tc>
      </w:tr>
    </w:tbl>
    <w:p w:rsidR="008D34E7" w:rsidRPr="008D34E7" w:rsidRDefault="008D34E7" w:rsidP="008D34E7">
      <w:pPr>
        <w:jc w:val="right"/>
        <w:rPr>
          <w:sz w:val="24"/>
          <w:szCs w:val="24"/>
        </w:rPr>
      </w:pPr>
    </w:p>
    <w:p w:rsidR="008D34E7" w:rsidRPr="008D34E7" w:rsidRDefault="008D34E7" w:rsidP="008D34E7">
      <w:pPr>
        <w:ind w:firstLine="567"/>
        <w:contextualSpacing/>
        <w:rPr>
          <w:sz w:val="24"/>
          <w:szCs w:val="24"/>
          <w:lang w:val="en-US"/>
        </w:rPr>
      </w:pPr>
    </w:p>
    <w:p w:rsidR="00492314" w:rsidRPr="00F56E6F" w:rsidRDefault="00492314" w:rsidP="00492314">
      <w:pPr>
        <w:ind w:left="-142" w:firstLine="568"/>
        <w:jc w:val="both"/>
        <w:rPr>
          <w:sz w:val="24"/>
          <w:szCs w:val="24"/>
        </w:rPr>
      </w:pPr>
    </w:p>
    <w:p w:rsidR="00492314" w:rsidRPr="00F56E6F" w:rsidRDefault="00492314" w:rsidP="00492314">
      <w:pPr>
        <w:ind w:left="-142" w:firstLine="568"/>
        <w:jc w:val="both"/>
        <w:rPr>
          <w:sz w:val="24"/>
          <w:szCs w:val="24"/>
        </w:rPr>
      </w:pPr>
    </w:p>
    <w:p w:rsidR="00492314" w:rsidRDefault="00492314" w:rsidP="00492314">
      <w:pPr>
        <w:ind w:left="-142" w:firstLine="568"/>
        <w:jc w:val="both"/>
      </w:pPr>
    </w:p>
    <w:sectPr w:rsidR="00492314" w:rsidSect="00F56E6F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7F" w:rsidRDefault="0048217F" w:rsidP="00CE0D98">
      <w:r>
        <w:separator/>
      </w:r>
    </w:p>
  </w:endnote>
  <w:endnote w:type="continuationSeparator" w:id="0">
    <w:p w:rsidR="0048217F" w:rsidRDefault="0048217F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7F" w:rsidRDefault="0048217F" w:rsidP="00CE0D98">
      <w:r>
        <w:separator/>
      </w:r>
    </w:p>
  </w:footnote>
  <w:footnote w:type="continuationSeparator" w:id="0">
    <w:p w:rsidR="0048217F" w:rsidRDefault="0048217F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641356"/>
      <w:docPartObj>
        <w:docPartGallery w:val="Page Numbers (Top of Page)"/>
        <w:docPartUnique/>
      </w:docPartObj>
    </w:sdtPr>
    <w:sdtEndPr/>
    <w:sdtContent>
      <w:p w:rsidR="0048217F" w:rsidRDefault="0086021D">
        <w:pPr>
          <w:pStyle w:val="a7"/>
          <w:jc w:val="center"/>
        </w:pPr>
        <w:r>
          <w:fldChar w:fldCharType="begin"/>
        </w:r>
        <w:r w:rsidR="0048217F">
          <w:instrText>PAGE   \* MERGEFORMAT</w:instrText>
        </w:r>
        <w:r>
          <w:fldChar w:fldCharType="separate"/>
        </w:r>
        <w:r w:rsidR="0050448D">
          <w:rPr>
            <w:noProof/>
          </w:rPr>
          <w:t>51</w:t>
        </w:r>
        <w:r>
          <w:fldChar w:fldCharType="end"/>
        </w:r>
      </w:p>
    </w:sdtContent>
  </w:sdt>
  <w:p w:rsidR="0048217F" w:rsidRDefault="004821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5754"/>
    <w:rsid w:val="000247AD"/>
    <w:rsid w:val="000306BC"/>
    <w:rsid w:val="00032E11"/>
    <w:rsid w:val="0003591E"/>
    <w:rsid w:val="00067D81"/>
    <w:rsid w:val="0007217A"/>
    <w:rsid w:val="000729CC"/>
    <w:rsid w:val="00081763"/>
    <w:rsid w:val="00093735"/>
    <w:rsid w:val="000A6E77"/>
    <w:rsid w:val="000C4274"/>
    <w:rsid w:val="000C559E"/>
    <w:rsid w:val="000D32E1"/>
    <w:rsid w:val="000D7833"/>
    <w:rsid w:val="000E0EA4"/>
    <w:rsid w:val="000E2688"/>
    <w:rsid w:val="000F4138"/>
    <w:rsid w:val="000F5879"/>
    <w:rsid w:val="00101C3A"/>
    <w:rsid w:val="00103C69"/>
    <w:rsid w:val="0013077C"/>
    <w:rsid w:val="001348C3"/>
    <w:rsid w:val="001605B0"/>
    <w:rsid w:val="00175007"/>
    <w:rsid w:val="00191E86"/>
    <w:rsid w:val="00195D34"/>
    <w:rsid w:val="001A000A"/>
    <w:rsid w:val="001C2008"/>
    <w:rsid w:val="001C34DC"/>
    <w:rsid w:val="001D1CF8"/>
    <w:rsid w:val="001D6251"/>
    <w:rsid w:val="001F4355"/>
    <w:rsid w:val="001F5455"/>
    <w:rsid w:val="002073C3"/>
    <w:rsid w:val="00216D54"/>
    <w:rsid w:val="002346E2"/>
    <w:rsid w:val="002365FC"/>
    <w:rsid w:val="00265050"/>
    <w:rsid w:val="00266416"/>
    <w:rsid w:val="002A17EE"/>
    <w:rsid w:val="002A6B23"/>
    <w:rsid w:val="002C5979"/>
    <w:rsid w:val="002F2B93"/>
    <w:rsid w:val="00307849"/>
    <w:rsid w:val="00317979"/>
    <w:rsid w:val="0032506B"/>
    <w:rsid w:val="00330B89"/>
    <w:rsid w:val="003525C6"/>
    <w:rsid w:val="003541DC"/>
    <w:rsid w:val="0036044F"/>
    <w:rsid w:val="0038421C"/>
    <w:rsid w:val="0038487A"/>
    <w:rsid w:val="00386E28"/>
    <w:rsid w:val="0039366E"/>
    <w:rsid w:val="003950A5"/>
    <w:rsid w:val="00396663"/>
    <w:rsid w:val="003970D7"/>
    <w:rsid w:val="003A3DAE"/>
    <w:rsid w:val="003B1913"/>
    <w:rsid w:val="003B5129"/>
    <w:rsid w:val="003C4D42"/>
    <w:rsid w:val="003C6BBF"/>
    <w:rsid w:val="003D2B49"/>
    <w:rsid w:val="003D79FE"/>
    <w:rsid w:val="003E164F"/>
    <w:rsid w:val="003E4575"/>
    <w:rsid w:val="003E515A"/>
    <w:rsid w:val="003E6C5B"/>
    <w:rsid w:val="003E6EA6"/>
    <w:rsid w:val="0041140B"/>
    <w:rsid w:val="00421A1A"/>
    <w:rsid w:val="00423882"/>
    <w:rsid w:val="00426DE9"/>
    <w:rsid w:val="0043776B"/>
    <w:rsid w:val="00441F20"/>
    <w:rsid w:val="00445171"/>
    <w:rsid w:val="004653C9"/>
    <w:rsid w:val="00465C76"/>
    <w:rsid w:val="00471A8B"/>
    <w:rsid w:val="004731EA"/>
    <w:rsid w:val="0048217F"/>
    <w:rsid w:val="004920FB"/>
    <w:rsid w:val="00492314"/>
    <w:rsid w:val="00492E8D"/>
    <w:rsid w:val="004A24AD"/>
    <w:rsid w:val="004C5199"/>
    <w:rsid w:val="004D445C"/>
    <w:rsid w:val="004D5805"/>
    <w:rsid w:val="004E2056"/>
    <w:rsid w:val="004F1DCE"/>
    <w:rsid w:val="004F63EE"/>
    <w:rsid w:val="0050448D"/>
    <w:rsid w:val="00512DA7"/>
    <w:rsid w:val="00533557"/>
    <w:rsid w:val="00536134"/>
    <w:rsid w:val="005424ED"/>
    <w:rsid w:val="00560F99"/>
    <w:rsid w:val="00573569"/>
    <w:rsid w:val="00574808"/>
    <w:rsid w:val="005761BE"/>
    <w:rsid w:val="005C332A"/>
    <w:rsid w:val="005C45D2"/>
    <w:rsid w:val="005C5E8E"/>
    <w:rsid w:val="005C6C28"/>
    <w:rsid w:val="005D72A1"/>
    <w:rsid w:val="005E3939"/>
    <w:rsid w:val="005E6921"/>
    <w:rsid w:val="005F0A11"/>
    <w:rsid w:val="005F3667"/>
    <w:rsid w:val="005F6918"/>
    <w:rsid w:val="006055A2"/>
    <w:rsid w:val="00605DD7"/>
    <w:rsid w:val="00610B10"/>
    <w:rsid w:val="006202BD"/>
    <w:rsid w:val="006259BC"/>
    <w:rsid w:val="00640893"/>
    <w:rsid w:val="006429B5"/>
    <w:rsid w:val="0064656C"/>
    <w:rsid w:val="00653398"/>
    <w:rsid w:val="00655737"/>
    <w:rsid w:val="0066178D"/>
    <w:rsid w:val="0067591A"/>
    <w:rsid w:val="00681208"/>
    <w:rsid w:val="0068142C"/>
    <w:rsid w:val="00683518"/>
    <w:rsid w:val="006D58CB"/>
    <w:rsid w:val="006E64E6"/>
    <w:rsid w:val="006F076E"/>
    <w:rsid w:val="007011C1"/>
    <w:rsid w:val="007072B5"/>
    <w:rsid w:val="007101DC"/>
    <w:rsid w:val="0071078D"/>
    <w:rsid w:val="00711CF4"/>
    <w:rsid w:val="00726286"/>
    <w:rsid w:val="00756C1D"/>
    <w:rsid w:val="00757706"/>
    <w:rsid w:val="007705AD"/>
    <w:rsid w:val="007771A7"/>
    <w:rsid w:val="00786FF2"/>
    <w:rsid w:val="007979F6"/>
    <w:rsid w:val="007A5254"/>
    <w:rsid w:val="007C2C1F"/>
    <w:rsid w:val="007C7486"/>
    <w:rsid w:val="00806753"/>
    <w:rsid w:val="008333C2"/>
    <w:rsid w:val="008410C3"/>
    <w:rsid w:val="00842157"/>
    <w:rsid w:val="00845E65"/>
    <w:rsid w:val="008573B7"/>
    <w:rsid w:val="00857F59"/>
    <w:rsid w:val="0086021D"/>
    <w:rsid w:val="00860B53"/>
    <w:rsid w:val="00865A7D"/>
    <w:rsid w:val="00870000"/>
    <w:rsid w:val="00884F2A"/>
    <w:rsid w:val="00887E6D"/>
    <w:rsid w:val="008951E0"/>
    <w:rsid w:val="008A1AF8"/>
    <w:rsid w:val="008A2C77"/>
    <w:rsid w:val="008A3180"/>
    <w:rsid w:val="008A4338"/>
    <w:rsid w:val="008C13BC"/>
    <w:rsid w:val="008C5A4D"/>
    <w:rsid w:val="008D34E7"/>
    <w:rsid w:val="008E3F51"/>
    <w:rsid w:val="008F0ED6"/>
    <w:rsid w:val="008F5FFD"/>
    <w:rsid w:val="00901FCD"/>
    <w:rsid w:val="0090323F"/>
    <w:rsid w:val="009238D6"/>
    <w:rsid w:val="00927C66"/>
    <w:rsid w:val="00927CE1"/>
    <w:rsid w:val="00955A0E"/>
    <w:rsid w:val="009616E7"/>
    <w:rsid w:val="00961BBC"/>
    <w:rsid w:val="00985590"/>
    <w:rsid w:val="009B3D42"/>
    <w:rsid w:val="009C07EC"/>
    <w:rsid w:val="009D2DE2"/>
    <w:rsid w:val="009E192A"/>
    <w:rsid w:val="009E24F1"/>
    <w:rsid w:val="009F4848"/>
    <w:rsid w:val="00A1185A"/>
    <w:rsid w:val="00A123D9"/>
    <w:rsid w:val="00A1479B"/>
    <w:rsid w:val="00A15AD3"/>
    <w:rsid w:val="00A2446E"/>
    <w:rsid w:val="00A26500"/>
    <w:rsid w:val="00A272A0"/>
    <w:rsid w:val="00A3122C"/>
    <w:rsid w:val="00A349CA"/>
    <w:rsid w:val="00A36C25"/>
    <w:rsid w:val="00A545D1"/>
    <w:rsid w:val="00A64784"/>
    <w:rsid w:val="00A670BC"/>
    <w:rsid w:val="00A72BAF"/>
    <w:rsid w:val="00A9267C"/>
    <w:rsid w:val="00A92C19"/>
    <w:rsid w:val="00A92C29"/>
    <w:rsid w:val="00AA36E4"/>
    <w:rsid w:val="00AA4F6A"/>
    <w:rsid w:val="00AB04FA"/>
    <w:rsid w:val="00AB6E2A"/>
    <w:rsid w:val="00AC3683"/>
    <w:rsid w:val="00AC72DD"/>
    <w:rsid w:val="00AC7D1C"/>
    <w:rsid w:val="00AD6FA7"/>
    <w:rsid w:val="00AE0880"/>
    <w:rsid w:val="00AE3683"/>
    <w:rsid w:val="00B00D95"/>
    <w:rsid w:val="00B02337"/>
    <w:rsid w:val="00B168AD"/>
    <w:rsid w:val="00B378FE"/>
    <w:rsid w:val="00B42377"/>
    <w:rsid w:val="00B56613"/>
    <w:rsid w:val="00B60240"/>
    <w:rsid w:val="00B62F7E"/>
    <w:rsid w:val="00B74F90"/>
    <w:rsid w:val="00B84B22"/>
    <w:rsid w:val="00B86ED4"/>
    <w:rsid w:val="00B901D8"/>
    <w:rsid w:val="00B92082"/>
    <w:rsid w:val="00BA0E81"/>
    <w:rsid w:val="00BA1074"/>
    <w:rsid w:val="00BA330E"/>
    <w:rsid w:val="00BA52E2"/>
    <w:rsid w:val="00BB0270"/>
    <w:rsid w:val="00BB1730"/>
    <w:rsid w:val="00BB1FE6"/>
    <w:rsid w:val="00BB2941"/>
    <w:rsid w:val="00BB5536"/>
    <w:rsid w:val="00BC0019"/>
    <w:rsid w:val="00BD2EB2"/>
    <w:rsid w:val="00BE07D5"/>
    <w:rsid w:val="00BF3A8B"/>
    <w:rsid w:val="00BF5AFE"/>
    <w:rsid w:val="00C0029F"/>
    <w:rsid w:val="00C03D36"/>
    <w:rsid w:val="00C24172"/>
    <w:rsid w:val="00C26937"/>
    <w:rsid w:val="00C311EB"/>
    <w:rsid w:val="00C57F96"/>
    <w:rsid w:val="00C72980"/>
    <w:rsid w:val="00C76513"/>
    <w:rsid w:val="00C83AC2"/>
    <w:rsid w:val="00C92BA5"/>
    <w:rsid w:val="00C95FDB"/>
    <w:rsid w:val="00C97F75"/>
    <w:rsid w:val="00CA3156"/>
    <w:rsid w:val="00CB3FDE"/>
    <w:rsid w:val="00CB587E"/>
    <w:rsid w:val="00CC0B00"/>
    <w:rsid w:val="00CC0C47"/>
    <w:rsid w:val="00CC1D45"/>
    <w:rsid w:val="00CC253F"/>
    <w:rsid w:val="00CC49BC"/>
    <w:rsid w:val="00CC60D0"/>
    <w:rsid w:val="00CE0D98"/>
    <w:rsid w:val="00CE7F0A"/>
    <w:rsid w:val="00CF001D"/>
    <w:rsid w:val="00CF03B7"/>
    <w:rsid w:val="00CF5812"/>
    <w:rsid w:val="00D03B69"/>
    <w:rsid w:val="00D05DA3"/>
    <w:rsid w:val="00D22F40"/>
    <w:rsid w:val="00D257DC"/>
    <w:rsid w:val="00D42DED"/>
    <w:rsid w:val="00D42F13"/>
    <w:rsid w:val="00D43AD0"/>
    <w:rsid w:val="00D44D5F"/>
    <w:rsid w:val="00D6375D"/>
    <w:rsid w:val="00D71314"/>
    <w:rsid w:val="00D80954"/>
    <w:rsid w:val="00D82C42"/>
    <w:rsid w:val="00D87B51"/>
    <w:rsid w:val="00D93CF5"/>
    <w:rsid w:val="00DA22F0"/>
    <w:rsid w:val="00DB34EF"/>
    <w:rsid w:val="00DC600E"/>
    <w:rsid w:val="00DD7B1A"/>
    <w:rsid w:val="00DF3DAD"/>
    <w:rsid w:val="00E01561"/>
    <w:rsid w:val="00E07CA5"/>
    <w:rsid w:val="00E23820"/>
    <w:rsid w:val="00E23A36"/>
    <w:rsid w:val="00E24D47"/>
    <w:rsid w:val="00E356BC"/>
    <w:rsid w:val="00E4256C"/>
    <w:rsid w:val="00E45FC3"/>
    <w:rsid w:val="00E46AAE"/>
    <w:rsid w:val="00E54564"/>
    <w:rsid w:val="00E71C53"/>
    <w:rsid w:val="00E72109"/>
    <w:rsid w:val="00E774A4"/>
    <w:rsid w:val="00E775CF"/>
    <w:rsid w:val="00E86860"/>
    <w:rsid w:val="00EA0821"/>
    <w:rsid w:val="00EC033E"/>
    <w:rsid w:val="00EC4208"/>
    <w:rsid w:val="00EC6C74"/>
    <w:rsid w:val="00ED0A50"/>
    <w:rsid w:val="00ED3468"/>
    <w:rsid w:val="00ED69B7"/>
    <w:rsid w:val="00ED6C2A"/>
    <w:rsid w:val="00EF35FB"/>
    <w:rsid w:val="00F15EC6"/>
    <w:rsid w:val="00F2163F"/>
    <w:rsid w:val="00F22809"/>
    <w:rsid w:val="00F258A0"/>
    <w:rsid w:val="00F27FDD"/>
    <w:rsid w:val="00F349EF"/>
    <w:rsid w:val="00F41B50"/>
    <w:rsid w:val="00F51E2B"/>
    <w:rsid w:val="00F5312E"/>
    <w:rsid w:val="00F56E6F"/>
    <w:rsid w:val="00F9326B"/>
    <w:rsid w:val="00F97A7F"/>
    <w:rsid w:val="00FA179A"/>
    <w:rsid w:val="00FA61CF"/>
    <w:rsid w:val="00FC01B9"/>
    <w:rsid w:val="00FC7B42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information">
    <w:name w:val="information"/>
    <w:basedOn w:val="a0"/>
    <w:rsid w:val="0049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7B55-68CA-4FB2-9423-21E7C2A0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51</Pages>
  <Words>11363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130</cp:revision>
  <cp:lastPrinted>2017-05-16T08:15:00Z</cp:lastPrinted>
  <dcterms:created xsi:type="dcterms:W3CDTF">2017-04-21T06:50:00Z</dcterms:created>
  <dcterms:modified xsi:type="dcterms:W3CDTF">2017-05-16T08:15:00Z</dcterms:modified>
</cp:coreProperties>
</file>