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7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C4B59" w:rsidRDefault="009C4B5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3671D">
      <w:pPr>
        <w:spacing w:before="240"/>
        <w:ind w:left="-142"/>
        <w:jc w:val="center"/>
      </w:pPr>
      <w:r>
        <w:t>от</w:t>
      </w:r>
      <w:r w:rsidR="0033671D">
        <w:t xml:space="preserve"> 17 мая 2017 года № 158-П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F29E0" w:rsidRDefault="008F29E0" w:rsidP="008F29E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F29E0" w:rsidRDefault="008F29E0" w:rsidP="008F2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8F29E0" w:rsidRDefault="008F29E0" w:rsidP="008F2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28 декабря 2012 года № 416-П </w:t>
      </w:r>
    </w:p>
    <w:bookmarkEnd w:id="0"/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F44C60">
        <w:rPr>
          <w:rFonts w:ascii="Times New Roman" w:hAnsi="Times New Roman" w:cs="Times New Roman"/>
          <w:sz w:val="28"/>
          <w:szCs w:val="28"/>
        </w:rPr>
        <w:t>: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Порядок разработки, реализации и оценки эффективности государственных программ Республики Карелия (далее – Порядок),                    утвержденный постановлением Правительства Республики Карелия                              от 28 декабря 2012 года № 416-П «Об утверждении Порядка разработки, реализации и оценки эффективности государственных программ Республики Карелия» (Собрание законодательства Республики Карелия, 2012, № 12,                   ст. 2264; 2013, № 11, ст. 2088; 2014, № 2, ст. 218;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2015, № 6, ст. 1147; № 12, ст. 2395; 2016, № 6, ст. 1261)</w:t>
      </w:r>
      <w:r w:rsidR="00520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абзацы пятый – восьмой пункта 7 изложить в следующей редакции: 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«задача – совокупность взаимосвязанных основных мероприятий, направленных на достижение цели реализации подпрограммы (государственной программы</w:t>
      </w:r>
      <w:r w:rsidR="003035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подпрограмм);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– комплекс взаимоувязанных по целям, срокам и ресурсам основных мероприятий, выделенный исходя из масштаба и сложности задач, решаемых в рамках государственной программы;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взаимосвязанных мероприятий (действий),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значимым вкладом в достижение целей государственной программы (подпрограммы);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– совокупность взаимосвязанных действий, которые могут при необходимости выделяться в рамках основного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9: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5 слова «, а также сведения о взаимосвязи основных мероприятий (мероприятий) и результатов их выполнения с целевыми индикаторами (показателями результатов)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(подпрограмм)» исключить;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12 следующего содержания:</w:t>
      </w:r>
    </w:p>
    <w:p w:rsidR="008F29E0" w:rsidRDefault="00520D26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 иную информацию, в случае</w:t>
      </w:r>
      <w:r w:rsidR="008F29E0">
        <w:rPr>
          <w:rFonts w:ascii="Times New Roman" w:hAnsi="Times New Roman" w:cs="Times New Roman"/>
          <w:sz w:val="28"/>
          <w:szCs w:val="28"/>
        </w:rPr>
        <w:t xml:space="preserve"> если правовыми актами Российской Федерации предусмотрено ее включение в государственные программы субъектов Российской Федерации</w:t>
      </w:r>
      <w:proofErr w:type="gramStart"/>
      <w:r w:rsidR="008F29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 4 пункта 11 изложить в следующей редакции: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обоснование набора подпрограмм (долгосрочных целевых программ, региональных программ) и основных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E77A6">
        <w:rPr>
          <w:rFonts w:ascii="Times New Roman" w:hAnsi="Times New Roman" w:cs="Times New Roman"/>
          <w:sz w:val="28"/>
          <w:szCs w:val="28"/>
        </w:rPr>
        <w:t>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35 слова «ежегодно не позднее 10 рабочих дней со дня подписания закона Республики Карелия о бюджете Республики Карелия на очередной финансовый год и на плановый период» заменить словами «в течение 10 рабочих дней со дня утверждения государственной программы (изменений в государственную программу)»;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36 изложить в следующей редакции: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«36. В процессе реализации государственной программы ответственный исполнитель вправе по согласованию с соисполнителями и участниками государственной программы принимать решения о внесении изменений в состав мероприятий, сроки их реализации, а также</w:t>
      </w:r>
      <w:r w:rsidR="00520D26">
        <w:rPr>
          <w:szCs w:val="28"/>
        </w:rPr>
        <w:t>,</w:t>
      </w:r>
      <w:r>
        <w:rPr>
          <w:szCs w:val="28"/>
        </w:rPr>
        <w:t xml:space="preserve"> в соответствии с законодательством Российской Федерации</w:t>
      </w:r>
      <w:r w:rsidR="00520D26">
        <w:rPr>
          <w:szCs w:val="28"/>
        </w:rPr>
        <w:t>,</w:t>
      </w:r>
      <w:r>
        <w:rPr>
          <w:szCs w:val="28"/>
        </w:rPr>
        <w:t xml:space="preserve"> в объемы бюджетных ассигнований на реализацию мероприятий в пределах утвержденных лимитов бюджетных ассигнований.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Указанное решение принимается ответственным исполнителем при условии, что планируемые изменения не оказывают влияния на основные параметры государственной программы, утвержденные Правительством Республики Карелия, и не приведут к ухудшению плановых значений целевых индикаторов и показателей результатов государственной программы, а также к увеличению сроков исполнения основных мероприятий государственной программы (подпрограмм).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Внесение указанных изменений осуществляется посредством внесения изменений </w:t>
      </w:r>
      <w:proofErr w:type="gramStart"/>
      <w:r>
        <w:rPr>
          <w:szCs w:val="28"/>
        </w:rPr>
        <w:t>в план реализации государственной программы в соответствии с решением ответственного исполнителя государственной программы по согласованию с соисполнителями</w:t>
      </w:r>
      <w:proofErr w:type="gramEnd"/>
      <w:r>
        <w:rPr>
          <w:szCs w:val="28"/>
        </w:rPr>
        <w:t xml:space="preserve"> (участниками) государственной программы (в пределах их компетенции) с одновременным отражением</w:t>
      </w:r>
      <w:r w:rsidR="00520D26">
        <w:rPr>
          <w:szCs w:val="28"/>
        </w:rPr>
        <w:t xml:space="preserve"> этих изменений</w:t>
      </w:r>
      <w:r>
        <w:rPr>
          <w:szCs w:val="28"/>
        </w:rPr>
        <w:t xml:space="preserve"> в автоматизированной системе планирования и анализа исполнения бюджета Республики Карелия в случаях: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включения в состав государственной программы основных мероприятий без выделения бюджетных ассигнований на их реализацию;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уточнения наименований основных мероприятий (мероприятий), не имеющих принципиального характера;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корректировки состава мероприятий в рамках основного мероприятия.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случае принятия указанных решений ответственный исполнитель в течение 10 рабочих дней уведомляет Министерство и Министерство финансов Республики Карелия.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Внесение изменений в сводную бюджетную роспись бюджета Республики Карелия в части расходов, направляемых на финансовое обеспечение государственных программ, осуществляется Министерством финансов Республики Карелия в соответствии с бюджетным законодательством</w:t>
      </w:r>
      <w:proofErr w:type="gramStart"/>
      <w:r>
        <w:rPr>
          <w:szCs w:val="28"/>
        </w:rPr>
        <w:t>.»;</w:t>
      </w:r>
      <w:proofErr w:type="gramEnd"/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пункте 40: 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после слов «в Министерство» дополнить словами «и Министерство финансов Республики Карелия»;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признать утратившим силу;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41 изложить в следующей редакции: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«41. Предварительное рассмотрение результатов мониторинга реализации государственных программ при необходимости осуществляется Первым заместителем Главы Республики Карелия – Премьер-министром Правительства Республики Карелия, заместителями Главы Республики Карелия и членами Правительства Республики Карелия в соответствии с распределением компетенции</w:t>
      </w:r>
      <w:proofErr w:type="gramStart"/>
      <w:r>
        <w:rPr>
          <w:szCs w:val="28"/>
        </w:rPr>
        <w:t>.»;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8) абзацы третий – четвертый пункта 44 изложить в следующей редакции: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финансов Республики Карелия в 20-дневный срок со дня получения годового отчета направляет ответственному исполнителю и в Министерство заключение о соответствии плановых и фактических объемов финансового обеспечения основных мероприятий государственной программы установленным требованиям.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исполнитель после получения заключений Министерства и Министерства финансов Республики Карелия дорабатывает годовой отчет в соответствии с указанными заключениями и направляет его Первому заместителю Главы Республики Карелия – Премьер-министру Правительства Республики Карелия, заместителям Главы Республики Карелия, членам Правительства Республики Карелия в соответствии с распределением компетенции, в Контрольно-счетную палату Республики Карелия, размещает его на своем официальном сайте в информационно-телекоммуникационной сети «Интернет».»;</w:t>
      </w:r>
      <w:proofErr w:type="gramEnd"/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пункте 46: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цифры «20» заменить цифрами «25»;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признать утратившим силу;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приложения 1 и 2 изложить в следующей редакции: </w:t>
      </w:r>
    </w:p>
    <w:p w:rsidR="008F29E0" w:rsidRDefault="008F29E0" w:rsidP="00CC4668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Cs w:val="28"/>
        </w:rPr>
      </w:pPr>
    </w:p>
    <w:p w:rsidR="008F29E0" w:rsidRDefault="008F29E0" w:rsidP="00CC4668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Cs w:val="28"/>
        </w:rPr>
      </w:pPr>
      <w:r>
        <w:rPr>
          <w:szCs w:val="28"/>
        </w:rPr>
        <w:t xml:space="preserve"> «Приложение 1 к Порядку</w:t>
      </w:r>
    </w:p>
    <w:p w:rsidR="008F29E0" w:rsidRDefault="008F29E0" w:rsidP="00CC4668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center"/>
        <w:rPr>
          <w:szCs w:val="28"/>
        </w:rPr>
      </w:pPr>
      <w:bookmarkStart w:id="1" w:name="Par191"/>
      <w:bookmarkEnd w:id="1"/>
      <w:r>
        <w:rPr>
          <w:szCs w:val="28"/>
        </w:rPr>
        <w:t>ПАСПОРТ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государственной программы Республики Карелия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Ответственный исполнитель государственной программы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Соисполнители государственной программы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Участники государственной программы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Цели государственной программы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Подпрогра</w:t>
      </w:r>
      <w:r w:rsidR="00520D26">
        <w:rPr>
          <w:szCs w:val="28"/>
        </w:rPr>
        <w:t>ммы государственной программы (з</w:t>
      </w:r>
      <w:r>
        <w:rPr>
          <w:szCs w:val="28"/>
        </w:rPr>
        <w:t>адачи государственной программы)*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Этапы и сроки реализации государственной программы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Объем финансового обеспечения государственной программы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Ожидаемые конечные результаты реализации государственной программы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520D26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* З</w:t>
      </w:r>
      <w:r w:rsidR="008F29E0">
        <w:rPr>
          <w:szCs w:val="28"/>
        </w:rPr>
        <w:t>адачи государственной программы указываются в случае отсутствия подпрограмм государственной программы</w:t>
      </w:r>
      <w:r>
        <w:rPr>
          <w:szCs w:val="28"/>
        </w:rPr>
        <w:t>.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 xml:space="preserve">Приложение 2 к Порядку 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ПАСПОРТ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подпрограммы государственной программы Республики Карелия</w:t>
      </w: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Ответственный исполнитель подпрограммы 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Участники подпрограммы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Цели подпрограммы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Задачи подпрограммы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Этапы и сроки</w:t>
      </w:r>
      <w:r w:rsidR="00C254B9">
        <w:rPr>
          <w:szCs w:val="28"/>
        </w:rPr>
        <w:t xml:space="preserve"> </w:t>
      </w:r>
      <w:r>
        <w:rPr>
          <w:szCs w:val="28"/>
        </w:rPr>
        <w:t>реализации подпрограммы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Объем финансового обеспечения подпрограммы</w:t>
      </w:r>
    </w:p>
    <w:p w:rsidR="00C254B9" w:rsidRDefault="00C254B9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29E0" w:rsidRDefault="008F29E0" w:rsidP="00CC466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Ожидаемые конечные результаты реализации подпрограммы»;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приложение 4 изложить следующей редакции:</w:t>
      </w:r>
    </w:p>
    <w:p w:rsidR="008F29E0" w:rsidRDefault="008F29E0" w:rsidP="00CC4668">
      <w:pPr>
        <w:ind w:firstLine="567"/>
        <w:jc w:val="right"/>
        <w:rPr>
          <w:bCs/>
          <w:szCs w:val="28"/>
        </w:rPr>
      </w:pPr>
    </w:p>
    <w:p w:rsidR="008F29E0" w:rsidRDefault="008F29E0" w:rsidP="00CC4668">
      <w:pPr>
        <w:ind w:firstLine="567"/>
        <w:jc w:val="right"/>
        <w:rPr>
          <w:bCs/>
          <w:szCs w:val="28"/>
        </w:rPr>
      </w:pPr>
      <w:r>
        <w:rPr>
          <w:bCs/>
          <w:szCs w:val="28"/>
        </w:rPr>
        <w:t xml:space="preserve">«Приложение 4 к Порядку </w:t>
      </w:r>
    </w:p>
    <w:p w:rsidR="008F29E0" w:rsidRDefault="008F29E0" w:rsidP="00CC4668">
      <w:pPr>
        <w:ind w:firstLine="567"/>
        <w:jc w:val="center"/>
        <w:rPr>
          <w:b/>
          <w:bCs/>
          <w:szCs w:val="28"/>
        </w:rPr>
      </w:pPr>
    </w:p>
    <w:p w:rsidR="008F29E0" w:rsidRDefault="008F29E0" w:rsidP="00CC4668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Методика оценки эффективности государственных программ Республики Карелия</w:t>
      </w:r>
    </w:p>
    <w:p w:rsidR="00C254B9" w:rsidRDefault="00C254B9" w:rsidP="00CC4668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государственной программы (далее </w:t>
      </w:r>
      <w:r w:rsidR="00C254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оценка) производится ответственным исполнителем ежегодно. Результаты оценки представляются в составе годового отчета.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производится путем сравнения фактически достигнутых и плановых (утвержденных) значений  показателей на соответствующий год.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Основное мероприятие «Обеспечение реализации государственной программы» в оценке не участвует.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Эффективность реализации государственной программы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состав государственной программы включены подпрограммы:</w:t>
      </w:r>
    </w:p>
    <w:p w:rsidR="00F44C60" w:rsidRDefault="0033671D" w:rsidP="008F29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(ЭФ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ПП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)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х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p>
        </m:sSubSup>
      </m:oMath>
      <w:r w:rsidR="008F29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29E0" w:rsidRDefault="00EE40E1" w:rsidP="00F44C60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29E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p>
        </m:sSubSup>
      </m:oMath>
      <w:r w:rsidR="008F29E0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соответствующей </w:t>
      </w:r>
      <w:r w:rsidR="00520D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29E0" w:rsidRPr="00520D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520D26">
        <w:rPr>
          <w:rFonts w:ascii="Times New Roman" w:hAnsi="Times New Roman" w:cs="Times New Roman"/>
          <w:sz w:val="28"/>
          <w:szCs w:val="28"/>
        </w:rPr>
        <w:t>-</w:t>
      </w:r>
      <w:r w:rsidR="008F29E0">
        <w:rPr>
          <w:rFonts w:ascii="Times New Roman" w:hAnsi="Times New Roman" w:cs="Times New Roman"/>
          <w:sz w:val="28"/>
          <w:szCs w:val="28"/>
        </w:rPr>
        <w:t>й</w:t>
      </w:r>
      <w:r w:rsidR="00520D26">
        <w:rPr>
          <w:rFonts w:ascii="Times New Roman" w:hAnsi="Times New Roman" w:cs="Times New Roman"/>
          <w:sz w:val="28"/>
          <w:szCs w:val="28"/>
        </w:rPr>
        <w:t>)</w:t>
      </w:r>
      <w:r w:rsidR="008F29E0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p>
        </m:sSubSup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степень выполнения целевых индикаторов государственной программы;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D2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подпрограмм, включенных в государственную программу;</w:t>
      </w:r>
    </w:p>
    <w:p w:rsidR="008F29E0" w:rsidRDefault="008F29E0" w:rsidP="008F29E0">
      <w:pPr>
        <w:ind w:firstLine="567"/>
        <w:jc w:val="both"/>
        <w:rPr>
          <w:szCs w:val="28"/>
        </w:rPr>
      </w:pPr>
      <w:r>
        <w:rPr>
          <w:szCs w:val="28"/>
        </w:rPr>
        <w:t>в случае если в состав государственной программы не включены подпрограммы:</w:t>
      </w:r>
    </w:p>
    <w:p w:rsidR="00F44C60" w:rsidRDefault="0033671D" w:rsidP="008F29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(ЭФ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МЕР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х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приор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х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ЗГП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х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p>
        </m:sSubSup>
      </m:oMath>
      <w:r w:rsidR="008F29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29E0" w:rsidRDefault="00EE40E1" w:rsidP="00F44C60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29E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МЕР</m:t>
            </m:r>
          </m:sup>
        </m:sSubSup>
      </m:oMath>
      <w:r w:rsidR="008F29E0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соответствующего </w:t>
      </w:r>
      <w:r w:rsidR="00520D26">
        <w:rPr>
          <w:rFonts w:ascii="Times New Roman" w:hAnsi="Times New Roman" w:cs="Times New Roman"/>
          <w:sz w:val="28"/>
          <w:szCs w:val="28"/>
        </w:rPr>
        <w:t>(</w:t>
      </w:r>
      <w:r w:rsidR="008F29E0" w:rsidRPr="00520D26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8F29E0">
        <w:rPr>
          <w:rFonts w:ascii="Times New Roman" w:hAnsi="Times New Roman" w:cs="Times New Roman"/>
          <w:sz w:val="28"/>
          <w:szCs w:val="28"/>
        </w:rPr>
        <w:t>-го</w:t>
      </w:r>
      <w:r w:rsidR="00520D26">
        <w:rPr>
          <w:rFonts w:ascii="Times New Roman" w:hAnsi="Times New Roman" w:cs="Times New Roman"/>
          <w:sz w:val="28"/>
          <w:szCs w:val="28"/>
        </w:rPr>
        <w:t>)</w:t>
      </w:r>
      <w:r w:rsidR="008F29E0">
        <w:rPr>
          <w:rFonts w:ascii="Times New Roman" w:hAnsi="Times New Roman" w:cs="Times New Roman"/>
          <w:sz w:val="28"/>
          <w:szCs w:val="28"/>
        </w:rPr>
        <w:t xml:space="preserve"> основного мероприятия;</w:t>
      </w:r>
    </w:p>
    <w:p w:rsidR="008F29E0" w:rsidRDefault="0033671D" w:rsidP="008F29E0">
      <w:pPr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Cs w:val="28"/>
              </w:rPr>
              <m:t>приор</m:t>
            </m:r>
          </m:sup>
        </m:sSubSup>
      </m:oMath>
      <w:r w:rsidR="008F29E0">
        <w:rPr>
          <w:szCs w:val="28"/>
        </w:rPr>
        <w:t xml:space="preserve">– коэффициент, отражающий приоритетность соответствующего </w:t>
      </w:r>
      <w:r w:rsidR="00520D26">
        <w:rPr>
          <w:szCs w:val="28"/>
        </w:rPr>
        <w:t>(</w:t>
      </w:r>
      <w:r w:rsidR="008F29E0" w:rsidRPr="00520D26">
        <w:rPr>
          <w:i/>
          <w:szCs w:val="28"/>
          <w:lang w:val="en-US"/>
        </w:rPr>
        <w:t>j</w:t>
      </w:r>
      <w:r w:rsidR="008F29E0">
        <w:rPr>
          <w:szCs w:val="28"/>
        </w:rPr>
        <w:t>-го</w:t>
      </w:r>
      <w:r w:rsidR="00520D26">
        <w:rPr>
          <w:szCs w:val="28"/>
        </w:rPr>
        <w:t>)</w:t>
      </w:r>
      <w:r w:rsidR="008F29E0">
        <w:rPr>
          <w:szCs w:val="28"/>
        </w:rPr>
        <w:t xml:space="preserve"> основного мероприятия;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ЗГП</m:t>
            </m:r>
          </m:sup>
        </m:sSubSup>
      </m:oMath>
      <w:r w:rsidR="008F29E0">
        <w:rPr>
          <w:rFonts w:ascii="Times New Roman" w:hAnsi="Times New Roman" w:cs="Times New Roman"/>
          <w:sz w:val="28"/>
          <w:szCs w:val="28"/>
        </w:rPr>
        <w:t xml:space="preserve"> </w:t>
      </w:r>
      <w:r w:rsidR="00520D26">
        <w:rPr>
          <w:rFonts w:ascii="Times New Roman" w:hAnsi="Times New Roman" w:cs="Times New Roman"/>
          <w:sz w:val="28"/>
          <w:szCs w:val="28"/>
        </w:rPr>
        <w:t>–</w:t>
      </w:r>
      <w:r w:rsidR="008F29E0">
        <w:rPr>
          <w:rFonts w:ascii="Times New Roman" w:hAnsi="Times New Roman" w:cs="Times New Roman"/>
          <w:sz w:val="28"/>
          <w:szCs w:val="28"/>
        </w:rPr>
        <w:t xml:space="preserve"> коэффициент, характеризующий степень </w:t>
      </w:r>
      <w:r w:rsidR="00520D26">
        <w:rPr>
          <w:rFonts w:ascii="Times New Roman" w:hAnsi="Times New Roman" w:cs="Times New Roman"/>
          <w:sz w:val="28"/>
          <w:szCs w:val="28"/>
        </w:rPr>
        <w:t>достижения</w:t>
      </w:r>
      <w:r w:rsidR="008F29E0">
        <w:rPr>
          <w:rFonts w:ascii="Times New Roman" w:hAnsi="Times New Roman" w:cs="Times New Roman"/>
          <w:sz w:val="28"/>
          <w:szCs w:val="28"/>
        </w:rPr>
        <w:t xml:space="preserve"> показателей результатов задачи государственной программы, на решение которой направлено соответствующее </w:t>
      </w:r>
      <w:r w:rsidR="00520D26">
        <w:rPr>
          <w:rFonts w:ascii="Times New Roman" w:hAnsi="Times New Roman" w:cs="Times New Roman"/>
          <w:sz w:val="28"/>
          <w:szCs w:val="28"/>
        </w:rPr>
        <w:t>(</w:t>
      </w:r>
      <w:r w:rsidR="008F29E0" w:rsidRPr="00520D26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520D26">
        <w:rPr>
          <w:rFonts w:ascii="Times New Roman" w:hAnsi="Times New Roman" w:cs="Times New Roman"/>
          <w:sz w:val="28"/>
          <w:szCs w:val="28"/>
        </w:rPr>
        <w:t>-</w:t>
      </w:r>
      <w:r w:rsidR="008F29E0">
        <w:rPr>
          <w:rFonts w:ascii="Times New Roman" w:hAnsi="Times New Roman" w:cs="Times New Roman"/>
          <w:sz w:val="28"/>
          <w:szCs w:val="28"/>
        </w:rPr>
        <w:t>е</w:t>
      </w:r>
      <w:r w:rsidR="00520D26">
        <w:rPr>
          <w:rFonts w:ascii="Times New Roman" w:hAnsi="Times New Roman" w:cs="Times New Roman"/>
          <w:sz w:val="28"/>
          <w:szCs w:val="28"/>
        </w:rPr>
        <w:t>)</w:t>
      </w:r>
      <w:r w:rsidR="008F29E0">
        <w:rPr>
          <w:rFonts w:ascii="Times New Roman" w:hAnsi="Times New Roman" w:cs="Times New Roman"/>
          <w:sz w:val="28"/>
          <w:szCs w:val="28"/>
        </w:rPr>
        <w:t xml:space="preserve"> основное мероприятие;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p>
        </m:sSubSup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степень </w:t>
      </w:r>
      <w:r w:rsidR="00520D26">
        <w:rPr>
          <w:rFonts w:ascii="Times New Roman" w:hAnsi="Times New Roman" w:cs="Times New Roman"/>
          <w:sz w:val="28"/>
          <w:szCs w:val="28"/>
        </w:rPr>
        <w:t>достижения</w:t>
      </w:r>
      <w:r w:rsidR="008F29E0">
        <w:rPr>
          <w:rFonts w:ascii="Times New Roman" w:hAnsi="Times New Roman" w:cs="Times New Roman"/>
          <w:sz w:val="28"/>
          <w:szCs w:val="28"/>
        </w:rPr>
        <w:t xml:space="preserve"> целевых индикаторов государственной программы;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D2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520D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мероприятий, включенных в государственную программу.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Эффективность реализации </w:t>
      </w:r>
      <w:r w:rsidR="00520D26">
        <w:rPr>
          <w:rFonts w:ascii="Times New Roman" w:hAnsi="Times New Roman" w:cs="Times New Roman"/>
          <w:sz w:val="28"/>
          <w:szCs w:val="28"/>
        </w:rPr>
        <w:t>соответствующей (</w:t>
      </w:r>
      <w:proofErr w:type="spellStart"/>
      <w:r w:rsidRPr="00520D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520D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20D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C60" w:rsidRDefault="0033671D" w:rsidP="008F29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МЕР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х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приор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х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ЗПП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sup>
            </m:sSubSup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8F29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29E0" w:rsidRDefault="00EE40E1" w:rsidP="00F44C6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29E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МЕР</m:t>
            </m:r>
          </m:sup>
        </m:sSubSup>
      </m:oMath>
      <w:r w:rsidR="008F29E0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соответствующего </w:t>
      </w:r>
      <w:r w:rsidR="00520D26" w:rsidRPr="003035E5">
        <w:rPr>
          <w:rFonts w:ascii="Times New Roman" w:hAnsi="Times New Roman" w:cs="Times New Roman"/>
          <w:sz w:val="28"/>
          <w:szCs w:val="28"/>
        </w:rPr>
        <w:t>(</w:t>
      </w:r>
      <w:r w:rsidR="00520D26" w:rsidRPr="003035E5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520D26" w:rsidRPr="003035E5">
        <w:rPr>
          <w:rFonts w:ascii="Times New Roman" w:hAnsi="Times New Roman" w:cs="Times New Roman"/>
          <w:sz w:val="28"/>
          <w:szCs w:val="28"/>
        </w:rPr>
        <w:t>-го)</w:t>
      </w:r>
      <w:r w:rsidR="00520D26">
        <w:rPr>
          <w:szCs w:val="28"/>
        </w:rPr>
        <w:t xml:space="preserve"> </w:t>
      </w:r>
      <w:r w:rsidR="008F29E0">
        <w:rPr>
          <w:rFonts w:ascii="Times New Roman" w:hAnsi="Times New Roman" w:cs="Times New Roman"/>
          <w:sz w:val="28"/>
          <w:szCs w:val="28"/>
        </w:rPr>
        <w:t>основного мероприятия;</w:t>
      </w:r>
    </w:p>
    <w:p w:rsidR="008F29E0" w:rsidRDefault="0033671D" w:rsidP="008F29E0">
      <w:pPr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Cs w:val="28"/>
              </w:rPr>
              <m:t>приор</m:t>
            </m:r>
          </m:sup>
        </m:sSubSup>
      </m:oMath>
      <w:r w:rsidR="008F29E0">
        <w:rPr>
          <w:szCs w:val="28"/>
        </w:rPr>
        <w:t xml:space="preserve">– коэффициент, отражающий приоритетность соответствующего </w:t>
      </w:r>
      <w:r w:rsidR="00520D26">
        <w:rPr>
          <w:szCs w:val="28"/>
        </w:rPr>
        <w:t>(</w:t>
      </w:r>
      <w:r w:rsidR="00520D26" w:rsidRPr="00520D26">
        <w:rPr>
          <w:i/>
          <w:szCs w:val="28"/>
          <w:lang w:val="en-US"/>
        </w:rPr>
        <w:t>j</w:t>
      </w:r>
      <w:r w:rsidR="00520D26">
        <w:rPr>
          <w:szCs w:val="28"/>
        </w:rPr>
        <w:t xml:space="preserve">-го) </w:t>
      </w:r>
      <w:r w:rsidR="008F29E0">
        <w:rPr>
          <w:szCs w:val="28"/>
        </w:rPr>
        <w:t>основного мероприятия;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ЗПП</m:t>
            </m:r>
          </m:sup>
        </m:sSubSup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степень выполнения показателей результатов задачи подпрограмм</w:t>
      </w:r>
      <w:r w:rsidR="00520D26">
        <w:rPr>
          <w:rFonts w:ascii="Times New Roman" w:hAnsi="Times New Roman" w:cs="Times New Roman"/>
          <w:sz w:val="28"/>
          <w:szCs w:val="28"/>
        </w:rPr>
        <w:t>ы, на решение которой направлено</w:t>
      </w:r>
      <w:r w:rsidR="008F29E0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r w:rsidR="00520D26">
        <w:rPr>
          <w:rFonts w:ascii="Times New Roman" w:hAnsi="Times New Roman" w:cs="Times New Roman"/>
          <w:sz w:val="28"/>
          <w:szCs w:val="28"/>
        </w:rPr>
        <w:t xml:space="preserve"> (</w:t>
      </w:r>
      <w:r w:rsidR="008F29E0" w:rsidRPr="00520D26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8F29E0">
        <w:rPr>
          <w:rFonts w:ascii="Times New Roman" w:hAnsi="Times New Roman" w:cs="Times New Roman"/>
          <w:sz w:val="28"/>
          <w:szCs w:val="28"/>
        </w:rPr>
        <w:t>-е</w:t>
      </w:r>
      <w:r w:rsidR="00520D26">
        <w:rPr>
          <w:rFonts w:ascii="Times New Roman" w:hAnsi="Times New Roman" w:cs="Times New Roman"/>
          <w:sz w:val="28"/>
          <w:szCs w:val="28"/>
        </w:rPr>
        <w:t>)</w:t>
      </w:r>
      <w:r w:rsidR="008F29E0">
        <w:rPr>
          <w:rFonts w:ascii="Times New Roman" w:hAnsi="Times New Roman" w:cs="Times New Roman"/>
          <w:sz w:val="28"/>
          <w:szCs w:val="28"/>
        </w:rPr>
        <w:t xml:space="preserve"> основное мероприятие;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sup>
            </m:sSubSup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8F29E0" w:rsidRPr="008F29E0">
        <w:rPr>
          <w:rFonts w:ascii="Times New Roman" w:hAnsi="Times New Roman" w:cs="Times New Roman"/>
          <w:sz w:val="28"/>
          <w:szCs w:val="28"/>
        </w:rPr>
        <w:t xml:space="preserve"> </w:t>
      </w:r>
      <w:r w:rsidR="008F29E0">
        <w:rPr>
          <w:rFonts w:ascii="Times New Roman" w:hAnsi="Times New Roman" w:cs="Times New Roman"/>
          <w:sz w:val="28"/>
          <w:szCs w:val="28"/>
        </w:rPr>
        <w:t xml:space="preserve">– коэффициент, характеризующий степень </w:t>
      </w:r>
      <w:r w:rsidR="00520D26">
        <w:rPr>
          <w:rFonts w:ascii="Times New Roman" w:hAnsi="Times New Roman" w:cs="Times New Roman"/>
          <w:sz w:val="28"/>
          <w:szCs w:val="28"/>
        </w:rPr>
        <w:t>достижения</w:t>
      </w:r>
      <w:r w:rsidR="008F29E0">
        <w:rPr>
          <w:rFonts w:ascii="Times New Roman" w:hAnsi="Times New Roman" w:cs="Times New Roman"/>
          <w:sz w:val="28"/>
          <w:szCs w:val="28"/>
        </w:rPr>
        <w:t xml:space="preserve"> целевых индикаторов соответствующей </w:t>
      </w:r>
      <w:r w:rsidR="00520D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29E0" w:rsidRPr="00520D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520D26">
        <w:rPr>
          <w:rFonts w:ascii="Times New Roman" w:hAnsi="Times New Roman" w:cs="Times New Roman"/>
          <w:sz w:val="28"/>
          <w:szCs w:val="28"/>
        </w:rPr>
        <w:t>-</w:t>
      </w:r>
      <w:r w:rsidR="008F29E0">
        <w:rPr>
          <w:rFonts w:ascii="Times New Roman" w:hAnsi="Times New Roman" w:cs="Times New Roman"/>
          <w:sz w:val="28"/>
          <w:szCs w:val="28"/>
        </w:rPr>
        <w:t>й</w:t>
      </w:r>
      <w:r w:rsidR="00520D26">
        <w:rPr>
          <w:rFonts w:ascii="Times New Roman" w:hAnsi="Times New Roman" w:cs="Times New Roman"/>
          <w:sz w:val="28"/>
          <w:szCs w:val="28"/>
        </w:rPr>
        <w:t>)</w:t>
      </w:r>
      <w:r w:rsidR="008F29E0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количество основных мероприятий, включенных в </w:t>
      </w:r>
      <w:r w:rsidR="00520D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29E0" w:rsidRPr="00520D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520D26" w:rsidRPr="00520D26">
        <w:rPr>
          <w:rFonts w:ascii="Times New Roman" w:hAnsi="Times New Roman" w:cs="Times New Roman"/>
          <w:i/>
          <w:sz w:val="28"/>
          <w:szCs w:val="28"/>
        </w:rPr>
        <w:t>-</w:t>
      </w:r>
      <w:r w:rsidR="008F29E0">
        <w:rPr>
          <w:rFonts w:ascii="Times New Roman" w:hAnsi="Times New Roman" w:cs="Times New Roman"/>
          <w:sz w:val="28"/>
          <w:szCs w:val="28"/>
        </w:rPr>
        <w:t>ю</w:t>
      </w:r>
      <w:r w:rsidR="00520D26">
        <w:rPr>
          <w:rFonts w:ascii="Times New Roman" w:hAnsi="Times New Roman" w:cs="Times New Roman"/>
          <w:sz w:val="28"/>
          <w:szCs w:val="28"/>
        </w:rPr>
        <w:t>)</w:t>
      </w:r>
      <w:r w:rsidR="008F29E0">
        <w:rPr>
          <w:rFonts w:ascii="Times New Roman" w:hAnsi="Times New Roman" w:cs="Times New Roman"/>
          <w:sz w:val="28"/>
          <w:szCs w:val="28"/>
        </w:rPr>
        <w:t xml:space="preserve"> подпрограмму.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Коэффициент, характеризующий степень выполнения целевых индикаторов государственной программы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)</w:t>
      </w:r>
      <w:r w:rsidR="00520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F44C60" w:rsidRDefault="0033671D" w:rsidP="008F29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ц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ГП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sub>
                </m:sSub>
              </m:e>
            </m:nary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p>
            </m:sSubSup>
          </m:den>
        </m:f>
      </m:oMath>
      <w:r w:rsidR="008F29E0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8F29E0" w:rsidRDefault="00EE40E1" w:rsidP="00F44C6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29E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оценка, характеризующая степень </w:t>
      </w:r>
      <w:r w:rsidR="00520D26">
        <w:rPr>
          <w:rFonts w:ascii="Times New Roman" w:hAnsi="Times New Roman" w:cs="Times New Roman"/>
          <w:sz w:val="28"/>
          <w:szCs w:val="28"/>
        </w:rPr>
        <w:t>достижения соответствующего</w:t>
      </w:r>
      <w:r w:rsidR="008F29E0">
        <w:rPr>
          <w:rFonts w:ascii="Times New Roman" w:hAnsi="Times New Roman" w:cs="Times New Roman"/>
          <w:sz w:val="28"/>
          <w:szCs w:val="28"/>
        </w:rPr>
        <w:t xml:space="preserve"> </w:t>
      </w:r>
      <w:r w:rsidR="00520D26">
        <w:rPr>
          <w:rFonts w:ascii="Times New Roman" w:hAnsi="Times New Roman" w:cs="Times New Roman"/>
          <w:sz w:val="28"/>
          <w:szCs w:val="28"/>
        </w:rPr>
        <w:t>(</w:t>
      </w:r>
      <w:r w:rsidR="008F29E0" w:rsidRPr="00520D2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8F29E0">
        <w:rPr>
          <w:rFonts w:ascii="Times New Roman" w:hAnsi="Times New Roman" w:cs="Times New Roman"/>
          <w:sz w:val="28"/>
          <w:szCs w:val="28"/>
        </w:rPr>
        <w:t>-го</w:t>
      </w:r>
      <w:r w:rsidR="00520D26">
        <w:rPr>
          <w:rFonts w:ascii="Times New Roman" w:hAnsi="Times New Roman" w:cs="Times New Roman"/>
          <w:sz w:val="28"/>
          <w:szCs w:val="28"/>
        </w:rPr>
        <w:t>)</w:t>
      </w:r>
      <w:r w:rsidR="008F29E0">
        <w:rPr>
          <w:rFonts w:ascii="Times New Roman" w:hAnsi="Times New Roman" w:cs="Times New Roman"/>
          <w:sz w:val="28"/>
          <w:szCs w:val="28"/>
        </w:rPr>
        <w:t xml:space="preserve"> целевого индикатора государственной программы, присваиваемая в соответствии с пунктом 18 настоящей Методики;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p>
        </m:sSubSup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количество целевых индикаторов государственной программы.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Коэффициент, характеризующий степень выполнения показателей результатов задачи государственной программы, на решение которой направлено соответствующее </w:t>
      </w:r>
      <w:r w:rsidR="00520D26">
        <w:rPr>
          <w:rFonts w:ascii="Times New Roman" w:hAnsi="Times New Roman" w:cs="Times New Roman"/>
          <w:sz w:val="28"/>
          <w:szCs w:val="28"/>
        </w:rPr>
        <w:t>(</w:t>
      </w:r>
      <w:r w:rsidRPr="00520D26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-е</w:t>
      </w:r>
      <w:r w:rsidR="00520D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основное мероприятие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ЗГП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892B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F44C60" w:rsidRDefault="00F44C6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C60" w:rsidRDefault="0033671D" w:rsidP="008F29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ЗГП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ГП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ГП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</m:oMath>
      <w:r w:rsidR="008F29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29E0" w:rsidRDefault="00EE40E1" w:rsidP="00F44C6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29E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оценка, характеризующая степень </w:t>
      </w:r>
      <w:r w:rsidR="00BB07B7">
        <w:rPr>
          <w:rFonts w:ascii="Times New Roman" w:hAnsi="Times New Roman" w:cs="Times New Roman"/>
          <w:sz w:val="28"/>
          <w:szCs w:val="28"/>
        </w:rPr>
        <w:t>достижения</w:t>
      </w:r>
      <w:r w:rsidR="008F29E0">
        <w:rPr>
          <w:rFonts w:ascii="Times New Roman" w:hAnsi="Times New Roman" w:cs="Times New Roman"/>
          <w:sz w:val="28"/>
          <w:szCs w:val="28"/>
        </w:rPr>
        <w:t xml:space="preserve"> </w:t>
      </w:r>
      <w:r w:rsidR="00C254B9" w:rsidRPr="00BB07B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8F29E0">
        <w:rPr>
          <w:rFonts w:ascii="Times New Roman" w:hAnsi="Times New Roman" w:cs="Times New Roman"/>
          <w:sz w:val="28"/>
          <w:szCs w:val="28"/>
        </w:rPr>
        <w:t>-го показателя результата задачи государственной программы, присваиваемая в соответствии с пунктом 18 настоящей Методики;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з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количество показателей результатов задачи государственной программы, на решение которой направлено соответствующее </w:t>
      </w:r>
      <w:r w:rsidR="00BB07B7">
        <w:rPr>
          <w:rFonts w:ascii="Times New Roman" w:hAnsi="Times New Roman" w:cs="Times New Roman"/>
          <w:sz w:val="28"/>
          <w:szCs w:val="28"/>
        </w:rPr>
        <w:t>(</w:t>
      </w:r>
      <w:r w:rsidR="008F29E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F29E0">
        <w:rPr>
          <w:rFonts w:ascii="Times New Roman" w:hAnsi="Times New Roman" w:cs="Times New Roman"/>
          <w:sz w:val="28"/>
          <w:szCs w:val="28"/>
        </w:rPr>
        <w:t>-е</w:t>
      </w:r>
      <w:r w:rsidR="00BB07B7">
        <w:rPr>
          <w:rFonts w:ascii="Times New Roman" w:hAnsi="Times New Roman" w:cs="Times New Roman"/>
          <w:sz w:val="28"/>
          <w:szCs w:val="28"/>
        </w:rPr>
        <w:t>)</w:t>
      </w:r>
      <w:r w:rsidR="008F29E0">
        <w:rPr>
          <w:rFonts w:ascii="Times New Roman" w:hAnsi="Times New Roman" w:cs="Times New Roman"/>
          <w:sz w:val="28"/>
          <w:szCs w:val="28"/>
        </w:rPr>
        <w:t xml:space="preserve">  основное мероприятие.</w:t>
      </w:r>
    </w:p>
    <w:p w:rsidR="008F29E0" w:rsidRDefault="008F29E0" w:rsidP="00CC4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Коэффициент, характеризующий степень </w:t>
      </w:r>
      <w:r w:rsidR="00BB07B7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целевых индикаторов </w:t>
      </w:r>
      <w:proofErr w:type="spellStart"/>
      <w:r w:rsidRPr="00BB07B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BB07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подпрограммы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sup>
            </m:sSubSup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</w:t>
      </w:r>
      <w:r w:rsidR="00BB0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F44C60" w:rsidRDefault="0033671D" w:rsidP="008F29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sup>
            </m:sSubSup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ц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ПП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e>
            </m:nary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sup>
            </m:sSubSup>
          </m:den>
        </m:f>
      </m:oMath>
      <w:r w:rsidR="008F29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29E0" w:rsidRDefault="00EE40E1" w:rsidP="00F44C6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29E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оценка, характеризующая степень выполнения </w:t>
      </w:r>
      <w:r w:rsidR="00BB07B7">
        <w:rPr>
          <w:rFonts w:ascii="Times New Roman" w:hAnsi="Times New Roman" w:cs="Times New Roman"/>
          <w:sz w:val="28"/>
          <w:szCs w:val="28"/>
        </w:rPr>
        <w:lastRenderedPageBreak/>
        <w:t>соответствующего (</w:t>
      </w:r>
      <w:r w:rsidR="008F29E0" w:rsidRPr="00BB07B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8F29E0">
        <w:rPr>
          <w:rFonts w:ascii="Times New Roman" w:hAnsi="Times New Roman" w:cs="Times New Roman"/>
          <w:sz w:val="28"/>
          <w:szCs w:val="28"/>
        </w:rPr>
        <w:t>-го</w:t>
      </w:r>
      <w:r w:rsidR="00BB07B7">
        <w:rPr>
          <w:rFonts w:ascii="Times New Roman" w:hAnsi="Times New Roman" w:cs="Times New Roman"/>
          <w:sz w:val="28"/>
          <w:szCs w:val="28"/>
        </w:rPr>
        <w:t>)</w:t>
      </w:r>
      <w:r w:rsidR="008F29E0">
        <w:rPr>
          <w:rFonts w:ascii="Times New Roman" w:hAnsi="Times New Roman" w:cs="Times New Roman"/>
          <w:sz w:val="28"/>
          <w:szCs w:val="28"/>
        </w:rPr>
        <w:t xml:space="preserve"> целевого индикатора подпрограммы, присваиваемая в соответствии с пунктом 18 настоящей Методики</w:t>
      </w:r>
      <w:r w:rsidR="00BB07B7">
        <w:rPr>
          <w:rFonts w:ascii="Times New Roman" w:hAnsi="Times New Roman" w:cs="Times New Roman"/>
          <w:sz w:val="28"/>
          <w:szCs w:val="28"/>
        </w:rPr>
        <w:t>;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p>
        </m:sSubSup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количество целевых индикаторов подпрограммы.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Коэффициент, характеризующий степень </w:t>
      </w:r>
      <w:r w:rsidR="00BB07B7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результатов задачи подпрограмм</w:t>
      </w:r>
      <w:r w:rsidR="00BB07B7">
        <w:rPr>
          <w:rFonts w:ascii="Times New Roman" w:hAnsi="Times New Roman" w:cs="Times New Roman"/>
          <w:sz w:val="28"/>
          <w:szCs w:val="28"/>
        </w:rPr>
        <w:t>ы,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r w:rsidR="00BB07B7">
        <w:rPr>
          <w:rFonts w:ascii="Times New Roman" w:hAnsi="Times New Roman" w:cs="Times New Roman"/>
          <w:sz w:val="28"/>
          <w:szCs w:val="28"/>
        </w:rPr>
        <w:t>(</w:t>
      </w:r>
      <w:r w:rsidRPr="00BB07B7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BB07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07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основное мероприятие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ЗПП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F44C60" w:rsidRDefault="0033671D" w:rsidP="008F29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ЗГП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ПП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ПП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8F29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29E0" w:rsidRDefault="00EE40E1" w:rsidP="00F44C6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29E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з</m:t>
                </m:r>
              </m:sub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ПП</m:t>
                </m:r>
              </m:sup>
            </m:sSub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b>
        </m:sSub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оценка, характеризующая степень </w:t>
      </w:r>
      <w:r w:rsidR="00BB07B7">
        <w:rPr>
          <w:rFonts w:ascii="Times New Roman" w:hAnsi="Times New Roman" w:cs="Times New Roman"/>
          <w:sz w:val="28"/>
          <w:szCs w:val="28"/>
        </w:rPr>
        <w:t>достижения соответствующего (</w:t>
      </w:r>
      <w:r w:rsidR="008F29E0" w:rsidRPr="00BB07B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8F29E0">
        <w:rPr>
          <w:rFonts w:ascii="Times New Roman" w:hAnsi="Times New Roman" w:cs="Times New Roman"/>
          <w:sz w:val="28"/>
          <w:szCs w:val="28"/>
        </w:rPr>
        <w:t>-го</w:t>
      </w:r>
      <w:r w:rsidR="00BB07B7">
        <w:rPr>
          <w:rFonts w:ascii="Times New Roman" w:hAnsi="Times New Roman" w:cs="Times New Roman"/>
          <w:sz w:val="28"/>
          <w:szCs w:val="28"/>
        </w:rPr>
        <w:t>)</w:t>
      </w:r>
      <w:r w:rsidR="008F29E0">
        <w:rPr>
          <w:rFonts w:ascii="Times New Roman" w:hAnsi="Times New Roman" w:cs="Times New Roman"/>
          <w:sz w:val="28"/>
          <w:szCs w:val="28"/>
        </w:rPr>
        <w:t xml:space="preserve"> показателя результата задачи подпрограммы, присваиваемая в соответствии </w:t>
      </w:r>
      <w:r w:rsidR="00BB07B7">
        <w:rPr>
          <w:rFonts w:ascii="Times New Roman" w:hAnsi="Times New Roman" w:cs="Times New Roman"/>
          <w:sz w:val="28"/>
          <w:szCs w:val="28"/>
        </w:rPr>
        <w:t>с пунктом 18 настоящей Методики;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з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p>
        </m:sSubSup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количество показателей результатов задачи подпрограммы, на решение которой направлено соответствующее </w:t>
      </w:r>
      <w:r w:rsidR="00BB07B7">
        <w:rPr>
          <w:rFonts w:ascii="Times New Roman" w:hAnsi="Times New Roman" w:cs="Times New Roman"/>
          <w:sz w:val="28"/>
          <w:szCs w:val="28"/>
        </w:rPr>
        <w:t>(</w:t>
      </w:r>
      <w:r w:rsidR="008F29E0" w:rsidRPr="00BB07B7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BB07B7">
        <w:rPr>
          <w:rFonts w:ascii="Times New Roman" w:hAnsi="Times New Roman" w:cs="Times New Roman"/>
          <w:sz w:val="28"/>
          <w:szCs w:val="28"/>
        </w:rPr>
        <w:t>-</w:t>
      </w:r>
      <w:r w:rsidR="008F29E0">
        <w:rPr>
          <w:rFonts w:ascii="Times New Roman" w:hAnsi="Times New Roman" w:cs="Times New Roman"/>
          <w:sz w:val="28"/>
          <w:szCs w:val="28"/>
        </w:rPr>
        <w:t>е</w:t>
      </w:r>
      <w:r w:rsidR="00BB07B7">
        <w:rPr>
          <w:rFonts w:ascii="Times New Roman" w:hAnsi="Times New Roman" w:cs="Times New Roman"/>
          <w:sz w:val="28"/>
          <w:szCs w:val="28"/>
        </w:rPr>
        <w:t>)</w:t>
      </w:r>
      <w:r w:rsidR="008F29E0">
        <w:rPr>
          <w:rFonts w:ascii="Times New Roman" w:hAnsi="Times New Roman" w:cs="Times New Roman"/>
          <w:sz w:val="28"/>
          <w:szCs w:val="28"/>
        </w:rPr>
        <w:t xml:space="preserve"> основное мероприятие.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Эффективность реализации соответствующего </w:t>
      </w:r>
      <w:r w:rsidR="00BB07B7">
        <w:rPr>
          <w:rFonts w:ascii="Times New Roman" w:hAnsi="Times New Roman" w:cs="Times New Roman"/>
          <w:sz w:val="28"/>
          <w:szCs w:val="28"/>
        </w:rPr>
        <w:t>(</w:t>
      </w:r>
      <w:r w:rsidRPr="00BB07B7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B07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ЭФ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МЕР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8F29E0" w:rsidRDefault="008F29E0" w:rsidP="008F29E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</w:t>
      </w:r>
      <w:r w:rsidR="00030A8F">
        <w:rPr>
          <w:szCs w:val="28"/>
        </w:rPr>
        <w:t>я основных мероприятий, желаемый</w:t>
      </w:r>
      <w:r>
        <w:rPr>
          <w:szCs w:val="28"/>
        </w:rPr>
        <w:t xml:space="preserve"> </w:t>
      </w:r>
      <w:r w:rsidR="00030A8F">
        <w:rPr>
          <w:szCs w:val="28"/>
        </w:rPr>
        <w:t>непосредственный результат</w:t>
      </w:r>
      <w:r>
        <w:rPr>
          <w:szCs w:val="28"/>
        </w:rPr>
        <w:t xml:space="preserve"> которых </w:t>
      </w:r>
      <w:r w:rsidR="00030A8F">
        <w:rPr>
          <w:szCs w:val="28"/>
        </w:rPr>
        <w:t>предполагает</w:t>
      </w:r>
      <w:r>
        <w:rPr>
          <w:szCs w:val="28"/>
        </w:rPr>
        <w:t xml:space="preserve"> увеличение значений:</w:t>
      </w:r>
    </w:p>
    <w:p w:rsidR="008F29E0" w:rsidRDefault="0033671D" w:rsidP="008F29E0">
      <w:pPr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ЭФ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Cs w:val="28"/>
              </w:rPr>
              <m:t>МЕР</m:t>
            </m:r>
          </m:sup>
        </m:sSubSup>
        <m:r>
          <w:rPr>
            <w:rFonts w:ascii="Cambria Math" w:hAnsi="Cambria Math"/>
            <w:szCs w:val="28"/>
          </w:rPr>
          <m:t xml:space="preserve">= </m:t>
        </m:r>
        <m:f>
          <m:fPr>
            <m:type m:val="skw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НР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Ф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Ф</m:t>
                        </m:r>
                      </m:sup>
                    </m:sSup>
                  </m:den>
                </m:f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НР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П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П</m:t>
                        </m:r>
                      </m:sup>
                    </m:sSup>
                  </m:den>
                </m:f>
              </m:e>
            </m:nary>
          </m:den>
        </m:f>
      </m:oMath>
      <w:r w:rsidR="008F29E0">
        <w:rPr>
          <w:szCs w:val="28"/>
        </w:rPr>
        <w:t xml:space="preserve"> ;</w:t>
      </w:r>
    </w:p>
    <w:p w:rsidR="008F29E0" w:rsidRDefault="008F29E0" w:rsidP="008F29E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основных мероприятий, </w:t>
      </w:r>
      <w:r w:rsidR="00030A8F">
        <w:rPr>
          <w:szCs w:val="28"/>
        </w:rPr>
        <w:t xml:space="preserve">желаемый непосредственный результат которых предполагает </w:t>
      </w:r>
      <w:r>
        <w:rPr>
          <w:szCs w:val="28"/>
        </w:rPr>
        <w:t>снижение значений:</w:t>
      </w:r>
    </w:p>
    <w:p w:rsidR="00F44C60" w:rsidRDefault="0033671D" w:rsidP="008F29E0">
      <w:pPr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ЭФ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Cs w:val="28"/>
              </w:rPr>
              <m:t>МЕР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НР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П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П</m:t>
                        </m:r>
                      </m:sup>
                    </m:sSup>
                  </m:den>
                </m:f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НР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Ф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Ф</m:t>
                        </m:r>
                      </m:sup>
                    </m:sSup>
                  </m:den>
                </m:f>
              </m:e>
            </m:nary>
          </m:den>
        </m:f>
      </m:oMath>
      <w:r w:rsidR="008F29E0">
        <w:rPr>
          <w:szCs w:val="28"/>
        </w:rPr>
        <w:t xml:space="preserve">  , </w:t>
      </w:r>
    </w:p>
    <w:p w:rsidR="008F29E0" w:rsidRDefault="00EE40E1" w:rsidP="00CC4668">
      <w:pPr>
        <w:ind w:firstLine="567"/>
        <w:rPr>
          <w:szCs w:val="28"/>
        </w:rPr>
      </w:pPr>
      <w:r>
        <w:rPr>
          <w:szCs w:val="28"/>
        </w:rPr>
        <w:t>г</w:t>
      </w:r>
      <w:r w:rsidR="008F29E0">
        <w:rPr>
          <w:szCs w:val="28"/>
        </w:rPr>
        <w:t>де</w:t>
      </w:r>
      <w:r>
        <w:rPr>
          <w:szCs w:val="28"/>
        </w:rPr>
        <w:t>:</w:t>
      </w:r>
    </w:p>
    <w:p w:rsidR="008F29E0" w:rsidRDefault="0033671D" w:rsidP="00CC4668">
      <w:pPr>
        <w:ind w:firstLine="567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НР</m:t>
            </m:r>
          </m:e>
          <m:sup>
            <m:r>
              <w:rPr>
                <w:rFonts w:ascii="Cambria Math" w:hAnsi="Cambria Math"/>
                <w:szCs w:val="28"/>
              </w:rPr>
              <m:t>Ф</m:t>
            </m:r>
          </m:sup>
        </m:sSup>
      </m:oMath>
      <w:r w:rsidR="008F29E0">
        <w:rPr>
          <w:szCs w:val="28"/>
        </w:rPr>
        <w:t xml:space="preserve"> – значение показателя непосредственного результата, установленного для данного основного мероприятия, достигнутое за отчетный период;</w:t>
      </w:r>
    </w:p>
    <w:p w:rsidR="008F29E0" w:rsidRDefault="0033671D" w:rsidP="00CC4668">
      <w:pPr>
        <w:ind w:firstLine="567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Р</m:t>
            </m:r>
          </m:e>
          <m:sup>
            <m:r>
              <w:rPr>
                <w:rFonts w:ascii="Cambria Math" w:hAnsi="Cambria Math"/>
                <w:szCs w:val="28"/>
              </w:rPr>
              <m:t>Ф</m:t>
            </m:r>
          </m:sup>
        </m:sSup>
        <m:r>
          <w:rPr>
            <w:rFonts w:ascii="Cambria Math" w:hAnsi="Cambria Math"/>
            <w:szCs w:val="28"/>
          </w:rPr>
          <m:t xml:space="preserve">- </m:t>
        </m:r>
      </m:oMath>
      <w:r w:rsidR="008F29E0">
        <w:rPr>
          <w:szCs w:val="28"/>
        </w:rPr>
        <w:t xml:space="preserve">фактический объем расходов бюджета Республики Карелия, направленный на реализацию </w:t>
      </w:r>
      <w:r w:rsidR="00030A8F">
        <w:rPr>
          <w:szCs w:val="28"/>
        </w:rPr>
        <w:t>данного</w:t>
      </w:r>
      <w:r w:rsidR="008F29E0">
        <w:rPr>
          <w:szCs w:val="28"/>
        </w:rPr>
        <w:t xml:space="preserve"> основного мероприятия;</w:t>
      </w:r>
    </w:p>
    <w:p w:rsidR="008F29E0" w:rsidRDefault="0033671D" w:rsidP="00CC4668">
      <w:pPr>
        <w:ind w:firstLine="567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НР</m:t>
            </m:r>
          </m:e>
          <m:sup>
            <m:r>
              <w:rPr>
                <w:rFonts w:ascii="Cambria Math" w:hAnsi="Cambria Math"/>
                <w:szCs w:val="28"/>
              </w:rPr>
              <m:t>П</m:t>
            </m:r>
          </m:sup>
        </m:sSup>
      </m:oMath>
      <w:r w:rsidR="008F29E0">
        <w:rPr>
          <w:szCs w:val="28"/>
        </w:rPr>
        <w:t xml:space="preserve"> – плановое значение показателя непосредственного результата, установленного для данного основного мероприятия на отчетный год;</w:t>
      </w:r>
    </w:p>
    <w:p w:rsidR="008F29E0" w:rsidRDefault="0033671D" w:rsidP="00CC4668">
      <w:pPr>
        <w:ind w:firstLine="567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Р</m:t>
            </m:r>
          </m:e>
          <m:sup>
            <m:r>
              <w:rPr>
                <w:rFonts w:ascii="Cambria Math" w:hAnsi="Cambria Math"/>
                <w:szCs w:val="28"/>
              </w:rPr>
              <m:t>П</m:t>
            </m:r>
          </m:sup>
        </m:sSup>
      </m:oMath>
      <w:r w:rsidR="008F29E0">
        <w:rPr>
          <w:szCs w:val="28"/>
        </w:rPr>
        <w:t xml:space="preserve"> – плановый объем расходов бюджета Республики Карелия, предусмотренный в отчетном году на реализацию </w:t>
      </w:r>
      <w:r w:rsidR="00030A8F">
        <w:rPr>
          <w:szCs w:val="28"/>
        </w:rPr>
        <w:t>данного</w:t>
      </w:r>
      <w:r w:rsidR="008F29E0">
        <w:rPr>
          <w:szCs w:val="28"/>
        </w:rPr>
        <w:t xml:space="preserve"> основного мероприятия (данные сводной бюджетной росписи по состоянию </w:t>
      </w:r>
      <w:r w:rsidR="00F44C60">
        <w:rPr>
          <w:szCs w:val="28"/>
        </w:rPr>
        <w:br/>
      </w:r>
      <w:r w:rsidR="008F29E0">
        <w:rPr>
          <w:szCs w:val="28"/>
        </w:rPr>
        <w:t>на 31 декабря отчетного года).</w:t>
      </w:r>
    </w:p>
    <w:p w:rsidR="003035E5" w:rsidRDefault="003035E5" w:rsidP="00CC4668">
      <w:pPr>
        <w:ind w:firstLine="567"/>
        <w:jc w:val="both"/>
        <w:rPr>
          <w:szCs w:val="28"/>
        </w:rPr>
      </w:pPr>
    </w:p>
    <w:p w:rsidR="008F29E0" w:rsidRDefault="008F29E0" w:rsidP="00CC46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использовании данной формулы</w:t>
      </w:r>
      <w:r w:rsidR="00030A8F">
        <w:rPr>
          <w:rFonts w:ascii="Times New Roman" w:hAnsi="Times New Roman" w:cs="Times New Roman"/>
          <w:sz w:val="28"/>
          <w:szCs w:val="28"/>
        </w:rPr>
        <w:t>, 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030A8F">
        <w:rPr>
          <w:rFonts w:ascii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ЭФ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МЕР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5E5">
        <w:rPr>
          <w:rFonts w:ascii="Times New Roman" w:hAnsi="Times New Roman" w:cs="Times New Roman"/>
          <w:sz w:val="28"/>
          <w:szCs w:val="28"/>
        </w:rPr>
        <w:t xml:space="preserve">больше 1,3, </w:t>
      </w:r>
      <w:r w:rsidR="00030A8F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1,3.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Значение коэффициента</w:t>
      </w:r>
      <w:r w:rsidR="00030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отражающего приоритетность соответствующего </w:t>
      </w:r>
      <w:r w:rsidR="00030A8F">
        <w:rPr>
          <w:rFonts w:ascii="Times New Roman" w:hAnsi="Times New Roman" w:cs="Times New Roman"/>
          <w:sz w:val="28"/>
          <w:szCs w:val="28"/>
        </w:rPr>
        <w:t>(</w:t>
      </w:r>
      <w:r w:rsidRPr="00030A8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030A8F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30A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приор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)</w:t>
      </w:r>
      <w:r w:rsidR="00030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исходя из принадлежности основного мероприятия к одной из следующих групп: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5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08"/>
        <w:gridCol w:w="1419"/>
        <w:gridCol w:w="1685"/>
        <w:gridCol w:w="1790"/>
        <w:gridCol w:w="1524"/>
        <w:gridCol w:w="1472"/>
      </w:tblGrid>
      <w:tr w:rsidR="008F29E0" w:rsidTr="00CC4668"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 xml:space="preserve">№ </w:t>
            </w:r>
            <w:proofErr w:type="gramStart"/>
            <w:r w:rsidRPr="00CC4668">
              <w:rPr>
                <w:sz w:val="22"/>
                <w:szCs w:val="22"/>
              </w:rPr>
              <w:t>п</w:t>
            </w:r>
            <w:proofErr w:type="gramEnd"/>
            <w:r w:rsidRPr="00CC4668">
              <w:rPr>
                <w:sz w:val="22"/>
                <w:szCs w:val="22"/>
              </w:rPr>
              <w:t>/п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C4668">
              <w:rPr>
                <w:sz w:val="22"/>
                <w:szCs w:val="22"/>
              </w:rPr>
              <w:t>Характе</w:t>
            </w:r>
            <w:r w:rsidR="00F44C60" w:rsidRPr="00CC4668">
              <w:rPr>
                <w:sz w:val="22"/>
                <w:szCs w:val="22"/>
              </w:rPr>
              <w:t>-</w:t>
            </w:r>
            <w:r w:rsidRPr="00CC4668">
              <w:rPr>
                <w:sz w:val="22"/>
                <w:szCs w:val="22"/>
              </w:rPr>
              <w:t>ристика</w:t>
            </w:r>
            <w:proofErr w:type="spellEnd"/>
            <w:proofErr w:type="gramEnd"/>
            <w:r w:rsidRPr="00CC4668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39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030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Коэффициент, отражающий</w:t>
            </w:r>
            <w:r w:rsidR="008F29E0" w:rsidRPr="00CC4668">
              <w:rPr>
                <w:sz w:val="22"/>
                <w:szCs w:val="22"/>
              </w:rPr>
              <w:t xml:space="preserve"> приоритетность мероприятия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приор</m:t>
                  </m:r>
                </m:sup>
              </m:sSubSup>
            </m:oMath>
            <w:r w:rsidR="008F29E0" w:rsidRPr="00CC4668">
              <w:rPr>
                <w:sz w:val="22"/>
                <w:szCs w:val="22"/>
              </w:rPr>
              <w:t>)</w:t>
            </w:r>
          </w:p>
        </w:tc>
      </w:tr>
      <w:tr w:rsidR="008F29E0" w:rsidTr="00CC4668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E0" w:rsidRPr="00CC4668" w:rsidRDefault="008F29E0">
            <w:pPr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E0" w:rsidRPr="00CC4668" w:rsidRDefault="008F29E0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8F" w:rsidRPr="00030A8F" w:rsidRDefault="008F29E0" w:rsidP="00CC4668">
            <w:pPr>
              <w:ind w:left="-14" w:right="-59"/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при значении 0</w:t>
            </w:r>
            <w:r w:rsidR="00030A8F">
              <w:rPr>
                <w:sz w:val="22"/>
                <w:szCs w:val="22"/>
              </w:rPr>
              <w:t xml:space="preserve"> </w:t>
            </w:r>
            <w:r w:rsidRPr="00CC4668">
              <w:rPr>
                <w:sz w:val="22"/>
                <w:szCs w:val="22"/>
              </w:rPr>
              <w:t>&lt;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МЕР </m:t>
                  </m:r>
                </m:sup>
              </m:sSubSup>
            </m:oMath>
          </w:p>
          <w:p w:rsidR="008F29E0" w:rsidRPr="00030A8F" w:rsidRDefault="008F29E0" w:rsidP="00CC4668">
            <w:pPr>
              <w:ind w:left="-14" w:right="-59"/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&lt;</w:t>
            </w:r>
            <w:r w:rsidR="00030A8F">
              <w:rPr>
                <w:sz w:val="22"/>
                <w:szCs w:val="22"/>
              </w:rPr>
              <w:t xml:space="preserve"> </w:t>
            </w:r>
            <w:r w:rsidRPr="00CC4668">
              <w:rPr>
                <w:sz w:val="22"/>
                <w:szCs w:val="22"/>
              </w:rPr>
              <w:t>0,4</w:t>
            </w:r>
          </w:p>
          <w:p w:rsidR="008F29E0" w:rsidRPr="00CC4668" w:rsidRDefault="008F29E0" w:rsidP="00CC4668">
            <w:pPr>
              <w:ind w:left="-14" w:right="-59"/>
              <w:rPr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8F" w:rsidRPr="00030A8F" w:rsidRDefault="008F29E0" w:rsidP="00CC4668">
            <w:pPr>
              <w:ind w:left="-14" w:right="-59"/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при значении 0,4</w:t>
            </w:r>
            <w:r w:rsidR="00030A8F">
              <w:rPr>
                <w:sz w:val="22"/>
                <w:szCs w:val="22"/>
              </w:rPr>
              <w:t xml:space="preserve"> </w:t>
            </w:r>
            <w:r w:rsidRPr="00CC4668">
              <w:rPr>
                <w:sz w:val="22"/>
                <w:szCs w:val="22"/>
              </w:rPr>
              <w:t>&lt;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ЭФ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МЕР</m:t>
                  </m:r>
                </m:sup>
              </m:sSubSup>
            </m:oMath>
          </w:p>
          <w:p w:rsidR="008F29E0" w:rsidRPr="00CC4668" w:rsidRDefault="00030A8F" w:rsidP="00CC4668">
            <w:pPr>
              <w:ind w:left="-14" w:right="-59"/>
              <w:jc w:val="center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8F29E0" w:rsidRPr="00CC4668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 xml:space="preserve"> </w:t>
            </w:r>
            <w:r w:rsidR="008F29E0" w:rsidRPr="00CC4668">
              <w:rPr>
                <w:sz w:val="22"/>
                <w:szCs w:val="22"/>
              </w:rPr>
              <w:t>0,75</w:t>
            </w:r>
          </w:p>
          <w:p w:rsidR="008F29E0" w:rsidRPr="00CC4668" w:rsidRDefault="008F29E0" w:rsidP="00CC4668">
            <w:pPr>
              <w:ind w:left="-1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8F" w:rsidRPr="00030A8F" w:rsidRDefault="008F29E0" w:rsidP="00CC4668">
            <w:pPr>
              <w:ind w:left="-14" w:right="-59"/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при значении 0,75</w:t>
            </w:r>
            <w:r w:rsidR="00030A8F">
              <w:rPr>
                <w:sz w:val="22"/>
                <w:szCs w:val="22"/>
              </w:rPr>
              <w:t xml:space="preserve"> </w:t>
            </w:r>
            <w:r w:rsidRPr="00CC4668">
              <w:rPr>
                <w:sz w:val="22"/>
                <w:szCs w:val="22"/>
              </w:rPr>
              <w:t>&lt;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ЭФ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МЕР</m:t>
                  </m:r>
                </m:sup>
              </m:sSubSup>
            </m:oMath>
          </w:p>
          <w:p w:rsidR="008F29E0" w:rsidRPr="00CC4668" w:rsidRDefault="00030A8F" w:rsidP="003035E5">
            <w:pPr>
              <w:ind w:left="-14" w:right="-59"/>
              <w:jc w:val="center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8F29E0" w:rsidRPr="00CC4668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 xml:space="preserve"> </w:t>
            </w:r>
            <w:r w:rsidR="008F29E0" w:rsidRPr="00CC4668">
              <w:rPr>
                <w:sz w:val="22"/>
                <w:szCs w:val="22"/>
              </w:rPr>
              <w:t>0,95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E0" w:rsidRPr="00CC4668" w:rsidRDefault="008F29E0" w:rsidP="00CC4668">
            <w:pPr>
              <w:ind w:left="-14" w:right="-59"/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при значении 0,95</w:t>
            </w:r>
            <w:r w:rsidR="00030A8F">
              <w:rPr>
                <w:sz w:val="22"/>
                <w:szCs w:val="22"/>
              </w:rPr>
              <w:t xml:space="preserve"> </w:t>
            </w:r>
            <w:r w:rsidRPr="00CC4668">
              <w:rPr>
                <w:sz w:val="22"/>
                <w:szCs w:val="22"/>
              </w:rPr>
              <w:t>&lt;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ЭФ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МЕР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CC4668">
              <w:rPr>
                <w:sz w:val="22"/>
                <w:szCs w:val="22"/>
              </w:rPr>
              <w:t>&lt;1</w:t>
            </w:r>
          </w:p>
          <w:p w:rsidR="008F29E0" w:rsidRPr="00CC4668" w:rsidRDefault="008F29E0" w:rsidP="00CC4668">
            <w:pPr>
              <w:ind w:left="-14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 w:rsidP="00470711">
            <w:pPr>
              <w:ind w:left="-53" w:right="-108"/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 xml:space="preserve">при значении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МЕР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 xml:space="preserve"> ≥</m:t>
              </m:r>
            </m:oMath>
            <w:r w:rsidRPr="00CC4668">
              <w:rPr>
                <w:sz w:val="22"/>
                <w:szCs w:val="22"/>
              </w:rPr>
              <w:t>1</w:t>
            </w:r>
          </w:p>
        </w:tc>
      </w:tr>
      <w:tr w:rsidR="008F29E0" w:rsidTr="00CC466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both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1.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030A8F" w:rsidP="0003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8F29E0" w:rsidRPr="00CC46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реализуется</w:t>
            </w:r>
            <w:r w:rsidR="008F29E0" w:rsidRPr="00CC4668">
              <w:rPr>
                <w:sz w:val="22"/>
                <w:szCs w:val="22"/>
              </w:rPr>
              <w:t xml:space="preserve"> в рамках </w:t>
            </w:r>
            <w:r>
              <w:rPr>
                <w:sz w:val="22"/>
                <w:szCs w:val="22"/>
              </w:rPr>
              <w:t>исполнения у</w:t>
            </w:r>
            <w:r w:rsidR="008F29E0" w:rsidRPr="00CC4668">
              <w:rPr>
                <w:sz w:val="22"/>
                <w:szCs w:val="22"/>
              </w:rPr>
              <w:t xml:space="preserve">казов Президента Российской Федерации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0,25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  <w:lang w:val="en-US"/>
              </w:rPr>
            </w:pPr>
            <w:r w:rsidRPr="00CC4668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0,75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2</w:t>
            </w:r>
          </w:p>
        </w:tc>
      </w:tr>
      <w:tr w:rsidR="008F29E0" w:rsidTr="00CC466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both"/>
              <w:rPr>
                <w:sz w:val="22"/>
                <w:szCs w:val="22"/>
                <w:lang w:val="en-US"/>
              </w:rPr>
            </w:pPr>
            <w:r w:rsidRPr="00CC4668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030A8F" w:rsidP="0003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8F29E0" w:rsidRPr="00CC46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реализуется</w:t>
            </w:r>
            <w:r w:rsidR="008F29E0" w:rsidRPr="00CC4668">
              <w:rPr>
                <w:sz w:val="22"/>
                <w:szCs w:val="22"/>
              </w:rPr>
              <w:t xml:space="preserve"> в рамках федеральной целевой программы «Развитие Республики Карелия на период до 2020 года»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0,25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  <w:lang w:val="en-US"/>
              </w:rPr>
            </w:pPr>
            <w:r w:rsidRPr="00CC4668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0,75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1,5</w:t>
            </w:r>
          </w:p>
        </w:tc>
      </w:tr>
      <w:tr w:rsidR="008F29E0" w:rsidTr="00CC466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both"/>
              <w:rPr>
                <w:sz w:val="22"/>
                <w:szCs w:val="22"/>
                <w:lang w:val="en-US"/>
              </w:rPr>
            </w:pPr>
            <w:r w:rsidRPr="00CC4668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030A8F" w:rsidP="0003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8F29E0" w:rsidRPr="00CC46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реализуется</w:t>
            </w:r>
            <w:r w:rsidR="008F29E0" w:rsidRPr="00CC4668">
              <w:rPr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="008F29E0" w:rsidRPr="00CC4668">
              <w:rPr>
                <w:sz w:val="22"/>
                <w:szCs w:val="22"/>
              </w:rPr>
              <w:t>привлече</w:t>
            </w:r>
            <w:r w:rsidR="00F44C60" w:rsidRPr="00CC4668">
              <w:rPr>
                <w:sz w:val="22"/>
                <w:szCs w:val="22"/>
              </w:rPr>
              <w:t>-</w:t>
            </w:r>
            <w:r w:rsidR="008F29E0" w:rsidRPr="00CC4668">
              <w:rPr>
                <w:sz w:val="22"/>
                <w:szCs w:val="22"/>
              </w:rPr>
              <w:t>нием</w:t>
            </w:r>
            <w:proofErr w:type="spellEnd"/>
            <w:proofErr w:type="gramEnd"/>
            <w:r w:rsidR="008F29E0" w:rsidRPr="00CC4668">
              <w:rPr>
                <w:sz w:val="22"/>
                <w:szCs w:val="22"/>
              </w:rPr>
              <w:t xml:space="preserve"> </w:t>
            </w:r>
            <w:proofErr w:type="spellStart"/>
            <w:r w:rsidR="008F29E0" w:rsidRPr="00CC4668">
              <w:rPr>
                <w:sz w:val="22"/>
                <w:szCs w:val="22"/>
              </w:rPr>
              <w:t>субси</w:t>
            </w:r>
            <w:r w:rsidR="00CC4668">
              <w:rPr>
                <w:sz w:val="22"/>
                <w:szCs w:val="22"/>
              </w:rPr>
              <w:t>-</w:t>
            </w:r>
            <w:r w:rsidR="008F29E0" w:rsidRPr="00CC4668">
              <w:rPr>
                <w:sz w:val="22"/>
                <w:szCs w:val="22"/>
              </w:rPr>
              <w:t>дий</w:t>
            </w:r>
            <w:proofErr w:type="spellEnd"/>
            <w:r w:rsidR="008F29E0" w:rsidRPr="00CC4668">
              <w:rPr>
                <w:sz w:val="22"/>
                <w:szCs w:val="22"/>
              </w:rPr>
              <w:t xml:space="preserve"> из </w:t>
            </w:r>
            <w:proofErr w:type="spellStart"/>
            <w:r w:rsidR="008F29E0" w:rsidRPr="00CC4668">
              <w:rPr>
                <w:sz w:val="22"/>
                <w:szCs w:val="22"/>
              </w:rPr>
              <w:t>феде</w:t>
            </w:r>
            <w:r w:rsidR="00CC4668">
              <w:rPr>
                <w:sz w:val="22"/>
                <w:szCs w:val="22"/>
              </w:rPr>
              <w:t>-</w:t>
            </w:r>
            <w:r w:rsidR="008F29E0" w:rsidRPr="00CC4668">
              <w:rPr>
                <w:sz w:val="22"/>
                <w:szCs w:val="22"/>
              </w:rPr>
              <w:t>рального</w:t>
            </w:r>
            <w:proofErr w:type="spellEnd"/>
            <w:r w:rsidR="008F29E0" w:rsidRPr="00CC4668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0,25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  <w:lang w:val="en-US"/>
              </w:rPr>
            </w:pPr>
            <w:r w:rsidRPr="00CC4668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0,75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CC4668" w:rsidRDefault="008F29E0">
            <w:pPr>
              <w:jc w:val="center"/>
              <w:rPr>
                <w:sz w:val="22"/>
                <w:szCs w:val="22"/>
              </w:rPr>
            </w:pPr>
            <w:r w:rsidRPr="00CC4668">
              <w:rPr>
                <w:sz w:val="22"/>
                <w:szCs w:val="22"/>
              </w:rPr>
              <w:t>1,2</w:t>
            </w:r>
          </w:p>
        </w:tc>
      </w:tr>
    </w:tbl>
    <w:p w:rsidR="00F44C60" w:rsidRDefault="00F44C6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9E0" w:rsidRDefault="008F29E0" w:rsidP="00CC4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основное мероприятие не относится ни к одной из указанных групп, то значение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приор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F44C60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F29E0" w:rsidRDefault="008F29E0" w:rsidP="00CC4668">
      <w:pPr>
        <w:ind w:firstLine="540"/>
        <w:jc w:val="both"/>
        <w:rPr>
          <w:szCs w:val="28"/>
        </w:rPr>
      </w:pPr>
      <w:r>
        <w:rPr>
          <w:szCs w:val="28"/>
        </w:rPr>
        <w:t>12. В случае если для описания непосредственных результатов выполнения основного мероприятия используются качественные показатели, то значения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НР</m:t>
            </m:r>
          </m:e>
          <m:sup>
            <m:r>
              <w:rPr>
                <w:rFonts w:ascii="Cambria Math" w:hAnsi="Cambria Math"/>
                <w:szCs w:val="28"/>
              </w:rPr>
              <m:t>Ф</m:t>
            </m:r>
          </m:sup>
        </m:sSup>
        <m:r>
          <m:rPr>
            <m:sty m:val="p"/>
          </m:rPr>
          <w:rPr>
            <w:rFonts w:ascii="Cambria Math"/>
            <w:szCs w:val="28"/>
          </w:rPr>
          <m:t>,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НР</m:t>
            </m:r>
          </m:e>
          <m:sup>
            <w:proofErr w:type="gramStart"/>
            <m:r>
              <w:rPr>
                <w:rFonts w:ascii="Cambria Math" w:hAnsi="Cambria Math"/>
                <w:szCs w:val="28"/>
              </w:rPr>
              <m:t>П</m:t>
            </m:r>
            <w:proofErr w:type="gramEnd"/>
          </m:sup>
        </m:sSup>
      </m:oMath>
      <w:r>
        <w:rPr>
          <w:szCs w:val="28"/>
        </w:rPr>
        <w:t xml:space="preserve">) присваиваются </w:t>
      </w:r>
      <w:r w:rsidR="00030A8F">
        <w:rPr>
          <w:szCs w:val="28"/>
        </w:rPr>
        <w:t xml:space="preserve">им </w:t>
      </w:r>
      <w:r>
        <w:rPr>
          <w:szCs w:val="28"/>
        </w:rPr>
        <w:t>в зависимости от достижения</w:t>
      </w:r>
      <w:r w:rsidR="00030A8F">
        <w:rPr>
          <w:szCs w:val="28"/>
        </w:rPr>
        <w:t>/</w:t>
      </w:r>
      <w:proofErr w:type="spellStart"/>
      <w:r w:rsidR="00030A8F">
        <w:rPr>
          <w:szCs w:val="28"/>
        </w:rPr>
        <w:t>недостижения</w:t>
      </w:r>
      <w:proofErr w:type="spellEnd"/>
      <w:r>
        <w:rPr>
          <w:szCs w:val="28"/>
        </w:rPr>
        <w:t xml:space="preserve"> качественного результата:</w:t>
      </w:r>
    </w:p>
    <w:p w:rsidR="008F29E0" w:rsidRDefault="008F29E0" w:rsidP="00CC4668">
      <w:pPr>
        <w:ind w:firstLine="540"/>
        <w:jc w:val="both"/>
        <w:rPr>
          <w:szCs w:val="28"/>
        </w:rPr>
      </w:pPr>
      <w:r>
        <w:rPr>
          <w:szCs w:val="28"/>
        </w:rPr>
        <w:t>1 – в случае достижения планируемого результата;</w:t>
      </w:r>
    </w:p>
    <w:p w:rsidR="008F29E0" w:rsidRDefault="008F29E0" w:rsidP="00CC4668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0 –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планируемого результата.</w:t>
      </w:r>
    </w:p>
    <w:p w:rsidR="008F29E0" w:rsidRDefault="008F29E0" w:rsidP="00CC4668">
      <w:pPr>
        <w:ind w:firstLine="540"/>
        <w:jc w:val="both"/>
        <w:rPr>
          <w:szCs w:val="28"/>
        </w:rPr>
      </w:pPr>
      <w:r>
        <w:rPr>
          <w:szCs w:val="28"/>
        </w:rPr>
        <w:t xml:space="preserve">13. В случае если плановое значение показателя </w:t>
      </w:r>
      <w:r w:rsidR="00030A8F">
        <w:rPr>
          <w:szCs w:val="28"/>
        </w:rPr>
        <w:t xml:space="preserve">желаемого </w:t>
      </w:r>
      <w:r>
        <w:rPr>
          <w:szCs w:val="28"/>
        </w:rPr>
        <w:t xml:space="preserve">непосредственного результата выполнения основного мероприятия, </w:t>
      </w:r>
      <w:r w:rsidR="00030A8F">
        <w:rPr>
          <w:szCs w:val="28"/>
        </w:rPr>
        <w:t>который</w:t>
      </w:r>
      <w:r>
        <w:rPr>
          <w:szCs w:val="28"/>
        </w:rPr>
        <w:t xml:space="preserve"> </w:t>
      </w:r>
      <w:r w:rsidR="00030A8F">
        <w:rPr>
          <w:szCs w:val="28"/>
        </w:rPr>
        <w:t>предполагает</w:t>
      </w:r>
      <w:r>
        <w:rPr>
          <w:szCs w:val="28"/>
        </w:rPr>
        <w:t xml:space="preserve"> увеличение значений, равно 0, достигнутое за отчетный период значение показателя непосредственного результата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НР</m:t>
            </m:r>
          </m:e>
          <m:sup>
            <m:r>
              <w:rPr>
                <w:rFonts w:ascii="Cambria Math" w:hAnsi="Cambria Math"/>
                <w:szCs w:val="28"/>
              </w:rPr>
              <m:t>Ф</m:t>
            </m:r>
          </m:sup>
        </m:sSup>
      </m:oMath>
      <w:r>
        <w:rPr>
          <w:szCs w:val="28"/>
        </w:rPr>
        <w:t>) и плановое значение показателя непосредственного результата, установленного для данного основного мероприятия на отчетный год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НР</m:t>
            </m:r>
          </m:e>
          <m:sup>
            <w:proofErr w:type="gramStart"/>
            <m:r>
              <w:rPr>
                <w:rFonts w:ascii="Cambria Math" w:hAnsi="Cambria Math"/>
                <w:szCs w:val="28"/>
              </w:rPr>
              <m:t>П</m:t>
            </m:r>
            <w:proofErr w:type="gramEnd"/>
          </m:sup>
        </m:sSup>
      </m:oMath>
      <w:r>
        <w:rPr>
          <w:szCs w:val="28"/>
        </w:rPr>
        <w:t>), принимаются равными:</w:t>
      </w:r>
    </w:p>
    <w:p w:rsidR="008F29E0" w:rsidRDefault="008F29E0" w:rsidP="00CC4668">
      <w:pPr>
        <w:ind w:firstLine="540"/>
        <w:jc w:val="both"/>
        <w:rPr>
          <w:szCs w:val="28"/>
        </w:rPr>
      </w:pPr>
      <w:r>
        <w:rPr>
          <w:szCs w:val="28"/>
        </w:rPr>
        <w:t xml:space="preserve">1 – в случае если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НР</m:t>
            </m:r>
          </m:e>
          <m:sup>
            <m:r>
              <w:rPr>
                <w:rFonts w:ascii="Cambria Math" w:hAnsi="Cambria Math"/>
                <w:szCs w:val="28"/>
              </w:rPr>
              <m:t>Ф</m:t>
            </m:r>
          </m:sup>
        </m:sSup>
      </m:oMath>
      <w:r>
        <w:rPr>
          <w:szCs w:val="28"/>
        </w:rPr>
        <w:t xml:space="preserve"> равняется или больше 0;</w:t>
      </w:r>
    </w:p>
    <w:p w:rsidR="008F29E0" w:rsidRDefault="008F29E0" w:rsidP="00CC4668">
      <w:pPr>
        <w:ind w:firstLine="540"/>
        <w:jc w:val="both"/>
        <w:rPr>
          <w:szCs w:val="28"/>
        </w:rPr>
      </w:pPr>
      <w:r>
        <w:rPr>
          <w:szCs w:val="28"/>
        </w:rPr>
        <w:t xml:space="preserve">0 – в случае если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НР</m:t>
            </m:r>
          </m:e>
          <m:sup>
            <m:r>
              <w:rPr>
                <w:rFonts w:ascii="Cambria Math" w:hAnsi="Cambria Math"/>
                <w:szCs w:val="28"/>
              </w:rPr>
              <m:t>Ф</m:t>
            </m:r>
          </m:sup>
        </m:sSup>
      </m:oMath>
      <w:r w:rsidR="00470711">
        <w:rPr>
          <w:szCs w:val="28"/>
        </w:rPr>
        <w:t xml:space="preserve"> меньш</w:t>
      </w:r>
      <w:r>
        <w:rPr>
          <w:szCs w:val="28"/>
        </w:rPr>
        <w:t>е 0.</w:t>
      </w:r>
    </w:p>
    <w:p w:rsidR="008F29E0" w:rsidRDefault="008F29E0" w:rsidP="00CC4668">
      <w:pPr>
        <w:ind w:firstLine="540"/>
        <w:jc w:val="both"/>
        <w:rPr>
          <w:szCs w:val="28"/>
        </w:rPr>
      </w:pPr>
      <w:r>
        <w:rPr>
          <w:szCs w:val="28"/>
        </w:rPr>
        <w:t xml:space="preserve">14. В случае если плановое значение показателя </w:t>
      </w:r>
      <w:r w:rsidR="00030A8F">
        <w:rPr>
          <w:szCs w:val="28"/>
        </w:rPr>
        <w:t xml:space="preserve">желаемого </w:t>
      </w:r>
      <w:r>
        <w:rPr>
          <w:szCs w:val="28"/>
        </w:rPr>
        <w:t xml:space="preserve">непосредственного результата выполнения основного мероприятия, </w:t>
      </w:r>
      <w:r w:rsidR="00030A8F">
        <w:rPr>
          <w:szCs w:val="28"/>
        </w:rPr>
        <w:t>который</w:t>
      </w:r>
      <w:r>
        <w:rPr>
          <w:szCs w:val="28"/>
        </w:rPr>
        <w:t xml:space="preserve"> </w:t>
      </w:r>
      <w:r w:rsidR="00030A8F">
        <w:rPr>
          <w:szCs w:val="28"/>
        </w:rPr>
        <w:t xml:space="preserve">предполагает </w:t>
      </w:r>
      <w:r>
        <w:rPr>
          <w:szCs w:val="28"/>
        </w:rPr>
        <w:t>снижение значений, равно 0, достигнутое за отчетный период значение показателя непосредственного результата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НР</m:t>
            </m:r>
          </m:e>
          <m:sup>
            <m:r>
              <w:rPr>
                <w:rFonts w:ascii="Cambria Math" w:hAnsi="Cambria Math"/>
                <w:szCs w:val="28"/>
              </w:rPr>
              <m:t>Ф</m:t>
            </m:r>
          </m:sup>
        </m:sSup>
      </m:oMath>
      <w:r>
        <w:rPr>
          <w:szCs w:val="28"/>
        </w:rPr>
        <w:t>) и плановое значение показателя непосредственного результата, установленного для данного основного мероприятия на отчетный год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НР</m:t>
            </m:r>
          </m:e>
          <m:sup>
            <w:proofErr w:type="gramStart"/>
            <m:r>
              <w:rPr>
                <w:rFonts w:ascii="Cambria Math" w:hAnsi="Cambria Math"/>
                <w:szCs w:val="28"/>
              </w:rPr>
              <m:t>П</m:t>
            </m:r>
            <w:proofErr w:type="gramEnd"/>
          </m:sup>
        </m:sSup>
      </m:oMath>
      <w:r>
        <w:rPr>
          <w:szCs w:val="28"/>
        </w:rPr>
        <w:t>), принимаются равными:</w:t>
      </w:r>
    </w:p>
    <w:p w:rsidR="008F29E0" w:rsidRDefault="008F29E0" w:rsidP="00CC4668">
      <w:pPr>
        <w:ind w:firstLine="540"/>
        <w:jc w:val="both"/>
        <w:rPr>
          <w:szCs w:val="28"/>
        </w:rPr>
      </w:pPr>
      <w:r>
        <w:rPr>
          <w:szCs w:val="28"/>
        </w:rPr>
        <w:t xml:space="preserve">1 – в случае если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НР</m:t>
            </m:r>
          </m:e>
          <m:sup>
            <m:r>
              <w:rPr>
                <w:rFonts w:ascii="Cambria Math" w:hAnsi="Cambria Math"/>
                <w:szCs w:val="28"/>
              </w:rPr>
              <m:t>Ф</m:t>
            </m:r>
          </m:sup>
        </m:sSup>
      </m:oMath>
      <w:r w:rsidR="00470711">
        <w:rPr>
          <w:szCs w:val="28"/>
        </w:rPr>
        <w:t xml:space="preserve"> равняется или меньш</w:t>
      </w:r>
      <w:r>
        <w:rPr>
          <w:szCs w:val="28"/>
        </w:rPr>
        <w:t>е 0;</w:t>
      </w:r>
    </w:p>
    <w:p w:rsidR="008F29E0" w:rsidRDefault="008F29E0" w:rsidP="00030A8F">
      <w:pPr>
        <w:ind w:firstLine="540"/>
        <w:jc w:val="both"/>
        <w:rPr>
          <w:szCs w:val="28"/>
        </w:rPr>
      </w:pPr>
      <w:r>
        <w:rPr>
          <w:szCs w:val="28"/>
        </w:rPr>
        <w:t xml:space="preserve">0 – в случае если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НР</m:t>
            </m:r>
          </m:e>
          <m:sup>
            <m:r>
              <w:rPr>
                <w:rFonts w:ascii="Cambria Math" w:hAnsi="Cambria Math"/>
                <w:szCs w:val="28"/>
              </w:rPr>
              <m:t>Ф</m:t>
            </m:r>
          </m:sup>
        </m:sSup>
      </m:oMath>
      <w:r>
        <w:rPr>
          <w:szCs w:val="28"/>
        </w:rPr>
        <w:t xml:space="preserve"> бол</w:t>
      </w:r>
      <w:r w:rsidR="003035E5">
        <w:rPr>
          <w:szCs w:val="28"/>
        </w:rPr>
        <w:t>ьше</w:t>
      </w:r>
      <w:r>
        <w:rPr>
          <w:szCs w:val="28"/>
        </w:rPr>
        <w:t xml:space="preserve"> 0.</w:t>
      </w:r>
    </w:p>
    <w:p w:rsidR="008F29E0" w:rsidRDefault="008F29E0" w:rsidP="00CC4668">
      <w:pPr>
        <w:ind w:firstLine="540"/>
        <w:jc w:val="both"/>
        <w:rPr>
          <w:szCs w:val="28"/>
        </w:rPr>
      </w:pPr>
      <w:r>
        <w:rPr>
          <w:szCs w:val="28"/>
        </w:rPr>
        <w:t>15. В случае если на реализацию основного мероприятия в бюджете Республики Карелия бюджетных ассигнований не предусмотрено и расходы за счет бюджета Республики Карелия, направленные на реализацию данного основного мероприятия, в течение отчетного года не производились, показатели фактического объема расходов бюджета Республики Карелия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w:proofErr w:type="gramStart"/>
            <m:r>
              <w:rPr>
                <w:rFonts w:ascii="Cambria Math" w:hAnsi="Cambria Math"/>
                <w:szCs w:val="28"/>
              </w:rPr>
              <m:t>Р</m:t>
            </m:r>
            <w:proofErr w:type="gramEnd"/>
          </m:e>
          <m:sup>
            <m:r>
              <w:rPr>
                <w:rFonts w:ascii="Cambria Math" w:hAnsi="Cambria Math"/>
                <w:szCs w:val="28"/>
              </w:rPr>
              <m:t>Ф</m:t>
            </m:r>
          </m:sup>
        </m:sSup>
      </m:oMath>
      <w:r>
        <w:rPr>
          <w:szCs w:val="28"/>
        </w:rPr>
        <w:t>) и планового объема расходов бюджета Республики Карелия, предусмотренного в отчетном году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Р</m:t>
            </m:r>
          </m:e>
          <m:sup>
            <m:r>
              <w:rPr>
                <w:rFonts w:ascii="Cambria Math" w:hAnsi="Cambria Math"/>
                <w:szCs w:val="28"/>
              </w:rPr>
              <m:t>П</m:t>
            </m:r>
          </m:sup>
        </m:sSup>
      </m:oMath>
      <w:r>
        <w:rPr>
          <w:szCs w:val="28"/>
        </w:rPr>
        <w:t>), принимаются равными 1.</w:t>
      </w:r>
    </w:p>
    <w:p w:rsidR="008F29E0" w:rsidRDefault="008F29E0" w:rsidP="00CC4668">
      <w:pPr>
        <w:ind w:firstLine="540"/>
        <w:jc w:val="both"/>
        <w:rPr>
          <w:szCs w:val="28"/>
        </w:rPr>
      </w:pPr>
      <w:r>
        <w:rPr>
          <w:szCs w:val="28"/>
        </w:rPr>
        <w:t xml:space="preserve">16. В случае если на реализацию основного мероприятия в бюджете Республики Карелия предусмотрены бюджетные ассигнования, а расходы за счет бюджета Республики Карелия, направленные на реализацию данного основного мероприятия, в течение отчетного года не производились, эффективность реализации соответствующего </w:t>
      </w:r>
      <w:r w:rsidR="00470711">
        <w:rPr>
          <w:szCs w:val="28"/>
        </w:rPr>
        <w:t>(</w:t>
      </w:r>
      <w:r w:rsidRPr="00470711">
        <w:rPr>
          <w:i/>
          <w:szCs w:val="28"/>
          <w:lang w:val="en-US"/>
        </w:rPr>
        <w:t>j</w:t>
      </w:r>
      <w:r>
        <w:rPr>
          <w:szCs w:val="28"/>
        </w:rPr>
        <w:t>-го</w:t>
      </w:r>
      <w:r w:rsidR="00470711">
        <w:rPr>
          <w:szCs w:val="28"/>
        </w:rPr>
        <w:t>)</w:t>
      </w:r>
      <w:r>
        <w:rPr>
          <w:szCs w:val="28"/>
        </w:rPr>
        <w:t xml:space="preserve"> основного мероприятия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ЭФ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Cs w:val="28"/>
              </w:rPr>
              <m:t>МЕР</m:t>
            </m:r>
          </m:sup>
        </m:sSubSup>
      </m:oMath>
      <w:r>
        <w:rPr>
          <w:szCs w:val="28"/>
        </w:rPr>
        <w:t>) рассчитывается по следующей формуле:</w:t>
      </w:r>
    </w:p>
    <w:p w:rsidR="008F29E0" w:rsidRDefault="008F29E0" w:rsidP="00CC466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</w:t>
      </w:r>
      <w:r w:rsidR="00470711">
        <w:rPr>
          <w:szCs w:val="28"/>
        </w:rPr>
        <w:t>я основных мероприятий, желаемый</w:t>
      </w:r>
      <w:r>
        <w:rPr>
          <w:szCs w:val="28"/>
        </w:rPr>
        <w:t xml:space="preserve"> непосредственн</w:t>
      </w:r>
      <w:r w:rsidR="00470711">
        <w:rPr>
          <w:szCs w:val="28"/>
        </w:rPr>
        <w:t xml:space="preserve">ый результат </w:t>
      </w:r>
      <w:r>
        <w:rPr>
          <w:szCs w:val="28"/>
        </w:rPr>
        <w:t xml:space="preserve">которых </w:t>
      </w:r>
      <w:r w:rsidR="00470711">
        <w:rPr>
          <w:szCs w:val="28"/>
        </w:rPr>
        <w:t>предполагает</w:t>
      </w:r>
      <w:r>
        <w:rPr>
          <w:szCs w:val="28"/>
        </w:rPr>
        <w:t xml:space="preserve"> увеличение значений:</w:t>
      </w:r>
    </w:p>
    <w:p w:rsidR="00177ED7" w:rsidRDefault="00177ED7" w:rsidP="00CC466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29E0" w:rsidRDefault="0033671D" w:rsidP="008F29E0">
      <w:pPr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ЭФ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Cs w:val="28"/>
              </w:rPr>
              <m:t>МЕР</m:t>
            </m:r>
          </m:sup>
        </m:sSubSup>
        <m:r>
          <w:rPr>
            <w:rFonts w:ascii="Cambria Math" w:hAnsi="Cambria Math"/>
            <w:szCs w:val="28"/>
          </w:rPr>
          <m:t xml:space="preserve">= </m:t>
        </m:r>
        <m:f>
          <m:fPr>
            <m:type m:val="skw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НР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Ф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НР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П</m:t>
                    </m:r>
                  </m:sup>
                </m:sSup>
              </m:e>
            </m:nary>
          </m:den>
        </m:f>
        <m:r>
          <w:rPr>
            <w:rFonts w:ascii="Cambria Math" w:hAnsi="Cambria Math"/>
            <w:szCs w:val="28"/>
          </w:rPr>
          <m:t>х 0,25</m:t>
        </m:r>
      </m:oMath>
      <w:r w:rsidR="008F29E0">
        <w:rPr>
          <w:szCs w:val="28"/>
        </w:rPr>
        <w:t xml:space="preserve"> ;</w:t>
      </w:r>
    </w:p>
    <w:p w:rsidR="008F29E0" w:rsidRDefault="008F29E0" w:rsidP="008F29E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основных мероприятий, желаем</w:t>
      </w:r>
      <w:r w:rsidR="003035E5">
        <w:rPr>
          <w:szCs w:val="28"/>
        </w:rPr>
        <w:t>ы</w:t>
      </w:r>
      <w:r>
        <w:rPr>
          <w:szCs w:val="28"/>
        </w:rPr>
        <w:t xml:space="preserve">й </w:t>
      </w:r>
      <w:r w:rsidR="00470711">
        <w:rPr>
          <w:szCs w:val="28"/>
        </w:rPr>
        <w:t>непосредственный результат</w:t>
      </w:r>
      <w:r>
        <w:rPr>
          <w:szCs w:val="28"/>
        </w:rPr>
        <w:t xml:space="preserve"> которых </w:t>
      </w:r>
      <w:r w:rsidR="00470711">
        <w:rPr>
          <w:szCs w:val="28"/>
        </w:rPr>
        <w:t xml:space="preserve">предполагает </w:t>
      </w:r>
      <w:r>
        <w:rPr>
          <w:szCs w:val="28"/>
        </w:rPr>
        <w:t>снижение значений:</w:t>
      </w:r>
    </w:p>
    <w:p w:rsidR="00F44C60" w:rsidRDefault="00F44C60" w:rsidP="008F29E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29E0" w:rsidRDefault="0033671D" w:rsidP="008F29E0">
      <w:pPr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ЭФ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Cs w:val="28"/>
              </w:rPr>
              <m:t>МЕР</m:t>
            </m:r>
          </m:sup>
        </m:sSubSup>
        <m:r>
          <w:rPr>
            <w:rFonts w:ascii="Cambria Math" w:hAnsi="Cambria Math"/>
            <w:szCs w:val="28"/>
          </w:rPr>
          <m:t xml:space="preserve">= </m:t>
        </m:r>
        <m:f>
          <m:fPr>
            <m:type m:val="skw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НР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П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НР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Ф</m:t>
                    </m:r>
                  </m:sup>
                </m:sSup>
              </m:e>
            </m:nary>
          </m:den>
        </m:f>
        <m:r>
          <w:rPr>
            <w:rFonts w:ascii="Cambria Math" w:hAnsi="Cambria Math"/>
            <w:szCs w:val="28"/>
          </w:rPr>
          <m:t>х 0,25</m:t>
        </m:r>
      </m:oMath>
      <w:r w:rsidR="008F29E0">
        <w:rPr>
          <w:szCs w:val="28"/>
        </w:rPr>
        <w:t>.</w:t>
      </w:r>
    </w:p>
    <w:p w:rsidR="008F29E0" w:rsidRDefault="008F29E0" w:rsidP="00CC4668">
      <w:pPr>
        <w:ind w:firstLine="567"/>
        <w:jc w:val="both"/>
        <w:rPr>
          <w:szCs w:val="28"/>
        </w:rPr>
      </w:pPr>
      <w:r>
        <w:rPr>
          <w:szCs w:val="28"/>
        </w:rPr>
        <w:t xml:space="preserve">17. В случае если в рамках основного мероприятия выделяются мероприятия, эффективность реализации соответствующего </w:t>
      </w:r>
      <w:r w:rsidR="00470711">
        <w:rPr>
          <w:szCs w:val="28"/>
        </w:rPr>
        <w:t>(</w:t>
      </w:r>
      <w:r w:rsidRPr="00470711">
        <w:rPr>
          <w:i/>
          <w:szCs w:val="28"/>
          <w:lang w:val="en-US"/>
        </w:rPr>
        <w:t>j</w:t>
      </w:r>
      <w:r w:rsidRPr="00470711">
        <w:rPr>
          <w:i/>
          <w:szCs w:val="28"/>
        </w:rPr>
        <w:t>-</w:t>
      </w:r>
      <w:r>
        <w:rPr>
          <w:szCs w:val="28"/>
        </w:rPr>
        <w:t>го</w:t>
      </w:r>
      <w:r w:rsidR="00470711">
        <w:rPr>
          <w:szCs w:val="28"/>
        </w:rPr>
        <w:t>)</w:t>
      </w:r>
      <w:r>
        <w:rPr>
          <w:szCs w:val="28"/>
        </w:rPr>
        <w:t xml:space="preserve"> основного мероприятия исчисляется как среднее арифметическое значений эффективности реализации мероприятий, рассчитанн</w:t>
      </w:r>
      <w:r w:rsidR="00470711">
        <w:rPr>
          <w:szCs w:val="28"/>
        </w:rPr>
        <w:t xml:space="preserve">ых в соответствии с пунктами 13 – </w:t>
      </w:r>
      <w:r>
        <w:rPr>
          <w:szCs w:val="28"/>
        </w:rPr>
        <w:t>18 настоящей Методики.</w:t>
      </w:r>
    </w:p>
    <w:p w:rsidR="008F29E0" w:rsidRDefault="008F29E0" w:rsidP="00CC4668">
      <w:pPr>
        <w:ind w:firstLine="567"/>
        <w:jc w:val="both"/>
        <w:rPr>
          <w:szCs w:val="28"/>
        </w:rPr>
      </w:pPr>
      <w:r>
        <w:rPr>
          <w:szCs w:val="28"/>
        </w:rPr>
        <w:t xml:space="preserve">18. Оценка, характеризующая степень </w:t>
      </w:r>
      <w:r w:rsidR="00470711">
        <w:rPr>
          <w:szCs w:val="28"/>
        </w:rPr>
        <w:t>достижения</w:t>
      </w:r>
      <w:r>
        <w:rPr>
          <w:szCs w:val="28"/>
        </w:rPr>
        <w:t xml:space="preserve"> соответствующего целевого индикатора (показателя результата) государственной программы (подпрограммы)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ц</m:t>
            </m:r>
          </m:sub>
          <m:sup>
            <m:r>
              <w:rPr>
                <w:rFonts w:ascii="Cambria Math" w:hAnsi="Cambria Math"/>
                <w:szCs w:val="28"/>
              </w:rPr>
              <m:t>ГП</m:t>
            </m:r>
          </m:sup>
        </m:sSubSup>
        <m:r>
          <w:rPr>
            <w:rFonts w:ascii="Cambria Math" w:hAnsi="Cambria Math"/>
            <w:szCs w:val="28"/>
          </w:rPr>
          <m:t>,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з</m:t>
            </m:r>
          </m:sub>
          <m:sup>
            <m:r>
              <w:rPr>
                <w:rFonts w:ascii="Cambria Math" w:hAnsi="Cambria Math"/>
                <w:szCs w:val="28"/>
              </w:rPr>
              <m:t>ГП</m:t>
            </m:r>
          </m:sup>
        </m:sSubSup>
        <m:r>
          <w:rPr>
            <w:rFonts w:ascii="Cambria Math" w:hAnsi="Cambria Math"/>
            <w:szCs w:val="28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ц</m:t>
            </m:r>
          </m:sub>
          <m:sup>
            <m:r>
              <w:rPr>
                <w:rFonts w:ascii="Cambria Math" w:hAnsi="Cambria Math"/>
                <w:szCs w:val="28"/>
              </w:rPr>
              <m:t>ПП</m:t>
            </m:r>
          </m:sup>
        </m:sSubSup>
        <m:r>
          <w:rPr>
            <w:rFonts w:ascii="Cambria Math" w:hAnsi="Cambria Math"/>
            <w:szCs w:val="28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з</m:t>
            </m:r>
          </m:sub>
          <m:sup>
            <m:r>
              <w:rPr>
                <w:rFonts w:ascii="Cambria Math" w:hAnsi="Cambria Math"/>
                <w:szCs w:val="28"/>
              </w:rPr>
              <m:t>ПП</m:t>
            </m:r>
          </m:sup>
        </m:sSubSup>
      </m:oMath>
      <w:r>
        <w:rPr>
          <w:szCs w:val="28"/>
        </w:rPr>
        <w:t>), производится путем сравнения достигнутых и плановых значений целевых индикаторов (показателей результатов) и присваивается исходя из следующего ранжирования:</w:t>
      </w:r>
    </w:p>
    <w:p w:rsidR="008F29E0" w:rsidRDefault="008F29E0" w:rsidP="008F29E0">
      <w:pPr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5591"/>
        <w:gridCol w:w="3178"/>
      </w:tblGrid>
      <w:tr w:rsidR="008F29E0" w:rsidTr="008F29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 xml:space="preserve">№ </w:t>
            </w:r>
            <w:proofErr w:type="gramStart"/>
            <w:r w:rsidRPr="00177ED7">
              <w:rPr>
                <w:sz w:val="26"/>
                <w:szCs w:val="26"/>
              </w:rPr>
              <w:t>п</w:t>
            </w:r>
            <w:proofErr w:type="gramEnd"/>
            <w:r w:rsidRPr="00177ED7">
              <w:rPr>
                <w:sz w:val="26"/>
                <w:szCs w:val="26"/>
              </w:rPr>
              <w:t>/п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 w:rsidP="00470711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 xml:space="preserve">Степень </w:t>
            </w:r>
            <w:r w:rsidR="00470711">
              <w:rPr>
                <w:sz w:val="26"/>
                <w:szCs w:val="26"/>
              </w:rPr>
              <w:t xml:space="preserve">достижения </w:t>
            </w:r>
            <w:r w:rsidRPr="00177ED7">
              <w:rPr>
                <w:sz w:val="26"/>
                <w:szCs w:val="26"/>
              </w:rPr>
              <w:t>целевого индикатора (показателя результата) государственной программы (подпрограммы)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Оценка (</w:t>
            </w:r>
            <w:r w:rsidRPr="00177ED7">
              <w:rPr>
                <w:sz w:val="26"/>
                <w:szCs w:val="26"/>
                <w:lang w:val="en-US"/>
              </w:rPr>
              <w:t>R</w:t>
            </w:r>
            <w:r w:rsidRPr="00177ED7">
              <w:rPr>
                <w:sz w:val="26"/>
                <w:szCs w:val="26"/>
              </w:rPr>
              <w:t>)</w:t>
            </w:r>
          </w:p>
        </w:tc>
      </w:tr>
      <w:tr w:rsidR="008F29E0" w:rsidTr="008F29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 w:rsidP="00CC4668">
            <w:pPr>
              <w:jc w:val="center"/>
              <w:rPr>
                <w:sz w:val="26"/>
                <w:szCs w:val="26"/>
                <w:lang w:val="en-US"/>
              </w:rPr>
            </w:pPr>
            <w:r w:rsidRPr="00177ED7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470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F29E0" w:rsidRPr="00177ED7">
              <w:rPr>
                <w:sz w:val="26"/>
                <w:szCs w:val="26"/>
              </w:rPr>
              <w:t>т 0 до 40 %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0,25</w:t>
            </w:r>
          </w:p>
        </w:tc>
      </w:tr>
      <w:tr w:rsidR="008F29E0" w:rsidTr="008F29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 w:rsidP="00CC4668">
            <w:pPr>
              <w:jc w:val="center"/>
              <w:rPr>
                <w:sz w:val="26"/>
                <w:szCs w:val="26"/>
                <w:lang w:val="en-US"/>
              </w:rPr>
            </w:pPr>
            <w:r w:rsidRPr="00177ED7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470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F29E0" w:rsidRPr="00177ED7">
              <w:rPr>
                <w:sz w:val="26"/>
                <w:szCs w:val="26"/>
              </w:rPr>
              <w:t>т 40 до 75 %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0,5</w:t>
            </w:r>
          </w:p>
        </w:tc>
      </w:tr>
      <w:tr w:rsidR="008F29E0" w:rsidTr="008F29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 w:rsidP="00CC4668">
            <w:pPr>
              <w:jc w:val="center"/>
              <w:rPr>
                <w:sz w:val="26"/>
                <w:szCs w:val="26"/>
                <w:lang w:val="en-US"/>
              </w:rPr>
            </w:pPr>
            <w:r w:rsidRPr="00177ED7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470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F29E0" w:rsidRPr="00177ED7">
              <w:rPr>
                <w:sz w:val="26"/>
                <w:szCs w:val="26"/>
              </w:rPr>
              <w:t>т 75 до 90 %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0,75</w:t>
            </w:r>
          </w:p>
        </w:tc>
      </w:tr>
      <w:tr w:rsidR="008F29E0" w:rsidTr="008F29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 w:rsidP="00CC4668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4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470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F29E0" w:rsidRPr="00177ED7">
              <w:rPr>
                <w:sz w:val="26"/>
                <w:szCs w:val="26"/>
              </w:rPr>
              <w:t>т 90 до 95 %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0,9</w:t>
            </w:r>
          </w:p>
        </w:tc>
      </w:tr>
      <w:tr w:rsidR="008F29E0" w:rsidTr="008F29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 w:rsidP="00CC4668">
            <w:pPr>
              <w:jc w:val="center"/>
              <w:rPr>
                <w:sz w:val="26"/>
                <w:szCs w:val="26"/>
                <w:lang w:val="en-US"/>
              </w:rPr>
            </w:pPr>
            <w:r w:rsidRPr="00177ED7">
              <w:rPr>
                <w:sz w:val="26"/>
                <w:szCs w:val="26"/>
              </w:rPr>
              <w:t>5</w:t>
            </w:r>
            <w:r w:rsidRPr="00177ED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5311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8F29E0" w:rsidRPr="00177ED7">
              <w:rPr>
                <w:sz w:val="26"/>
                <w:szCs w:val="26"/>
              </w:rPr>
              <w:t>олее 95 %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1</w:t>
            </w:r>
          </w:p>
        </w:tc>
      </w:tr>
    </w:tbl>
    <w:p w:rsidR="00CC4668" w:rsidRDefault="00CC4668" w:rsidP="00CC4668">
      <w:pPr>
        <w:ind w:firstLine="567"/>
        <w:jc w:val="both"/>
        <w:rPr>
          <w:szCs w:val="28"/>
        </w:rPr>
      </w:pPr>
    </w:p>
    <w:p w:rsidR="008F29E0" w:rsidRDefault="008F29E0" w:rsidP="00CC4668">
      <w:pPr>
        <w:ind w:firstLine="567"/>
        <w:jc w:val="both"/>
        <w:rPr>
          <w:szCs w:val="28"/>
        </w:rPr>
      </w:pPr>
      <w:r>
        <w:rPr>
          <w:szCs w:val="28"/>
        </w:rPr>
        <w:t xml:space="preserve">19. В случае если </w:t>
      </w:r>
      <w:r w:rsidR="00470711">
        <w:rPr>
          <w:szCs w:val="28"/>
        </w:rPr>
        <w:t>в государственной программе</w:t>
      </w:r>
      <w:r>
        <w:rPr>
          <w:szCs w:val="28"/>
        </w:rPr>
        <w:t xml:space="preserve"> (подпрограмм</w:t>
      </w:r>
      <w:r w:rsidR="00470711">
        <w:rPr>
          <w:szCs w:val="28"/>
        </w:rPr>
        <w:t>ах</w:t>
      </w:r>
      <w:r>
        <w:rPr>
          <w:szCs w:val="28"/>
        </w:rPr>
        <w:t>) используются качественные показатели (индикаторы), оценка, характеризующая степень выполнения соответствующего целевого индикатора (показателя результата) государственной программы (подпрограммы)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ц</m:t>
            </m:r>
          </m:sub>
          <m:sup>
            <m:r>
              <w:rPr>
                <w:rFonts w:ascii="Cambria Math" w:hAnsi="Cambria Math"/>
                <w:szCs w:val="28"/>
              </w:rPr>
              <m:t>ГП</m:t>
            </m:r>
          </m:sup>
        </m:sSubSup>
        <m:r>
          <w:rPr>
            <w:rFonts w:ascii="Cambria Math" w:hAnsi="Cambria Math"/>
            <w:szCs w:val="28"/>
          </w:rPr>
          <m:t>,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з</m:t>
            </m:r>
          </m:sub>
          <m:sup>
            <m:r>
              <w:rPr>
                <w:rFonts w:ascii="Cambria Math" w:hAnsi="Cambria Math"/>
                <w:szCs w:val="28"/>
              </w:rPr>
              <m:t>ГП</m:t>
            </m:r>
          </m:sup>
        </m:sSubSup>
        <m:r>
          <w:rPr>
            <w:rFonts w:ascii="Cambria Math" w:hAnsi="Cambria Math"/>
            <w:szCs w:val="28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ц</m:t>
            </m:r>
          </m:sub>
          <m:sup>
            <m:r>
              <w:rPr>
                <w:rFonts w:ascii="Cambria Math" w:hAnsi="Cambria Math"/>
                <w:szCs w:val="28"/>
              </w:rPr>
              <m:t>ПП</m:t>
            </m:r>
          </m:sup>
        </m:sSubSup>
        <m:r>
          <w:rPr>
            <w:rFonts w:ascii="Cambria Math" w:hAnsi="Cambria Math"/>
            <w:szCs w:val="28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з</m:t>
            </m:r>
          </m:sub>
          <m:sup>
            <m:r>
              <w:rPr>
                <w:rFonts w:ascii="Cambria Math" w:hAnsi="Cambria Math"/>
                <w:szCs w:val="28"/>
              </w:rPr>
              <m:t>ПП</m:t>
            </m:r>
          </m:sup>
        </m:sSubSup>
      </m:oMath>
      <w:r>
        <w:rPr>
          <w:szCs w:val="28"/>
        </w:rPr>
        <w:t>)</w:t>
      </w:r>
      <w:r w:rsidR="003035E5">
        <w:rPr>
          <w:szCs w:val="28"/>
        </w:rPr>
        <w:t>,</w:t>
      </w:r>
      <w:r>
        <w:rPr>
          <w:szCs w:val="28"/>
        </w:rPr>
        <w:t xml:space="preserve"> присваивается в зависимости от достижения </w:t>
      </w:r>
      <w:r w:rsidR="00470711">
        <w:rPr>
          <w:szCs w:val="28"/>
        </w:rPr>
        <w:t>/</w:t>
      </w:r>
      <w:proofErr w:type="spellStart"/>
      <w:r w:rsidR="00470711">
        <w:rPr>
          <w:szCs w:val="28"/>
        </w:rPr>
        <w:t>недостижения</w:t>
      </w:r>
      <w:proofErr w:type="spellEnd"/>
      <w:r w:rsidR="00470711">
        <w:rPr>
          <w:szCs w:val="28"/>
        </w:rPr>
        <w:t xml:space="preserve"> </w:t>
      </w:r>
      <w:r>
        <w:rPr>
          <w:szCs w:val="28"/>
        </w:rPr>
        <w:t>качественного результата:</w:t>
      </w:r>
    </w:p>
    <w:p w:rsidR="008F29E0" w:rsidRDefault="008F29E0" w:rsidP="00CC4668">
      <w:pPr>
        <w:ind w:firstLine="567"/>
        <w:jc w:val="both"/>
        <w:rPr>
          <w:szCs w:val="28"/>
        </w:rPr>
      </w:pPr>
      <w:r>
        <w:rPr>
          <w:szCs w:val="28"/>
        </w:rPr>
        <w:t>1 – в случае достижения планируемого результата;</w:t>
      </w:r>
    </w:p>
    <w:p w:rsidR="008F29E0" w:rsidRDefault="008F29E0" w:rsidP="00CC4668">
      <w:pPr>
        <w:ind w:firstLine="567"/>
        <w:jc w:val="both"/>
        <w:rPr>
          <w:szCs w:val="28"/>
        </w:rPr>
      </w:pPr>
      <w:r>
        <w:rPr>
          <w:szCs w:val="28"/>
        </w:rPr>
        <w:t xml:space="preserve">0 –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планируемого результата.</w:t>
      </w:r>
    </w:p>
    <w:p w:rsidR="008F29E0" w:rsidRDefault="008F29E0" w:rsidP="00CC4668">
      <w:pPr>
        <w:ind w:firstLine="567"/>
        <w:jc w:val="both"/>
        <w:rPr>
          <w:szCs w:val="28"/>
        </w:rPr>
      </w:pPr>
      <w:r>
        <w:rPr>
          <w:szCs w:val="28"/>
        </w:rPr>
        <w:t>20. По итогам оценки государственной программе присваивается уровень эффективности исходя из следующих условий:</w:t>
      </w:r>
    </w:p>
    <w:p w:rsidR="008F29E0" w:rsidRDefault="008F29E0" w:rsidP="008F29E0">
      <w:pPr>
        <w:ind w:firstLine="708"/>
        <w:jc w:val="both"/>
        <w:rPr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48"/>
        <w:gridCol w:w="3701"/>
        <w:gridCol w:w="222"/>
      </w:tblGrid>
      <w:tr w:rsidR="008F29E0" w:rsidTr="008F2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Значение эффективности реализации государственной программы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ЭФ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ГП</m:t>
                  </m:r>
                </m:sup>
              </m:sSup>
            </m:oMath>
            <w:r w:rsidRPr="00177ED7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Уровень эффективности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9E0" w:rsidRDefault="008F29E0">
            <w:pPr>
              <w:jc w:val="center"/>
              <w:rPr>
                <w:szCs w:val="28"/>
              </w:rPr>
            </w:pPr>
          </w:p>
        </w:tc>
      </w:tr>
      <w:tr w:rsidR="008F29E0" w:rsidTr="00CC4668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33671D" w:rsidP="00CC4668">
            <w:pPr>
              <w:jc w:val="center"/>
              <w:rPr>
                <w:sz w:val="26"/>
                <w:szCs w:val="26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ЭФ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ГП 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≥ </m:t>
              </m:r>
            </m:oMath>
            <w:r w:rsidR="008F29E0" w:rsidRPr="00177ED7">
              <w:rPr>
                <w:sz w:val="26"/>
                <w:szCs w:val="26"/>
                <w:lang w:val="en-US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9E0" w:rsidRPr="00177ED7" w:rsidRDefault="008F29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77ED7">
              <w:rPr>
                <w:sz w:val="26"/>
                <w:szCs w:val="26"/>
              </w:rPr>
              <w:t>высокая эффективность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9E0" w:rsidRDefault="008F29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F29E0" w:rsidTr="00CC466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33671D" w:rsidP="00CC4668">
            <w:pPr>
              <w:jc w:val="center"/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ЭФ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ГП 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="008F29E0" w:rsidRPr="00177ED7">
              <w:rPr>
                <w:sz w:val="26"/>
                <w:szCs w:val="26"/>
                <w:lang w:val="en-US"/>
              </w:rPr>
              <w:t xml:space="preserve"> 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умеренная эффективность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9E0" w:rsidRDefault="008F29E0">
            <w:pPr>
              <w:jc w:val="center"/>
              <w:rPr>
                <w:szCs w:val="28"/>
              </w:rPr>
            </w:pPr>
          </w:p>
        </w:tc>
      </w:tr>
      <w:tr w:rsidR="008F29E0" w:rsidTr="00CC4668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33671D" w:rsidP="00CC4668">
            <w:pPr>
              <w:jc w:val="center"/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ЭФ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ГП 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="005311FE">
              <w:rPr>
                <w:sz w:val="26"/>
                <w:szCs w:val="26"/>
              </w:rPr>
              <w:t xml:space="preserve"> </w:t>
            </w:r>
            <w:r w:rsidR="008F29E0" w:rsidRPr="00177ED7">
              <w:rPr>
                <w:sz w:val="26"/>
                <w:szCs w:val="26"/>
                <w:lang w:val="en-US"/>
              </w:rPr>
              <w:t>0,</w:t>
            </w:r>
            <w:r w:rsidR="008F29E0" w:rsidRPr="00177ED7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недостаточная эффективность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9E0" w:rsidRDefault="008F29E0">
            <w:pPr>
              <w:jc w:val="center"/>
              <w:rPr>
                <w:szCs w:val="28"/>
              </w:rPr>
            </w:pPr>
          </w:p>
        </w:tc>
      </w:tr>
      <w:tr w:rsidR="008F29E0" w:rsidTr="00CC4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33671D" w:rsidP="00CC4668">
            <w:pPr>
              <w:jc w:val="center"/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ЭФ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ГП</m:t>
                  </m:r>
                </m:sup>
              </m:sSup>
            </m:oMath>
            <w:r w:rsidR="008F29E0" w:rsidRPr="00177ED7">
              <w:rPr>
                <w:sz w:val="26"/>
                <w:szCs w:val="26"/>
                <w:lang w:val="en-US"/>
              </w:rPr>
              <w:t>&lt; 0,</w:t>
            </w:r>
            <w:r w:rsidR="008F29E0" w:rsidRPr="00177ED7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неудовлетворительная эффективность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9E0" w:rsidRDefault="008F29E0">
            <w:pPr>
              <w:jc w:val="center"/>
              <w:rPr>
                <w:szCs w:val="28"/>
              </w:rPr>
            </w:pPr>
          </w:p>
          <w:p w:rsidR="008F29E0" w:rsidRDefault="008F29E0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Оценка дополняется расчетом результативности операционной работы ответственного исполнителя с государственной программой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w:proofErr w:type="gramEnd"/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операц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C60" w:rsidRDefault="0033671D" w:rsidP="008F29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операц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изм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отч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план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откл</m:t>
            </m:r>
          </m:sup>
        </m:sSup>
      </m:oMath>
      <w:r w:rsidR="008F29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29E0" w:rsidRDefault="00EE40E1" w:rsidP="00F44C6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29E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изм</m:t>
            </m:r>
          </m:sup>
        </m:sSup>
      </m:oMath>
      <w:r w:rsidR="008F29E0">
        <w:rPr>
          <w:rFonts w:ascii="Times New Roman" w:hAnsi="Times New Roman" w:cs="Times New Roman"/>
          <w:sz w:val="28"/>
          <w:szCs w:val="28"/>
        </w:rPr>
        <w:t xml:space="preserve"> – коэффициент, отражающий своевременность внесения изменений в государственную программу в соответстви</w:t>
      </w:r>
      <w:r w:rsidR="00470711">
        <w:rPr>
          <w:rFonts w:ascii="Times New Roman" w:hAnsi="Times New Roman" w:cs="Times New Roman"/>
          <w:sz w:val="28"/>
          <w:szCs w:val="28"/>
        </w:rPr>
        <w:t>и</w:t>
      </w:r>
      <w:r w:rsidR="008F29E0">
        <w:rPr>
          <w:rFonts w:ascii="Times New Roman" w:hAnsi="Times New Roman" w:cs="Times New Roman"/>
          <w:sz w:val="28"/>
          <w:szCs w:val="28"/>
        </w:rPr>
        <w:t xml:space="preserve"> с требованиями бюджетного законодательства по приведению государственной программы в соответствие с законом о бюджете на текущий финансовый год и </w:t>
      </w:r>
      <w:r w:rsidR="00470711">
        <w:rPr>
          <w:rFonts w:ascii="Times New Roman" w:hAnsi="Times New Roman" w:cs="Times New Roman"/>
          <w:sz w:val="28"/>
          <w:szCs w:val="28"/>
        </w:rPr>
        <w:t xml:space="preserve">на </w:t>
      </w:r>
      <w:r w:rsidR="008F29E0">
        <w:rPr>
          <w:rFonts w:ascii="Times New Roman" w:hAnsi="Times New Roman" w:cs="Times New Roman"/>
          <w:sz w:val="28"/>
          <w:szCs w:val="28"/>
        </w:rPr>
        <w:t>плановый период: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– если изменения внесены в установленные сроки; 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0,05 – если изменения внесены с нарушением установленных сроков;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0,15 – если изменения на конец отчетного года не внесены;</w:t>
      </w:r>
    </w:p>
    <w:p w:rsidR="008F29E0" w:rsidRDefault="0033671D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отч</m:t>
            </m:r>
          </m:sup>
        </m:sSup>
      </m:oMath>
      <w:r w:rsidR="008F29E0" w:rsidRPr="008F29E0">
        <w:rPr>
          <w:rFonts w:ascii="Times New Roman" w:hAnsi="Times New Roman" w:cs="Times New Roman"/>
          <w:sz w:val="28"/>
          <w:szCs w:val="28"/>
        </w:rPr>
        <w:t xml:space="preserve"> </w:t>
      </w:r>
      <w:r w:rsidR="008F29E0">
        <w:rPr>
          <w:rFonts w:ascii="Times New Roman" w:hAnsi="Times New Roman" w:cs="Times New Roman"/>
          <w:sz w:val="28"/>
          <w:szCs w:val="28"/>
        </w:rPr>
        <w:t>– коэффициент, отражающий представление годового отчета в Министерство и Министерство финансов Республики Карелия в установленные сроки: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если годовой отчет пред</w:t>
      </w:r>
      <w:r w:rsidR="00470711">
        <w:rPr>
          <w:rFonts w:ascii="Times New Roman" w:hAnsi="Times New Roman" w:cs="Times New Roman"/>
          <w:sz w:val="28"/>
          <w:szCs w:val="28"/>
        </w:rPr>
        <w:t>ставлен в установленный срок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9E0" w:rsidRDefault="008F29E0" w:rsidP="008F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 – ес</w:t>
      </w:r>
      <w:r w:rsidR="00470711">
        <w:rPr>
          <w:rFonts w:ascii="Times New Roman" w:hAnsi="Times New Roman" w:cs="Times New Roman"/>
          <w:sz w:val="28"/>
          <w:szCs w:val="28"/>
        </w:rPr>
        <w:t>ли годовой отчет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представлен;</w:t>
      </w:r>
    </w:p>
    <w:p w:rsidR="008F29E0" w:rsidRDefault="0033671D" w:rsidP="008F29E0">
      <w:pPr>
        <w:autoSpaceDE w:val="0"/>
        <w:autoSpaceDN w:val="0"/>
        <w:adjustRightInd w:val="0"/>
        <w:ind w:firstLine="540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Cs w:val="28"/>
              </w:rPr>
              <m:t>план</m:t>
            </m:r>
          </m:sup>
        </m:sSup>
      </m:oMath>
      <w:r w:rsidR="008F29E0">
        <w:rPr>
          <w:szCs w:val="28"/>
        </w:rPr>
        <w:t xml:space="preserve"> – коэффициент, отражающий представление отчетов об исполнении плана реализации в Министерство  и Министерство финансов </w:t>
      </w:r>
      <w:r w:rsidR="008F29E0">
        <w:rPr>
          <w:szCs w:val="24"/>
        </w:rPr>
        <w:t xml:space="preserve">Республики Карелия </w:t>
      </w:r>
      <w:r w:rsidR="008F29E0">
        <w:rPr>
          <w:szCs w:val="28"/>
        </w:rPr>
        <w:t>в установленные сроки:</w:t>
      </w:r>
    </w:p>
    <w:p w:rsidR="008F29E0" w:rsidRDefault="008F29E0" w:rsidP="008F29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0 – если отчеты об исполнении плана реализации по состоянию на 1 июля и на 1 октября отчетного года представлены в установленные сроки;</w:t>
      </w:r>
    </w:p>
    <w:p w:rsidR="008F29E0" w:rsidRDefault="008F29E0" w:rsidP="008F29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0,05 – если один отчет об исполнении плана реализации представлен  с нарушением срока;</w:t>
      </w:r>
    </w:p>
    <w:p w:rsidR="008F29E0" w:rsidRDefault="008F29E0" w:rsidP="008F29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0,1 – если отчеты об исполнении плана реализации представлены с нарушением срока;</w:t>
      </w:r>
    </w:p>
    <w:p w:rsidR="008F29E0" w:rsidRDefault="008F29E0" w:rsidP="008F29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0,2 – если отчеты (отчет) об исполнении плана реализации не представлены;</w:t>
      </w:r>
    </w:p>
    <w:p w:rsidR="008F29E0" w:rsidRDefault="0033671D" w:rsidP="008F29E0">
      <w:pPr>
        <w:autoSpaceDE w:val="0"/>
        <w:autoSpaceDN w:val="0"/>
        <w:adjustRightInd w:val="0"/>
        <w:ind w:firstLine="540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Cs w:val="28"/>
              </w:rPr>
              <m:t xml:space="preserve">откл </m:t>
            </m:r>
          </m:sup>
        </m:sSup>
      </m:oMath>
      <w:r w:rsidR="008F29E0">
        <w:rPr>
          <w:szCs w:val="28"/>
        </w:rPr>
        <w:t xml:space="preserve">– коэффициент, характеризующий среднее отклонение фактических значений показателей </w:t>
      </w:r>
      <w:proofErr w:type="gramStart"/>
      <w:r w:rsidR="008F29E0">
        <w:rPr>
          <w:szCs w:val="28"/>
        </w:rPr>
        <w:t>от</w:t>
      </w:r>
      <w:proofErr w:type="gramEnd"/>
      <w:r w:rsidR="008F29E0">
        <w:rPr>
          <w:szCs w:val="28"/>
        </w:rPr>
        <w:t xml:space="preserve"> плановых.</w:t>
      </w:r>
    </w:p>
    <w:p w:rsidR="008F29E0" w:rsidRDefault="008F29E0" w:rsidP="008F29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22. Коэффициент, характеризующий среднее отклонение фактических значений показателей от плановых (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k</m:t>
            </m:r>
          </m:e>
          <m:sup>
            <w:proofErr w:type="gramStart"/>
            <m:r>
              <w:rPr>
                <w:rFonts w:ascii="Cambria Math" w:hAnsi="Cambria Math"/>
                <w:szCs w:val="28"/>
              </w:rPr>
              <m:t>откл</m:t>
            </m:r>
            <w:proofErr w:type="gramEnd"/>
          </m:sup>
        </m:sSup>
      </m:oMath>
      <w:r>
        <w:rPr>
          <w:szCs w:val="28"/>
        </w:rPr>
        <w:t>)</w:t>
      </w:r>
      <w:r w:rsidR="00470711">
        <w:rPr>
          <w:szCs w:val="28"/>
        </w:rPr>
        <w:t>,</w:t>
      </w:r>
      <w:r>
        <w:rPr>
          <w:szCs w:val="28"/>
        </w:rPr>
        <w:t xml:space="preserve"> присваивается исходя из следующего ранжирования:</w:t>
      </w:r>
    </w:p>
    <w:p w:rsidR="00CC4668" w:rsidRDefault="00CC4668" w:rsidP="008F29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546"/>
        <w:gridCol w:w="4218"/>
      </w:tblGrid>
      <w:tr w:rsidR="008F29E0" w:rsidTr="0026593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 xml:space="preserve">№ </w:t>
            </w:r>
            <w:proofErr w:type="gramStart"/>
            <w:r w:rsidRPr="00177ED7">
              <w:rPr>
                <w:sz w:val="26"/>
                <w:szCs w:val="26"/>
              </w:rPr>
              <w:t>п</w:t>
            </w:r>
            <w:proofErr w:type="gramEnd"/>
            <w:r w:rsidRPr="00177ED7">
              <w:rPr>
                <w:sz w:val="26"/>
                <w:szCs w:val="26"/>
              </w:rPr>
              <w:t>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Оценка среднего отклонения фактических значений показателей от плановых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R</m:t>
                  </m:r>
                </m:e>
                <m:sup>
                  <w:proofErr w:type="gramStart"/>
                  <m:r>
                    <w:rPr>
                      <w:rFonts w:ascii="Cambria Math" w:hAnsi="Cambria Math"/>
                      <w:sz w:val="26"/>
                      <w:szCs w:val="26"/>
                    </w:rPr>
                    <m:t>общ</m:t>
                  </m:r>
                  <w:proofErr w:type="gramEnd"/>
                </m:sup>
              </m:sSup>
            </m:oMath>
            <w:r w:rsidRPr="00177ED7">
              <w:rPr>
                <w:sz w:val="26"/>
                <w:szCs w:val="26"/>
              </w:rPr>
              <w:t>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32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 xml:space="preserve">Коэффициент, характеризующий среднее отклонение фактических значений показателей </w:t>
            </w:r>
          </w:p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от плановых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p>
                  <w:proofErr w:type="gramStart"/>
                  <m:r>
                    <w:rPr>
                      <w:rFonts w:ascii="Cambria Math" w:hAnsi="Cambria Math"/>
                      <w:sz w:val="26"/>
                      <w:szCs w:val="26"/>
                    </w:rPr>
                    <m:t>откл</m:t>
                  </m:r>
                  <w:proofErr w:type="gramEnd"/>
                </m:sup>
              </m:sSup>
            </m:oMath>
            <w:r w:rsidRPr="00177ED7">
              <w:rPr>
                <w:sz w:val="26"/>
                <w:szCs w:val="26"/>
              </w:rPr>
              <w:t>)</w:t>
            </w:r>
          </w:p>
        </w:tc>
      </w:tr>
      <w:tr w:rsidR="008F29E0" w:rsidTr="0026593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 w:rsidP="00177ED7">
            <w:pPr>
              <w:jc w:val="center"/>
              <w:rPr>
                <w:sz w:val="26"/>
                <w:szCs w:val="26"/>
                <w:lang w:val="en-US"/>
              </w:rPr>
            </w:pPr>
            <w:r w:rsidRPr="00177ED7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От 0 до 15 %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0</w:t>
            </w:r>
          </w:p>
        </w:tc>
      </w:tr>
      <w:tr w:rsidR="008F29E0" w:rsidTr="0026593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 w:rsidP="00177ED7">
            <w:pPr>
              <w:jc w:val="center"/>
              <w:rPr>
                <w:sz w:val="26"/>
                <w:szCs w:val="26"/>
                <w:lang w:val="en-US"/>
              </w:rPr>
            </w:pPr>
            <w:r w:rsidRPr="00177ED7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От 15 до 25 %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0,05</w:t>
            </w:r>
          </w:p>
        </w:tc>
      </w:tr>
      <w:tr w:rsidR="008F29E0" w:rsidTr="0026593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 w:rsidP="00177ED7">
            <w:pPr>
              <w:jc w:val="center"/>
              <w:rPr>
                <w:sz w:val="26"/>
                <w:szCs w:val="26"/>
                <w:lang w:val="en-US"/>
              </w:rPr>
            </w:pPr>
            <w:r w:rsidRPr="00177ED7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От 25 до 35 %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0,1</w:t>
            </w:r>
          </w:p>
        </w:tc>
      </w:tr>
      <w:tr w:rsidR="008F29E0" w:rsidTr="0026593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 w:rsidP="00177ED7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4</w:t>
            </w:r>
            <w:r w:rsidR="00470711">
              <w:rPr>
                <w:sz w:val="26"/>
                <w:szCs w:val="26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От 35 до 50 %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0,15</w:t>
            </w:r>
          </w:p>
        </w:tc>
      </w:tr>
      <w:tr w:rsidR="008F29E0" w:rsidTr="0026593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 w:rsidP="00177ED7">
            <w:pPr>
              <w:jc w:val="center"/>
              <w:rPr>
                <w:sz w:val="26"/>
                <w:szCs w:val="26"/>
                <w:lang w:val="en-US"/>
              </w:rPr>
            </w:pPr>
            <w:r w:rsidRPr="00177ED7">
              <w:rPr>
                <w:sz w:val="26"/>
                <w:szCs w:val="26"/>
              </w:rPr>
              <w:t>5</w:t>
            </w:r>
            <w:r w:rsidRPr="00177ED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Более 50 %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0,3</w:t>
            </w:r>
          </w:p>
        </w:tc>
      </w:tr>
    </w:tbl>
    <w:p w:rsidR="008F29E0" w:rsidRDefault="008F29E0" w:rsidP="008F29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23. Оценка среднего отклонения фактических значений показателей </w:t>
      </w:r>
      <w:r w:rsidR="00265932">
        <w:rPr>
          <w:szCs w:val="28"/>
        </w:rPr>
        <w:br/>
      </w:r>
      <w:r>
        <w:rPr>
          <w:szCs w:val="28"/>
        </w:rPr>
        <w:t>от плановых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w:proofErr w:type="gramStart"/>
            <m:r>
              <w:rPr>
                <w:rFonts w:ascii="Cambria Math" w:hAnsi="Cambria Math"/>
                <w:szCs w:val="28"/>
              </w:rPr>
              <m:t>общ</m:t>
            </m:r>
            <w:proofErr w:type="gramEnd"/>
          </m:sup>
        </m:sSup>
      </m:oMath>
      <w:r>
        <w:rPr>
          <w:szCs w:val="28"/>
        </w:rPr>
        <w:t>) рассчитывается по следующей формуле:</w:t>
      </w:r>
    </w:p>
    <w:p w:rsidR="008F29E0" w:rsidRDefault="008F29E0" w:rsidP="008F29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5932" w:rsidRDefault="0033671D" w:rsidP="008F29E0">
      <w:pPr>
        <w:autoSpaceDE w:val="0"/>
        <w:autoSpaceDN w:val="0"/>
        <w:adjustRightInd w:val="0"/>
        <w:ind w:firstLine="540"/>
        <w:jc w:val="center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общ</m:t>
            </m:r>
          </m:sup>
        </m:sSup>
        <m:r>
          <w:rPr>
            <w:rFonts w:ascii="Cambria Math" w:hAnsi="Cambria Math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ЦИ</m:t>
                </m:r>
              </m:sup>
            </m:sSup>
            <m:r>
              <w:rPr>
                <w:rFonts w:ascii="Cambria Math" w:hAnsi="Cambria Math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ПР</m:t>
                </m:r>
              </m:sup>
            </m:sSup>
            <m:r>
              <w:rPr>
                <w:rFonts w:ascii="Cambria Math" w:hAnsi="Cambria Math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НР</m:t>
                </m:r>
              </m:sup>
            </m:sSup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 w:rsidR="008F29E0">
        <w:rPr>
          <w:szCs w:val="28"/>
        </w:rPr>
        <w:t xml:space="preserve"> , </w:t>
      </w:r>
    </w:p>
    <w:p w:rsidR="008F29E0" w:rsidRDefault="00EE40E1" w:rsidP="0026593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</w:t>
      </w:r>
      <w:r w:rsidR="008F29E0">
        <w:rPr>
          <w:szCs w:val="28"/>
        </w:rPr>
        <w:t>де</w:t>
      </w:r>
      <w:r>
        <w:rPr>
          <w:szCs w:val="28"/>
        </w:rPr>
        <w:t>:</w:t>
      </w:r>
    </w:p>
    <w:p w:rsidR="008F29E0" w:rsidRDefault="0033671D" w:rsidP="008F29E0">
      <w:pPr>
        <w:ind w:firstLine="567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ЦИ</m:t>
            </m:r>
          </m:sup>
        </m:sSup>
      </m:oMath>
      <w:r w:rsidR="008F29E0" w:rsidRPr="008F29E0">
        <w:rPr>
          <w:szCs w:val="28"/>
        </w:rPr>
        <w:t xml:space="preserve"> </w:t>
      </w:r>
      <w:r w:rsidR="008F29E0">
        <w:rPr>
          <w:szCs w:val="28"/>
        </w:rPr>
        <w:t xml:space="preserve">– оценка, характеризующая среднюю степень отклонения фактических значений целевых индикаторов государственной программы (подпрограмм) </w:t>
      </w:r>
      <w:proofErr w:type="gramStart"/>
      <w:r w:rsidR="008F29E0">
        <w:rPr>
          <w:szCs w:val="28"/>
        </w:rPr>
        <w:t>от</w:t>
      </w:r>
      <w:proofErr w:type="gramEnd"/>
      <w:r w:rsidR="008F29E0">
        <w:rPr>
          <w:szCs w:val="28"/>
        </w:rPr>
        <w:t xml:space="preserve"> плановых;</w:t>
      </w:r>
    </w:p>
    <w:p w:rsidR="008F29E0" w:rsidRDefault="0033671D" w:rsidP="008F29E0">
      <w:pPr>
        <w:ind w:firstLine="567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ПР</m:t>
            </m:r>
          </m:sup>
        </m:sSup>
      </m:oMath>
      <w:r w:rsidR="008F29E0" w:rsidRPr="008F29E0">
        <w:rPr>
          <w:szCs w:val="28"/>
        </w:rPr>
        <w:t xml:space="preserve"> </w:t>
      </w:r>
      <w:r w:rsidR="008F29E0">
        <w:rPr>
          <w:szCs w:val="28"/>
        </w:rPr>
        <w:t xml:space="preserve">– оценка, характеризующая среднюю степень отклонения фактических значений показателей результатов государственной программы (подпрограмм) </w:t>
      </w:r>
      <w:proofErr w:type="gramStart"/>
      <w:r w:rsidR="008F29E0">
        <w:rPr>
          <w:szCs w:val="28"/>
        </w:rPr>
        <w:t>от</w:t>
      </w:r>
      <w:proofErr w:type="gramEnd"/>
      <w:r w:rsidR="008F29E0">
        <w:rPr>
          <w:szCs w:val="28"/>
        </w:rPr>
        <w:t xml:space="preserve"> плановых;</w:t>
      </w:r>
    </w:p>
    <w:p w:rsidR="008F29E0" w:rsidRDefault="0033671D" w:rsidP="008F29E0">
      <w:pPr>
        <w:ind w:firstLine="567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НР</m:t>
            </m:r>
          </m:sup>
        </m:sSup>
      </m:oMath>
      <w:r w:rsidR="008F29E0" w:rsidRPr="008F29E0">
        <w:rPr>
          <w:szCs w:val="28"/>
        </w:rPr>
        <w:t xml:space="preserve"> </w:t>
      </w:r>
      <w:r w:rsidR="008F29E0">
        <w:rPr>
          <w:szCs w:val="28"/>
        </w:rPr>
        <w:t xml:space="preserve">– оценка, характеризующая среднюю степень отклонения фактических значений показателей непосредственных результатов государственной программы (подпрограмм) </w:t>
      </w:r>
      <w:proofErr w:type="gramStart"/>
      <w:r w:rsidR="008F29E0">
        <w:rPr>
          <w:szCs w:val="28"/>
        </w:rPr>
        <w:t>от</w:t>
      </w:r>
      <w:proofErr w:type="gramEnd"/>
      <w:r w:rsidR="008F29E0">
        <w:rPr>
          <w:szCs w:val="28"/>
        </w:rPr>
        <w:t xml:space="preserve"> плановых.</w:t>
      </w:r>
    </w:p>
    <w:p w:rsidR="008F29E0" w:rsidRDefault="008F29E0" w:rsidP="008F29E0">
      <w:pPr>
        <w:ind w:firstLine="567"/>
        <w:jc w:val="both"/>
        <w:rPr>
          <w:szCs w:val="28"/>
        </w:rPr>
      </w:pPr>
      <w:r>
        <w:rPr>
          <w:szCs w:val="28"/>
        </w:rPr>
        <w:t xml:space="preserve">24. Оценка, характеризующая среднюю степень отклонения фактических значений целевых индикаторов государственной программы (подпрограмм)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плановых (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ЦИ</m:t>
            </m:r>
          </m:sup>
        </m:sSup>
      </m:oMath>
      <w:r>
        <w:rPr>
          <w:szCs w:val="28"/>
        </w:rPr>
        <w:t>)</w:t>
      </w:r>
      <w:r w:rsidR="00470711">
        <w:rPr>
          <w:szCs w:val="28"/>
        </w:rPr>
        <w:t>,</w:t>
      </w:r>
      <w:r>
        <w:rPr>
          <w:szCs w:val="28"/>
        </w:rPr>
        <w:t xml:space="preserve"> рассчитывается по следующей формуле:</w:t>
      </w:r>
    </w:p>
    <w:p w:rsidR="00177ED7" w:rsidRDefault="00177ED7" w:rsidP="008F29E0">
      <w:pPr>
        <w:ind w:firstLine="567"/>
        <w:jc w:val="both"/>
        <w:rPr>
          <w:szCs w:val="28"/>
        </w:rPr>
      </w:pPr>
    </w:p>
    <w:p w:rsidR="00265932" w:rsidRDefault="0033671D" w:rsidP="008F29E0">
      <w:pPr>
        <w:ind w:firstLine="567"/>
        <w:jc w:val="center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ЦИ</m:t>
            </m:r>
          </m:sup>
        </m:sSup>
        <m:r>
          <w:rPr>
            <w:rFonts w:ascii="Cambria Math" w:hAnsi="Cambria Math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ЦИ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h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Ф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ЦИ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h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П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  <w:szCs w:val="28"/>
                      </w:rPr>
                      <m:t>х100-100)</m:t>
                    </m:r>
                  </m:e>
                </m:nary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den>
            </m:f>
          </m:e>
        </m:d>
      </m:oMath>
      <w:r w:rsidR="008F29E0">
        <w:rPr>
          <w:szCs w:val="28"/>
        </w:rPr>
        <w:t xml:space="preserve"> , </w:t>
      </w:r>
    </w:p>
    <w:p w:rsidR="008F29E0" w:rsidRDefault="00EE40E1" w:rsidP="00265932">
      <w:pPr>
        <w:ind w:firstLine="567"/>
        <w:rPr>
          <w:szCs w:val="28"/>
        </w:rPr>
      </w:pPr>
      <w:r>
        <w:rPr>
          <w:szCs w:val="28"/>
        </w:rPr>
        <w:t>г</w:t>
      </w:r>
      <w:r w:rsidR="008F29E0">
        <w:rPr>
          <w:szCs w:val="28"/>
        </w:rPr>
        <w:t>де</w:t>
      </w:r>
      <w:r>
        <w:rPr>
          <w:szCs w:val="28"/>
        </w:rPr>
        <w:t>:</w:t>
      </w:r>
    </w:p>
    <w:p w:rsidR="008F29E0" w:rsidRDefault="0033671D" w:rsidP="008F29E0">
      <w:pPr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ЦИ</m:t>
            </m:r>
          </m:e>
          <m:sub>
            <m:r>
              <w:rPr>
                <w:rFonts w:ascii="Cambria Math" w:hAnsi="Cambria Math"/>
                <w:szCs w:val="28"/>
              </w:rPr>
              <m:t>h</m:t>
            </m:r>
          </m:sub>
          <m:sup>
            <m:r>
              <w:rPr>
                <w:rFonts w:ascii="Cambria Math" w:hAnsi="Cambria Math"/>
                <w:szCs w:val="28"/>
              </w:rPr>
              <m:t>Ф</m:t>
            </m:r>
          </m:sup>
        </m:sSubSup>
      </m:oMath>
      <w:r w:rsidR="008F29E0" w:rsidRPr="008F29E0">
        <w:rPr>
          <w:szCs w:val="28"/>
        </w:rPr>
        <w:t xml:space="preserve"> </w:t>
      </w:r>
      <w:r w:rsidR="008F29E0">
        <w:rPr>
          <w:szCs w:val="28"/>
        </w:rPr>
        <w:t xml:space="preserve">– фактическое значение </w:t>
      </w:r>
      <w:r w:rsidR="008F29E0" w:rsidRPr="00470711">
        <w:rPr>
          <w:i/>
          <w:szCs w:val="28"/>
          <w:lang w:val="en-US"/>
        </w:rPr>
        <w:t>h</w:t>
      </w:r>
      <w:r w:rsidR="008F29E0">
        <w:rPr>
          <w:szCs w:val="28"/>
        </w:rPr>
        <w:t>-го целевого индикатора государственной программы (подпрограммы), достигнутое за отчетный год;</w:t>
      </w:r>
    </w:p>
    <w:p w:rsidR="008F29E0" w:rsidRDefault="0033671D" w:rsidP="008F29E0">
      <w:pPr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ЦИ</m:t>
            </m:r>
          </m:e>
          <m:sub>
            <m:r>
              <w:rPr>
                <w:rFonts w:ascii="Cambria Math" w:hAnsi="Cambria Math"/>
                <w:szCs w:val="28"/>
              </w:rPr>
              <m:t>h</m:t>
            </m:r>
          </m:sub>
          <m:sup>
            <m:r>
              <w:rPr>
                <w:rFonts w:ascii="Cambria Math" w:hAnsi="Cambria Math"/>
                <w:szCs w:val="28"/>
              </w:rPr>
              <m:t>П</m:t>
            </m:r>
          </m:sup>
        </m:sSubSup>
      </m:oMath>
      <w:r w:rsidR="008F29E0" w:rsidRPr="008F29E0">
        <w:rPr>
          <w:szCs w:val="28"/>
        </w:rPr>
        <w:t xml:space="preserve"> </w:t>
      </w:r>
      <w:r w:rsidR="008F29E0">
        <w:rPr>
          <w:szCs w:val="28"/>
        </w:rPr>
        <w:t xml:space="preserve">– плановое значение </w:t>
      </w:r>
      <w:r w:rsidR="008F29E0" w:rsidRPr="00470711">
        <w:rPr>
          <w:i/>
          <w:szCs w:val="28"/>
          <w:lang w:val="en-US"/>
        </w:rPr>
        <w:t>h</w:t>
      </w:r>
      <w:r w:rsidR="008F29E0">
        <w:rPr>
          <w:szCs w:val="28"/>
        </w:rPr>
        <w:t>-го целевого индикатора государственной программы (подпрограммы) на отчетный год;</w:t>
      </w:r>
    </w:p>
    <w:p w:rsidR="008F29E0" w:rsidRDefault="008F29E0" w:rsidP="008F29E0">
      <w:pPr>
        <w:ind w:firstLine="567"/>
        <w:jc w:val="both"/>
        <w:rPr>
          <w:szCs w:val="28"/>
        </w:rPr>
      </w:pPr>
      <w:r w:rsidRPr="00470711">
        <w:rPr>
          <w:i/>
          <w:szCs w:val="28"/>
          <w:lang w:val="en-US"/>
        </w:rPr>
        <w:t>n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количество</w:t>
      </w:r>
      <w:proofErr w:type="gramEnd"/>
      <w:r>
        <w:rPr>
          <w:szCs w:val="28"/>
        </w:rPr>
        <w:t xml:space="preserve"> целевых индикаторов государственной программы (подпрограмм).</w:t>
      </w:r>
    </w:p>
    <w:p w:rsidR="008F29E0" w:rsidRDefault="008F29E0" w:rsidP="008F29E0">
      <w:pPr>
        <w:ind w:firstLine="567"/>
        <w:jc w:val="both"/>
        <w:rPr>
          <w:szCs w:val="28"/>
        </w:rPr>
      </w:pPr>
      <w:r>
        <w:rPr>
          <w:szCs w:val="28"/>
        </w:rPr>
        <w:t>25. Оценка, характеризующая среднюю степень отклонения фактических значений показателей результатов государственной программы (подпрограмм) от плановых (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w:proofErr w:type="gramStart"/>
            <m:r>
              <w:rPr>
                <w:rFonts w:ascii="Cambria Math" w:hAnsi="Cambria Math"/>
                <w:szCs w:val="28"/>
              </w:rPr>
              <m:t>ПР</m:t>
            </m:r>
            <w:proofErr w:type="gramEnd"/>
          </m:sup>
        </m:sSup>
      </m:oMath>
      <w:r>
        <w:rPr>
          <w:szCs w:val="28"/>
        </w:rPr>
        <w:t>)</w:t>
      </w:r>
      <w:r w:rsidR="00470711">
        <w:rPr>
          <w:szCs w:val="28"/>
        </w:rPr>
        <w:t>,</w:t>
      </w:r>
      <w:r>
        <w:rPr>
          <w:szCs w:val="28"/>
        </w:rPr>
        <w:t xml:space="preserve"> рассчитывается по следующей формуле:</w:t>
      </w:r>
    </w:p>
    <w:p w:rsidR="00177ED7" w:rsidRDefault="00177ED7" w:rsidP="008F29E0">
      <w:pPr>
        <w:ind w:firstLine="567"/>
        <w:jc w:val="both"/>
        <w:rPr>
          <w:szCs w:val="28"/>
        </w:rPr>
      </w:pPr>
    </w:p>
    <w:p w:rsidR="00265932" w:rsidRDefault="0033671D" w:rsidP="008F29E0">
      <w:pPr>
        <w:ind w:firstLine="567"/>
        <w:jc w:val="center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ПР</m:t>
            </m:r>
          </m:sup>
        </m:sSup>
        <m:r>
          <w:rPr>
            <w:rFonts w:ascii="Cambria Math" w:hAnsi="Cambria Math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ПР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Ф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ПР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П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  <w:szCs w:val="28"/>
                      </w:rPr>
                      <m:t>х100-100)</m:t>
                    </m:r>
                  </m:e>
                </m:nary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m</m:t>
                </m:r>
              </m:den>
            </m:f>
          </m:e>
        </m:d>
      </m:oMath>
      <w:r w:rsidR="008F29E0">
        <w:rPr>
          <w:szCs w:val="28"/>
        </w:rPr>
        <w:t xml:space="preserve"> , </w:t>
      </w:r>
    </w:p>
    <w:p w:rsidR="008F29E0" w:rsidRDefault="00EE40E1" w:rsidP="00265932">
      <w:pPr>
        <w:ind w:firstLine="567"/>
        <w:rPr>
          <w:szCs w:val="28"/>
        </w:rPr>
      </w:pPr>
      <w:r>
        <w:rPr>
          <w:szCs w:val="28"/>
        </w:rPr>
        <w:t>г</w:t>
      </w:r>
      <w:r w:rsidR="008F29E0">
        <w:rPr>
          <w:szCs w:val="28"/>
        </w:rPr>
        <w:t>де</w:t>
      </w:r>
      <w:r>
        <w:rPr>
          <w:szCs w:val="28"/>
        </w:rPr>
        <w:t>:</w:t>
      </w:r>
    </w:p>
    <w:p w:rsidR="008F29E0" w:rsidRDefault="0033671D" w:rsidP="008F29E0">
      <w:pPr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ПР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l</m:t>
            </m:r>
          </m:sub>
          <m:sup>
            <m:r>
              <w:rPr>
                <w:rFonts w:ascii="Cambria Math" w:hAnsi="Cambria Math"/>
                <w:szCs w:val="28"/>
              </w:rPr>
              <m:t>Ф</m:t>
            </m:r>
          </m:sup>
        </m:sSubSup>
      </m:oMath>
      <w:r w:rsidR="008F29E0" w:rsidRPr="008F29E0">
        <w:rPr>
          <w:szCs w:val="28"/>
        </w:rPr>
        <w:t xml:space="preserve"> </w:t>
      </w:r>
      <w:r w:rsidR="008F29E0">
        <w:rPr>
          <w:szCs w:val="28"/>
        </w:rPr>
        <w:t xml:space="preserve">– фактическое значение </w:t>
      </w:r>
      <w:r w:rsidR="008F29E0" w:rsidRPr="00470711">
        <w:rPr>
          <w:i/>
          <w:szCs w:val="28"/>
          <w:lang w:val="en-US"/>
        </w:rPr>
        <w:t>l</w:t>
      </w:r>
      <w:r w:rsidR="008F29E0">
        <w:rPr>
          <w:szCs w:val="28"/>
        </w:rPr>
        <w:t>-го показателя результата государственной программы (подпрограммы), достигнутое за отчетный год;</w:t>
      </w:r>
    </w:p>
    <w:p w:rsidR="008F29E0" w:rsidRDefault="0033671D" w:rsidP="008F29E0">
      <w:pPr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ПР</m:t>
            </m:r>
          </m:e>
          <m:sub>
            <m:r>
              <w:rPr>
                <w:rFonts w:ascii="Cambria Math" w:hAnsi="Cambria Math"/>
                <w:szCs w:val="28"/>
              </w:rPr>
              <m:t>l</m:t>
            </m:r>
          </m:sub>
          <m:sup>
            <m:r>
              <w:rPr>
                <w:rFonts w:ascii="Cambria Math" w:hAnsi="Cambria Math"/>
                <w:szCs w:val="28"/>
              </w:rPr>
              <m:t>П</m:t>
            </m:r>
          </m:sup>
        </m:sSubSup>
      </m:oMath>
      <w:r w:rsidR="008F29E0" w:rsidRPr="008F29E0">
        <w:rPr>
          <w:szCs w:val="28"/>
        </w:rPr>
        <w:t xml:space="preserve"> </w:t>
      </w:r>
      <w:r w:rsidR="008F29E0">
        <w:rPr>
          <w:szCs w:val="28"/>
        </w:rPr>
        <w:t xml:space="preserve">– плановое значение </w:t>
      </w:r>
      <w:r w:rsidR="008F29E0" w:rsidRPr="00470711">
        <w:rPr>
          <w:i/>
          <w:szCs w:val="28"/>
          <w:lang w:val="en-US"/>
        </w:rPr>
        <w:t>l</w:t>
      </w:r>
      <w:r w:rsidR="008F29E0" w:rsidRPr="00470711">
        <w:rPr>
          <w:szCs w:val="28"/>
        </w:rPr>
        <w:t>-</w:t>
      </w:r>
      <w:r w:rsidR="008F29E0">
        <w:rPr>
          <w:szCs w:val="28"/>
        </w:rPr>
        <w:t>го показателя результата государственной программы (подпрограммы) на отчетный год;</w:t>
      </w:r>
    </w:p>
    <w:p w:rsidR="008F29E0" w:rsidRDefault="008F29E0" w:rsidP="008F29E0">
      <w:pPr>
        <w:ind w:firstLine="567"/>
        <w:jc w:val="both"/>
        <w:rPr>
          <w:b/>
          <w:bCs/>
          <w:szCs w:val="28"/>
        </w:rPr>
      </w:pPr>
      <w:r w:rsidRPr="00470711">
        <w:rPr>
          <w:i/>
          <w:szCs w:val="28"/>
          <w:lang w:val="en-US"/>
        </w:rPr>
        <w:t>m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количество</w:t>
      </w:r>
      <w:proofErr w:type="gramEnd"/>
      <w:r>
        <w:rPr>
          <w:szCs w:val="28"/>
        </w:rPr>
        <w:t xml:space="preserve"> показателей результатов государственной программы (подпрограмм).</w:t>
      </w:r>
    </w:p>
    <w:p w:rsidR="008F29E0" w:rsidRDefault="008F29E0" w:rsidP="008F29E0">
      <w:pPr>
        <w:ind w:firstLine="567"/>
        <w:jc w:val="both"/>
        <w:rPr>
          <w:szCs w:val="28"/>
        </w:rPr>
      </w:pPr>
      <w:r>
        <w:rPr>
          <w:szCs w:val="28"/>
        </w:rPr>
        <w:t xml:space="preserve">26. Оценка, характеризующая среднюю степень отклонения фактических значений показателей непосредственных результатов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плановых (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НР</m:t>
            </m:r>
          </m:sup>
        </m:sSup>
      </m:oMath>
      <w:r>
        <w:rPr>
          <w:szCs w:val="28"/>
        </w:rPr>
        <w:t>)</w:t>
      </w:r>
      <w:r w:rsidR="00470711">
        <w:rPr>
          <w:szCs w:val="28"/>
        </w:rPr>
        <w:t>,</w:t>
      </w:r>
      <w:r>
        <w:rPr>
          <w:szCs w:val="28"/>
        </w:rPr>
        <w:t xml:space="preserve"> рассчитывается по следующей формуле:</w:t>
      </w:r>
    </w:p>
    <w:p w:rsidR="00177ED7" w:rsidRDefault="00177ED7" w:rsidP="008F29E0">
      <w:pPr>
        <w:ind w:firstLine="567"/>
        <w:jc w:val="both"/>
        <w:rPr>
          <w:szCs w:val="28"/>
        </w:rPr>
      </w:pPr>
    </w:p>
    <w:p w:rsidR="00265932" w:rsidRDefault="0033671D" w:rsidP="008F29E0">
      <w:pPr>
        <w:ind w:firstLine="567"/>
        <w:jc w:val="center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НР</m:t>
            </m:r>
          </m:sup>
        </m:sSup>
        <m:r>
          <w:rPr>
            <w:rFonts w:ascii="Cambria Math" w:hAnsi="Cambria Math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НР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Ф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НР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П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  <w:szCs w:val="28"/>
                      </w:rPr>
                      <m:t>х100-100)</m:t>
                    </m:r>
                  </m:e>
                </m:nary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den>
            </m:f>
          </m:e>
        </m:d>
      </m:oMath>
      <w:r w:rsidR="008F29E0">
        <w:rPr>
          <w:szCs w:val="28"/>
        </w:rPr>
        <w:t xml:space="preserve"> , </w:t>
      </w:r>
    </w:p>
    <w:p w:rsidR="008F29E0" w:rsidRDefault="00EE40E1" w:rsidP="00265932">
      <w:pPr>
        <w:ind w:firstLine="567"/>
        <w:rPr>
          <w:szCs w:val="28"/>
        </w:rPr>
      </w:pPr>
      <w:r>
        <w:rPr>
          <w:szCs w:val="28"/>
        </w:rPr>
        <w:t>г</w:t>
      </w:r>
      <w:r w:rsidR="008F29E0">
        <w:rPr>
          <w:szCs w:val="28"/>
        </w:rPr>
        <w:t>де</w:t>
      </w:r>
      <w:r>
        <w:rPr>
          <w:szCs w:val="28"/>
        </w:rPr>
        <w:t>:</w:t>
      </w:r>
    </w:p>
    <w:p w:rsidR="008F29E0" w:rsidRDefault="0033671D" w:rsidP="008F29E0">
      <w:pPr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НР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s</m:t>
            </m:r>
          </m:sub>
          <m:sup>
            <m:r>
              <w:rPr>
                <w:rFonts w:ascii="Cambria Math" w:hAnsi="Cambria Math"/>
                <w:szCs w:val="28"/>
              </w:rPr>
              <m:t>Ф</m:t>
            </m:r>
          </m:sup>
        </m:sSubSup>
      </m:oMath>
      <w:r w:rsidR="008F29E0" w:rsidRPr="008F29E0">
        <w:rPr>
          <w:szCs w:val="28"/>
        </w:rPr>
        <w:t xml:space="preserve"> </w:t>
      </w:r>
      <w:r w:rsidR="008F29E0">
        <w:rPr>
          <w:szCs w:val="28"/>
        </w:rPr>
        <w:t xml:space="preserve">– фактическое значение </w:t>
      </w:r>
      <w:r w:rsidR="008F29E0" w:rsidRPr="00470711">
        <w:rPr>
          <w:i/>
          <w:szCs w:val="28"/>
          <w:lang w:val="en-US"/>
        </w:rPr>
        <w:t>s</w:t>
      </w:r>
      <w:r w:rsidR="008F29E0">
        <w:rPr>
          <w:szCs w:val="28"/>
        </w:rPr>
        <w:t>-го показателя непосредственного</w:t>
      </w:r>
      <w:r w:rsidR="00470711">
        <w:rPr>
          <w:szCs w:val="28"/>
        </w:rPr>
        <w:t xml:space="preserve"> результат</w:t>
      </w:r>
      <w:r w:rsidR="00084FEA">
        <w:rPr>
          <w:szCs w:val="28"/>
        </w:rPr>
        <w:t>а</w:t>
      </w:r>
      <w:r w:rsidR="008F29E0">
        <w:rPr>
          <w:szCs w:val="28"/>
        </w:rPr>
        <w:t>, достигнутое за отчетный год;</w:t>
      </w:r>
    </w:p>
    <w:p w:rsidR="008F29E0" w:rsidRDefault="0033671D" w:rsidP="008F29E0">
      <w:pPr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НР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s</m:t>
            </m:r>
          </m:sub>
          <m:sup>
            <m:r>
              <w:rPr>
                <w:rFonts w:ascii="Cambria Math" w:hAnsi="Cambria Math"/>
                <w:szCs w:val="28"/>
              </w:rPr>
              <m:t>П</m:t>
            </m:r>
          </m:sup>
        </m:sSubSup>
      </m:oMath>
      <w:r w:rsidR="008F29E0" w:rsidRPr="008F29E0">
        <w:rPr>
          <w:szCs w:val="28"/>
        </w:rPr>
        <w:t xml:space="preserve"> </w:t>
      </w:r>
      <w:r w:rsidR="008F29E0">
        <w:rPr>
          <w:szCs w:val="28"/>
        </w:rPr>
        <w:t xml:space="preserve">– плановое значение </w:t>
      </w:r>
      <w:r w:rsidR="008F29E0" w:rsidRPr="00470711">
        <w:rPr>
          <w:i/>
          <w:szCs w:val="28"/>
          <w:lang w:val="en-US"/>
        </w:rPr>
        <w:t>s</w:t>
      </w:r>
      <w:r w:rsidR="008F29E0">
        <w:rPr>
          <w:szCs w:val="28"/>
        </w:rPr>
        <w:t>-го показателя непосредственного результата на отчетный год;</w:t>
      </w:r>
    </w:p>
    <w:p w:rsidR="008F29E0" w:rsidRDefault="008F29E0" w:rsidP="008F29E0">
      <w:pPr>
        <w:ind w:firstLine="567"/>
        <w:jc w:val="both"/>
        <w:rPr>
          <w:b/>
          <w:bCs/>
          <w:szCs w:val="28"/>
        </w:rPr>
      </w:pPr>
      <w:r w:rsidRPr="00470711">
        <w:rPr>
          <w:i/>
          <w:szCs w:val="28"/>
          <w:lang w:val="en-US"/>
        </w:rPr>
        <w:t>q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количество</w:t>
      </w:r>
      <w:proofErr w:type="gramEnd"/>
      <w:r>
        <w:rPr>
          <w:szCs w:val="28"/>
        </w:rPr>
        <w:t xml:space="preserve"> показателей непосредственных результатов.</w:t>
      </w:r>
    </w:p>
    <w:p w:rsidR="008F29E0" w:rsidRDefault="008F29E0" w:rsidP="00177ED7">
      <w:pPr>
        <w:ind w:firstLine="567"/>
        <w:jc w:val="both"/>
        <w:rPr>
          <w:szCs w:val="28"/>
        </w:rPr>
      </w:pPr>
      <w:r>
        <w:rPr>
          <w:szCs w:val="28"/>
        </w:rPr>
        <w:t xml:space="preserve">28. По итогам расчета результативности операционной  работы ответственного исполнителя с государственной программой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 xml:space="preserve"> (</m:t>
            </m:r>
            <w:proofErr w:type="gramStart"/>
            <m:r>
              <w:rPr>
                <w:rFonts w:ascii="Cambria Math" w:hAnsi="Cambria Math"/>
                <w:szCs w:val="28"/>
              </w:rPr>
              <m:t>Р</m:t>
            </m:r>
            <w:proofErr w:type="gramEnd"/>
          </m:e>
          <m:sup>
            <m:r>
              <w:rPr>
                <w:rFonts w:ascii="Cambria Math" w:hAnsi="Cambria Math"/>
                <w:szCs w:val="28"/>
              </w:rPr>
              <m:t>операц</m:t>
            </m:r>
          </m:sup>
        </m:sSup>
        <m:r>
          <w:rPr>
            <w:rFonts w:ascii="Cambria Math" w:hAnsi="Cambria Math"/>
            <w:szCs w:val="28"/>
          </w:rPr>
          <m:t xml:space="preserve">) </m:t>
        </m:r>
      </m:oMath>
      <w:r>
        <w:rPr>
          <w:szCs w:val="28"/>
        </w:rPr>
        <w:t>государственной программе присваивается уровень результативности операционной работы:</w:t>
      </w:r>
    </w:p>
    <w:p w:rsidR="008F29E0" w:rsidRDefault="008F29E0" w:rsidP="008F29E0">
      <w:pPr>
        <w:ind w:firstLine="708"/>
        <w:jc w:val="both"/>
        <w:rPr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816"/>
        <w:gridCol w:w="3344"/>
        <w:gridCol w:w="411"/>
      </w:tblGrid>
      <w:tr w:rsidR="008F29E0" w:rsidTr="008F2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 xml:space="preserve">Значение операционной эффективности работы ответственного исполнителя с государственной программой </w:t>
            </w:r>
            <w:r w:rsidRPr="00892B30">
              <w:rPr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/>
                      <w:szCs w:val="28"/>
                    </w:rPr>
                    <m:t>Р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Cs w:val="28"/>
                    </w:rPr>
                    <m:t>операц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)</m:t>
              </m:r>
            </m:oMath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Уровень результативности операционной работы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</w:p>
        </w:tc>
      </w:tr>
      <w:tr w:rsidR="008F29E0" w:rsidTr="00177ED7">
        <w:trPr>
          <w:trHeight w:val="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E0" w:rsidRPr="00177ED7" w:rsidRDefault="0033671D">
            <w:pPr>
              <w:jc w:val="center"/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Р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операц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</m:oMath>
            <w:r w:rsidR="008F29E0" w:rsidRPr="00177ED7">
              <w:rPr>
                <w:sz w:val="26"/>
                <w:szCs w:val="26"/>
              </w:rPr>
              <w:t>=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9E0" w:rsidRPr="00177ED7" w:rsidRDefault="008F29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77ED7">
              <w:rPr>
                <w:sz w:val="26"/>
                <w:szCs w:val="26"/>
              </w:rPr>
              <w:t xml:space="preserve">высокая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9E0" w:rsidRPr="00177ED7" w:rsidRDefault="008F29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29E0" w:rsidTr="00177ED7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E0" w:rsidRPr="00177ED7" w:rsidRDefault="0033671D">
            <w:pPr>
              <w:jc w:val="center"/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Р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операц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="008F29E0" w:rsidRPr="00177ED7">
              <w:rPr>
                <w:sz w:val="26"/>
                <w:szCs w:val="26"/>
                <w:lang w:val="en-US"/>
              </w:rPr>
              <w:t xml:space="preserve"> 0,</w:t>
            </w:r>
            <w:r w:rsidR="008F29E0" w:rsidRPr="00177ED7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 xml:space="preserve">достаточная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</w:p>
        </w:tc>
      </w:tr>
      <w:tr w:rsidR="008F29E0" w:rsidTr="00177ED7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E0" w:rsidRPr="00177ED7" w:rsidRDefault="0033671D">
            <w:pPr>
              <w:jc w:val="center"/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Р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операц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</m:oMath>
            <w:r w:rsidR="008F29E0" w:rsidRPr="00177ED7">
              <w:rPr>
                <w:sz w:val="26"/>
                <w:szCs w:val="26"/>
                <w:lang w:val="en-US"/>
              </w:rPr>
              <w:t>&lt; 0,8</w:t>
            </w:r>
            <w:r w:rsidR="008F29E0" w:rsidRPr="00177ED7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9E0" w:rsidRPr="00177ED7" w:rsidRDefault="008F29E0">
            <w:pPr>
              <w:jc w:val="center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 xml:space="preserve">недостаточная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F29E0" w:rsidRPr="00177ED7" w:rsidRDefault="008F29E0">
            <w:pPr>
              <w:jc w:val="right"/>
              <w:rPr>
                <w:sz w:val="26"/>
                <w:szCs w:val="26"/>
              </w:rPr>
            </w:pPr>
            <w:r w:rsidRPr="00177ED7">
              <w:rPr>
                <w:sz w:val="26"/>
                <w:szCs w:val="26"/>
              </w:rPr>
              <w:t>».</w:t>
            </w:r>
          </w:p>
        </w:tc>
      </w:tr>
    </w:tbl>
    <w:p w:rsidR="008F29E0" w:rsidRDefault="008F29E0" w:rsidP="008F29E0">
      <w:pPr>
        <w:ind w:firstLine="567"/>
        <w:rPr>
          <w:b/>
          <w:bCs/>
          <w:szCs w:val="28"/>
        </w:rPr>
      </w:pPr>
    </w:p>
    <w:p w:rsidR="008F29E0" w:rsidRDefault="008F29E0" w:rsidP="008F2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опубликования, за исключением подпункта 8, абзаца третьего подпункта 9, подпункта 11 пункта 1, которые вступают в силу с 1 января 2018 года.</w:t>
      </w:r>
    </w:p>
    <w:p w:rsidR="00177ED7" w:rsidRDefault="00177ED7" w:rsidP="008F2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D7" w:rsidRDefault="00177ED7" w:rsidP="008F2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D7" w:rsidRDefault="00177ED7" w:rsidP="008F2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9E0" w:rsidRDefault="008F29E0" w:rsidP="008F29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F29E0" w:rsidRPr="00265932" w:rsidRDefault="008F29E0" w:rsidP="002659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 Карелия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8F29E0" w:rsidRPr="00265932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59" w:rsidRDefault="009C4B59" w:rsidP="00CE0D98">
      <w:r>
        <w:separator/>
      </w:r>
    </w:p>
  </w:endnote>
  <w:endnote w:type="continuationSeparator" w:id="0">
    <w:p w:rsidR="009C4B59" w:rsidRDefault="009C4B59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59" w:rsidRDefault="009C4B59" w:rsidP="00CE0D98">
      <w:r>
        <w:separator/>
      </w:r>
    </w:p>
  </w:footnote>
  <w:footnote w:type="continuationSeparator" w:id="0">
    <w:p w:rsidR="009C4B59" w:rsidRDefault="009C4B59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7129"/>
      <w:docPartObj>
        <w:docPartGallery w:val="Page Numbers (Top of Page)"/>
        <w:docPartUnique/>
      </w:docPartObj>
    </w:sdtPr>
    <w:sdtEndPr/>
    <w:sdtContent>
      <w:p w:rsidR="009C4B59" w:rsidRDefault="003367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C4B59" w:rsidRDefault="009C4B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0A8F"/>
    <w:rsid w:val="0003591E"/>
    <w:rsid w:val="00067D81"/>
    <w:rsid w:val="0007217A"/>
    <w:rsid w:val="000729CC"/>
    <w:rsid w:val="00084FEA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7ED7"/>
    <w:rsid w:val="00195D34"/>
    <w:rsid w:val="001A000A"/>
    <w:rsid w:val="001C34DC"/>
    <w:rsid w:val="001D1CF8"/>
    <w:rsid w:val="001F4355"/>
    <w:rsid w:val="002073C3"/>
    <w:rsid w:val="00265050"/>
    <w:rsid w:val="00265932"/>
    <w:rsid w:val="002A6B23"/>
    <w:rsid w:val="002C5979"/>
    <w:rsid w:val="002F2B93"/>
    <w:rsid w:val="003035E5"/>
    <w:rsid w:val="00307849"/>
    <w:rsid w:val="00317979"/>
    <w:rsid w:val="00330B89"/>
    <w:rsid w:val="0033671D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0711"/>
    <w:rsid w:val="004731EA"/>
    <w:rsid w:val="004920FB"/>
    <w:rsid w:val="004A24AD"/>
    <w:rsid w:val="004C5199"/>
    <w:rsid w:val="004D445C"/>
    <w:rsid w:val="004D5805"/>
    <w:rsid w:val="004E2056"/>
    <w:rsid w:val="004F1DCE"/>
    <w:rsid w:val="00520D26"/>
    <w:rsid w:val="005311FE"/>
    <w:rsid w:val="00533557"/>
    <w:rsid w:val="00536134"/>
    <w:rsid w:val="005424ED"/>
    <w:rsid w:val="00550D90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77A6"/>
    <w:rsid w:val="008333C2"/>
    <w:rsid w:val="008573B7"/>
    <w:rsid w:val="00860B53"/>
    <w:rsid w:val="00884F2A"/>
    <w:rsid w:val="00887E6D"/>
    <w:rsid w:val="00892B30"/>
    <w:rsid w:val="008951E0"/>
    <w:rsid w:val="008A1AF8"/>
    <w:rsid w:val="008A3180"/>
    <w:rsid w:val="008C5A4D"/>
    <w:rsid w:val="008F29E0"/>
    <w:rsid w:val="00901FCD"/>
    <w:rsid w:val="009238D6"/>
    <w:rsid w:val="00927C66"/>
    <w:rsid w:val="00961BBC"/>
    <w:rsid w:val="009C4B5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07B7"/>
    <w:rsid w:val="00BB2941"/>
    <w:rsid w:val="00BB5536"/>
    <w:rsid w:val="00BC0019"/>
    <w:rsid w:val="00BD2EB2"/>
    <w:rsid w:val="00C0029F"/>
    <w:rsid w:val="00C03D36"/>
    <w:rsid w:val="00C24172"/>
    <w:rsid w:val="00C254B9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668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E40E1"/>
    <w:rsid w:val="00F15EC6"/>
    <w:rsid w:val="00F22809"/>
    <w:rsid w:val="00F258A0"/>
    <w:rsid w:val="00F27FDD"/>
    <w:rsid w:val="00F349EF"/>
    <w:rsid w:val="00F44C60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90">
    <w:name w:val="Заголовок 9 Знак"/>
    <w:basedOn w:val="a0"/>
    <w:link w:val="9"/>
    <w:rsid w:val="008F29E0"/>
    <w:rPr>
      <w:rFonts w:ascii="Arial" w:hAnsi="Arial" w:cs="Arial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8F29E0"/>
    <w:rPr>
      <w:color w:val="800080" w:themeColor="followedHyperlink"/>
      <w:u w:val="single"/>
    </w:rPr>
  </w:style>
  <w:style w:type="paragraph" w:styleId="af6">
    <w:name w:val="annotation text"/>
    <w:basedOn w:val="a"/>
    <w:link w:val="af7"/>
    <w:semiHidden/>
    <w:unhideWhenUsed/>
    <w:rsid w:val="008F29E0"/>
    <w:rPr>
      <w:sz w:val="20"/>
    </w:rPr>
  </w:style>
  <w:style w:type="character" w:customStyle="1" w:styleId="af7">
    <w:name w:val="Текст примечания Знак"/>
    <w:basedOn w:val="a0"/>
    <w:link w:val="af6"/>
    <w:semiHidden/>
    <w:rsid w:val="008F29E0"/>
  </w:style>
  <w:style w:type="character" w:customStyle="1" w:styleId="a6">
    <w:name w:val="Основной текст с отступом Знак"/>
    <w:basedOn w:val="a0"/>
    <w:link w:val="a5"/>
    <w:rsid w:val="008F29E0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8F29E0"/>
    <w:rPr>
      <w:sz w:val="28"/>
    </w:rPr>
  </w:style>
  <w:style w:type="paragraph" w:styleId="23">
    <w:name w:val="Body Text Indent 2"/>
    <w:basedOn w:val="a"/>
    <w:link w:val="24"/>
    <w:semiHidden/>
    <w:unhideWhenUsed/>
    <w:rsid w:val="008F29E0"/>
    <w:pPr>
      <w:tabs>
        <w:tab w:val="left" w:pos="993"/>
      </w:tabs>
      <w:ind w:right="-1" w:firstLine="709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8F29E0"/>
    <w:rPr>
      <w:sz w:val="28"/>
    </w:rPr>
  </w:style>
  <w:style w:type="paragraph" w:customStyle="1" w:styleId="ConsPlusNonformat">
    <w:name w:val="ConsPlusNonformat"/>
    <w:uiPriority w:val="99"/>
    <w:rsid w:val="008F29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annotation reference"/>
    <w:basedOn w:val="a0"/>
    <w:semiHidden/>
    <w:unhideWhenUsed/>
    <w:rsid w:val="008F29E0"/>
    <w:rPr>
      <w:sz w:val="16"/>
    </w:rPr>
  </w:style>
  <w:style w:type="character" w:styleId="af9">
    <w:name w:val="Placeholder Text"/>
    <w:basedOn w:val="a0"/>
    <w:uiPriority w:val="99"/>
    <w:semiHidden/>
    <w:rsid w:val="008F29E0"/>
    <w:rPr>
      <w:color w:val="808080"/>
    </w:rPr>
  </w:style>
  <w:style w:type="character" w:customStyle="1" w:styleId="information">
    <w:name w:val="information"/>
    <w:basedOn w:val="a0"/>
    <w:rsid w:val="008F29E0"/>
  </w:style>
  <w:style w:type="table" w:styleId="afa">
    <w:name w:val="Table Grid"/>
    <w:basedOn w:val="a1"/>
    <w:uiPriority w:val="59"/>
    <w:rsid w:val="008F2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25F9-91E3-4FBF-9ECF-6F96FEAE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2577</Words>
  <Characters>20886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2017-05-18T06:32:00Z</cp:lastPrinted>
  <dcterms:created xsi:type="dcterms:W3CDTF">2017-04-27T06:11:00Z</dcterms:created>
  <dcterms:modified xsi:type="dcterms:W3CDTF">2017-05-18T06:32:00Z</dcterms:modified>
</cp:coreProperties>
</file>