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1A5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C52016" w:rsidRDefault="00C5201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  <w:bookmarkStart w:id="0" w:name="_GoBack"/>
      <w:bookmarkEnd w:id="0"/>
    </w:p>
    <w:p w:rsidR="00307849" w:rsidRDefault="00307849" w:rsidP="00231A5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31A5F">
        <w:t>24 мая 2017 года № 167-П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B516E" w:rsidRDefault="008B516E" w:rsidP="000C0857">
      <w:pPr>
        <w:widowControl w:val="0"/>
        <w:autoSpaceDE w:val="0"/>
        <w:autoSpaceDN w:val="0"/>
        <w:adjustRightInd w:val="0"/>
        <w:ind w:firstLine="700"/>
        <w:jc w:val="both"/>
      </w:pPr>
    </w:p>
    <w:p w:rsidR="001D4192" w:rsidRDefault="001D4192" w:rsidP="001D419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D4192">
        <w:rPr>
          <w:b/>
        </w:rPr>
        <w:t xml:space="preserve">О внесении изменений в постановление Правительства </w:t>
      </w:r>
    </w:p>
    <w:p w:rsidR="001D4192" w:rsidRPr="001D4192" w:rsidRDefault="001D4192" w:rsidP="001D419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D4192">
        <w:rPr>
          <w:b/>
        </w:rPr>
        <w:t>Республики Карелия от 9 июня 2016 года № 211-П</w:t>
      </w:r>
    </w:p>
    <w:p w:rsidR="008B516E" w:rsidRDefault="008B516E" w:rsidP="000C0857">
      <w:pPr>
        <w:widowControl w:val="0"/>
        <w:autoSpaceDE w:val="0"/>
        <w:autoSpaceDN w:val="0"/>
        <w:adjustRightInd w:val="0"/>
        <w:ind w:firstLine="700"/>
        <w:jc w:val="both"/>
      </w:pPr>
    </w:p>
    <w:p w:rsidR="000C0857" w:rsidRDefault="000C0857" w:rsidP="000C0857">
      <w:pPr>
        <w:widowControl w:val="0"/>
        <w:autoSpaceDE w:val="0"/>
        <w:autoSpaceDN w:val="0"/>
        <w:adjustRightInd w:val="0"/>
        <w:ind w:firstLine="700"/>
        <w:jc w:val="both"/>
      </w:pPr>
      <w:r>
        <w:t xml:space="preserve">Правительство Республики Карелия </w:t>
      </w:r>
      <w:proofErr w:type="gramStart"/>
      <w:r w:rsidRPr="008B516E">
        <w:rPr>
          <w:b/>
          <w:bCs/>
        </w:rPr>
        <w:t>п</w:t>
      </w:r>
      <w:proofErr w:type="gramEnd"/>
      <w:r w:rsidR="008B516E">
        <w:rPr>
          <w:b/>
          <w:bCs/>
        </w:rPr>
        <w:t xml:space="preserve"> </w:t>
      </w:r>
      <w:r w:rsidRPr="008B516E">
        <w:rPr>
          <w:b/>
          <w:bCs/>
        </w:rPr>
        <w:t>о</w:t>
      </w:r>
      <w:r w:rsidR="008B516E">
        <w:rPr>
          <w:b/>
          <w:bCs/>
        </w:rPr>
        <w:t xml:space="preserve"> </w:t>
      </w:r>
      <w:r w:rsidRPr="008B516E">
        <w:rPr>
          <w:b/>
          <w:bCs/>
        </w:rPr>
        <w:t>с</w:t>
      </w:r>
      <w:r w:rsidR="008B516E">
        <w:rPr>
          <w:b/>
          <w:bCs/>
        </w:rPr>
        <w:t xml:space="preserve"> </w:t>
      </w:r>
      <w:r w:rsidRPr="008B516E">
        <w:rPr>
          <w:b/>
          <w:bCs/>
        </w:rPr>
        <w:t>т</w:t>
      </w:r>
      <w:r w:rsidR="008B516E">
        <w:rPr>
          <w:b/>
          <w:bCs/>
        </w:rPr>
        <w:t xml:space="preserve"> </w:t>
      </w:r>
      <w:r w:rsidRPr="008B516E">
        <w:rPr>
          <w:b/>
          <w:bCs/>
        </w:rPr>
        <w:t>а</w:t>
      </w:r>
      <w:r w:rsidR="008B516E">
        <w:rPr>
          <w:b/>
          <w:bCs/>
        </w:rPr>
        <w:t xml:space="preserve"> </w:t>
      </w:r>
      <w:r w:rsidRPr="008B516E">
        <w:rPr>
          <w:b/>
          <w:bCs/>
        </w:rPr>
        <w:t>н</w:t>
      </w:r>
      <w:r w:rsidR="008B516E">
        <w:rPr>
          <w:b/>
          <w:bCs/>
        </w:rPr>
        <w:t xml:space="preserve"> </w:t>
      </w:r>
      <w:r w:rsidRPr="008B516E">
        <w:rPr>
          <w:b/>
          <w:bCs/>
        </w:rPr>
        <w:t>о</w:t>
      </w:r>
      <w:r w:rsidR="008B516E">
        <w:rPr>
          <w:b/>
          <w:bCs/>
        </w:rPr>
        <w:t xml:space="preserve"> </w:t>
      </w:r>
      <w:r w:rsidRPr="008B516E">
        <w:rPr>
          <w:b/>
          <w:bCs/>
        </w:rPr>
        <w:t>в</w:t>
      </w:r>
      <w:r w:rsidR="008B516E">
        <w:rPr>
          <w:b/>
          <w:bCs/>
        </w:rPr>
        <w:t xml:space="preserve"> </w:t>
      </w:r>
      <w:r w:rsidRPr="008B516E">
        <w:rPr>
          <w:b/>
          <w:bCs/>
        </w:rPr>
        <w:t>л</w:t>
      </w:r>
      <w:r w:rsidR="008B516E">
        <w:rPr>
          <w:b/>
          <w:bCs/>
        </w:rPr>
        <w:t xml:space="preserve"> </w:t>
      </w:r>
      <w:r w:rsidRPr="008B516E">
        <w:rPr>
          <w:b/>
          <w:bCs/>
        </w:rPr>
        <w:t>я</w:t>
      </w:r>
      <w:r w:rsidR="008B516E">
        <w:rPr>
          <w:b/>
          <w:bCs/>
        </w:rPr>
        <w:t xml:space="preserve"> </w:t>
      </w:r>
      <w:r w:rsidRPr="008B516E">
        <w:rPr>
          <w:b/>
          <w:bCs/>
        </w:rPr>
        <w:t>е</w:t>
      </w:r>
      <w:r w:rsidR="008B516E">
        <w:rPr>
          <w:b/>
          <w:bCs/>
        </w:rPr>
        <w:t xml:space="preserve"> </w:t>
      </w:r>
      <w:r w:rsidRPr="008B516E">
        <w:rPr>
          <w:b/>
          <w:bCs/>
        </w:rPr>
        <w:t>т</w:t>
      </w:r>
      <w:r>
        <w:t>:</w:t>
      </w:r>
    </w:p>
    <w:p w:rsidR="000C0857" w:rsidRDefault="000C0857" w:rsidP="000C0857">
      <w:pPr>
        <w:widowControl w:val="0"/>
        <w:tabs>
          <w:tab w:val="left" w:pos="980"/>
        </w:tabs>
        <w:autoSpaceDE w:val="0"/>
        <w:autoSpaceDN w:val="0"/>
        <w:adjustRightInd w:val="0"/>
        <w:ind w:firstLine="700"/>
        <w:jc w:val="both"/>
      </w:pPr>
      <w:r>
        <w:t xml:space="preserve">Внести в постановление Правительства Республики Карелия от 9 июня </w:t>
      </w:r>
      <w:r w:rsidR="008B516E">
        <w:t xml:space="preserve">                       </w:t>
      </w:r>
      <w:r>
        <w:t xml:space="preserve">2016 года № 211-П </w:t>
      </w:r>
      <w:r w:rsidR="001D4192">
        <w:t>«О</w:t>
      </w:r>
      <w:r>
        <w:t xml:space="preserve">б утверждении государственной программы Республики Карелия «Доступная среда в Республике Карелия» на 2016 </w:t>
      </w:r>
      <w:r w:rsidR="008B516E">
        <w:t>–</w:t>
      </w:r>
      <w:r w:rsidR="000579E8">
        <w:t xml:space="preserve"> 2020 годы»</w:t>
      </w:r>
      <w:r>
        <w:t xml:space="preserve"> (Собрание законодательства Республики Карелия, 2016, </w:t>
      </w:r>
      <w:r w:rsidR="001D4192">
        <w:t xml:space="preserve">№ 6, </w:t>
      </w:r>
      <w:r>
        <w:t>ст. 1254) следующие изменения:</w:t>
      </w:r>
    </w:p>
    <w:p w:rsidR="000C0857" w:rsidRDefault="000C0857" w:rsidP="000C0857">
      <w:pPr>
        <w:widowControl w:val="0"/>
        <w:tabs>
          <w:tab w:val="left" w:pos="980"/>
        </w:tabs>
        <w:autoSpaceDE w:val="0"/>
        <w:autoSpaceDN w:val="0"/>
        <w:adjustRightInd w:val="0"/>
        <w:ind w:firstLine="700"/>
        <w:jc w:val="both"/>
      </w:pPr>
      <w:r>
        <w:t>1.  Пункт 3 признать утратившим силу.</w:t>
      </w:r>
    </w:p>
    <w:p w:rsidR="000C0857" w:rsidRDefault="000C0857" w:rsidP="000C0857">
      <w:pPr>
        <w:widowControl w:val="0"/>
        <w:tabs>
          <w:tab w:val="left" w:pos="980"/>
        </w:tabs>
        <w:autoSpaceDE w:val="0"/>
        <w:autoSpaceDN w:val="0"/>
        <w:adjustRightInd w:val="0"/>
        <w:ind w:firstLine="700"/>
        <w:jc w:val="both"/>
      </w:pPr>
      <w:r>
        <w:t>2. В государственной программе Республики Карелия «Доступная среда в Республике Карелия» на 2016 – 2020 годы, утвержденной указанным постановлением:</w:t>
      </w:r>
    </w:p>
    <w:p w:rsidR="000C0857" w:rsidRDefault="000C0857" w:rsidP="000C0857">
      <w:pPr>
        <w:widowControl w:val="0"/>
        <w:tabs>
          <w:tab w:val="left" w:pos="980"/>
        </w:tabs>
        <w:autoSpaceDE w:val="0"/>
        <w:autoSpaceDN w:val="0"/>
        <w:adjustRightInd w:val="0"/>
        <w:ind w:firstLine="700"/>
        <w:jc w:val="both"/>
      </w:pPr>
      <w:r>
        <w:t xml:space="preserve">а) </w:t>
      </w:r>
      <w:r w:rsidR="00F63F2A">
        <w:t>п</w:t>
      </w:r>
      <w:r>
        <w:t xml:space="preserve">озицию «Объемы и источники финансирования государственной Программы» паспорта государственной программы Республики Карелия «Доступная среда в Республике Карелия» на 2016 – 2020 годы изложить в следующей редакции: </w:t>
      </w:r>
    </w:p>
    <w:p w:rsidR="000C0857" w:rsidRDefault="00231A5F" w:rsidP="000C0857">
      <w:pPr>
        <w:widowControl w:val="0"/>
        <w:tabs>
          <w:tab w:val="left" w:pos="980"/>
        </w:tabs>
        <w:autoSpaceDE w:val="0"/>
        <w:autoSpaceDN w:val="0"/>
        <w:adjustRightInd w:val="0"/>
        <w:ind w:firstLine="700"/>
        <w:jc w:val="both"/>
      </w:pPr>
      <w:r>
        <w:pict>
          <v:shape id="Надпись 2" o:spid="_x0000_s1028" type="#_x0000_t202" style="position:absolute;left:0;text-align:left;margin-left:-20.7pt;margin-top:14.3pt;width:24.2pt;height:32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>
              <w:txbxContent>
                <w:p w:rsidR="00C52016" w:rsidRDefault="00C52016" w:rsidP="000C0857">
                  <w:r>
                    <w:t>«</w:t>
                  </w:r>
                </w:p>
              </w:txbxContent>
            </v:textbox>
          </v:shape>
        </w:pic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7369"/>
      </w:tblGrid>
      <w:tr w:rsidR="000C0857" w:rsidRPr="001F66AC" w:rsidTr="001F66AC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1F66AC" w:rsidRDefault="000C085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66AC">
              <w:rPr>
                <w:sz w:val="26"/>
                <w:szCs w:val="26"/>
              </w:rPr>
              <w:t>Объемы и источники финансирования</w:t>
            </w:r>
            <w:r w:rsidRPr="001F66A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F66AC">
              <w:rPr>
                <w:sz w:val="26"/>
                <w:szCs w:val="26"/>
              </w:rPr>
              <w:t>государственной Программы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1F66AC" w:rsidRDefault="000C08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66AC">
              <w:rPr>
                <w:sz w:val="26"/>
                <w:szCs w:val="26"/>
              </w:rPr>
              <w:t>общий объем финансового обеспечения на реализацию государственной программы на 2016 – 2020 годы составляет 221 023,31 тыс. рублей, из них:</w:t>
            </w:r>
          </w:p>
          <w:p w:rsidR="000C0857" w:rsidRPr="001F66AC" w:rsidRDefault="000C08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66AC">
              <w:rPr>
                <w:sz w:val="26"/>
                <w:szCs w:val="26"/>
              </w:rPr>
              <w:t>в 2016 году – 44 541,83 тыс. рублей;</w:t>
            </w:r>
          </w:p>
          <w:p w:rsidR="000C0857" w:rsidRPr="001F66AC" w:rsidRDefault="000C08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66AC">
              <w:rPr>
                <w:sz w:val="26"/>
                <w:szCs w:val="26"/>
              </w:rPr>
              <w:t>в 2017 году – 41</w:t>
            </w:r>
            <w:r w:rsidR="000579E8">
              <w:rPr>
                <w:sz w:val="26"/>
                <w:szCs w:val="26"/>
              </w:rPr>
              <w:t xml:space="preserve"> </w:t>
            </w:r>
            <w:r w:rsidRPr="001F66AC">
              <w:rPr>
                <w:sz w:val="26"/>
                <w:szCs w:val="26"/>
              </w:rPr>
              <w:t>491,00 тыс. рублей;</w:t>
            </w:r>
          </w:p>
          <w:p w:rsidR="000C0857" w:rsidRPr="001F66AC" w:rsidRDefault="000C08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66AC">
              <w:rPr>
                <w:sz w:val="26"/>
                <w:szCs w:val="26"/>
              </w:rPr>
              <w:t>в 2018 году – 45 330,16 тыс. рублей;</w:t>
            </w:r>
          </w:p>
          <w:p w:rsidR="000C0857" w:rsidRPr="001F66AC" w:rsidRDefault="000C08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66AC">
              <w:rPr>
                <w:sz w:val="26"/>
                <w:szCs w:val="26"/>
              </w:rPr>
              <w:t>в 2019 году – 44 830,16 тыс. рублей;</w:t>
            </w:r>
          </w:p>
          <w:p w:rsidR="000C0857" w:rsidRPr="001F66AC" w:rsidRDefault="000C08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66AC">
              <w:rPr>
                <w:sz w:val="26"/>
                <w:szCs w:val="26"/>
              </w:rPr>
              <w:t>в 2020 году – 44 830,16 тыс. рублей;</w:t>
            </w:r>
          </w:p>
          <w:p w:rsidR="000C0857" w:rsidRPr="001F66AC" w:rsidRDefault="000C08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66AC">
              <w:rPr>
                <w:sz w:val="26"/>
                <w:szCs w:val="26"/>
              </w:rPr>
              <w:t xml:space="preserve">объем средств федерального бюджета, предоставляемых на реализацию мероприятий в сфере деятельности Министерства труда и социальной защиты Российской Федерации (прогноз), – </w:t>
            </w:r>
            <w:r w:rsidRPr="001F66AC">
              <w:rPr>
                <w:sz w:val="26"/>
                <w:szCs w:val="26"/>
              </w:rPr>
              <w:lastRenderedPageBreak/>
              <w:t>43 759,90 тыс. рублей, из них:</w:t>
            </w:r>
          </w:p>
          <w:p w:rsidR="000C0857" w:rsidRPr="001F66AC" w:rsidRDefault="000C08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66AC">
              <w:rPr>
                <w:sz w:val="26"/>
                <w:szCs w:val="26"/>
              </w:rPr>
              <w:t>в 2016 году – 9 528,40 тыс. рублей;</w:t>
            </w:r>
          </w:p>
          <w:p w:rsidR="000C0857" w:rsidRPr="001F66AC" w:rsidRDefault="000C08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66AC">
              <w:rPr>
                <w:sz w:val="26"/>
                <w:szCs w:val="26"/>
              </w:rPr>
              <w:t>в 2017 году – 5 396,30 тыс. рублей;</w:t>
            </w:r>
          </w:p>
          <w:p w:rsidR="000C0857" w:rsidRPr="001F66AC" w:rsidRDefault="000C08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66AC">
              <w:rPr>
                <w:sz w:val="26"/>
                <w:szCs w:val="26"/>
              </w:rPr>
              <w:t>в 2018 году – 9 778,40  тыс. рублей;</w:t>
            </w:r>
          </w:p>
          <w:p w:rsidR="000C0857" w:rsidRPr="001F66AC" w:rsidRDefault="000C08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66AC">
              <w:rPr>
                <w:sz w:val="26"/>
                <w:szCs w:val="26"/>
              </w:rPr>
              <w:t>в 2019 году – 9 528,40 тыс. рублей;</w:t>
            </w:r>
          </w:p>
          <w:p w:rsidR="000C0857" w:rsidRPr="001F66AC" w:rsidRDefault="000C08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66AC">
              <w:rPr>
                <w:sz w:val="26"/>
                <w:szCs w:val="26"/>
              </w:rPr>
              <w:t>в 2020 году – 9 528,40 тыс. рублей;</w:t>
            </w:r>
          </w:p>
          <w:p w:rsidR="000C0857" w:rsidRPr="001F66AC" w:rsidRDefault="000C08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66AC">
              <w:rPr>
                <w:sz w:val="26"/>
                <w:szCs w:val="26"/>
              </w:rPr>
              <w:t xml:space="preserve">объем средств федерального бюджета, предоставляемых на реализацию мероприятий в сфере деятельности Министерства образования и науки Российской Федерации (прогноз), </w:t>
            </w:r>
            <w:r w:rsidRPr="001F66AC">
              <w:rPr>
                <w:sz w:val="26"/>
                <w:szCs w:val="26"/>
              </w:rPr>
              <w:br/>
              <w:t>– 87 631,60 тыс. рублей, из них:</w:t>
            </w:r>
          </w:p>
          <w:p w:rsidR="000C0857" w:rsidRPr="001F66AC" w:rsidRDefault="000C08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66AC">
              <w:rPr>
                <w:sz w:val="26"/>
                <w:szCs w:val="26"/>
              </w:rPr>
              <w:t>в 2016 году – 15 519,30 тыс. рублей;</w:t>
            </w:r>
          </w:p>
          <w:p w:rsidR="000C0857" w:rsidRPr="001F66AC" w:rsidRDefault="000C08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66AC">
              <w:rPr>
                <w:sz w:val="26"/>
                <w:szCs w:val="26"/>
              </w:rPr>
              <w:t>в 2017 году – 25 554,40 тыс. рублей;</w:t>
            </w:r>
          </w:p>
          <w:p w:rsidR="000C0857" w:rsidRPr="001F66AC" w:rsidRDefault="000C08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66AC">
              <w:rPr>
                <w:sz w:val="26"/>
                <w:szCs w:val="26"/>
              </w:rPr>
              <w:t>в 2018 году – 15 519,30 тыс. рублей;</w:t>
            </w:r>
          </w:p>
          <w:p w:rsidR="000C0857" w:rsidRPr="001F66AC" w:rsidRDefault="000C08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66AC">
              <w:rPr>
                <w:sz w:val="26"/>
                <w:szCs w:val="26"/>
              </w:rPr>
              <w:t>в 2019 году – 15 519,30 тыс. рублей;</w:t>
            </w:r>
          </w:p>
          <w:p w:rsidR="000C0857" w:rsidRPr="001F66AC" w:rsidRDefault="000C08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66AC">
              <w:rPr>
                <w:sz w:val="26"/>
                <w:szCs w:val="26"/>
              </w:rPr>
              <w:t>в 2020 году – 15 519,30 тыс. рублей;</w:t>
            </w:r>
          </w:p>
          <w:p w:rsidR="000C0857" w:rsidRPr="001F66AC" w:rsidRDefault="000C08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66AC">
              <w:rPr>
                <w:sz w:val="26"/>
                <w:szCs w:val="26"/>
              </w:rPr>
              <w:t xml:space="preserve">объем средств бюджета Республики Карелия (прогноз) </w:t>
            </w:r>
            <w:r w:rsidRPr="001F66AC">
              <w:rPr>
                <w:sz w:val="26"/>
                <w:szCs w:val="26"/>
              </w:rPr>
              <w:br/>
              <w:t>– 89 631,81 тыс. рублей, из них:</w:t>
            </w:r>
          </w:p>
          <w:p w:rsidR="000C0857" w:rsidRPr="001F66AC" w:rsidRDefault="000C08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66AC">
              <w:rPr>
                <w:sz w:val="26"/>
                <w:szCs w:val="26"/>
              </w:rPr>
              <w:t>в 2016 году – 19 494,13 тыс. рублей;</w:t>
            </w:r>
          </w:p>
          <w:p w:rsidR="000C0857" w:rsidRPr="001F66AC" w:rsidRDefault="000C08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66AC">
              <w:rPr>
                <w:sz w:val="26"/>
                <w:szCs w:val="26"/>
              </w:rPr>
              <w:t>в 2017 году – 10 540,30 тыс. рублей;</w:t>
            </w:r>
          </w:p>
          <w:p w:rsidR="000C0857" w:rsidRPr="001F66AC" w:rsidRDefault="000C08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66AC">
              <w:rPr>
                <w:sz w:val="26"/>
                <w:szCs w:val="26"/>
              </w:rPr>
              <w:t>в 2018 году – 20 032,46 тыс. рублей;</w:t>
            </w:r>
          </w:p>
          <w:p w:rsidR="000C0857" w:rsidRPr="001F66AC" w:rsidRDefault="000C08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66AC">
              <w:rPr>
                <w:sz w:val="26"/>
                <w:szCs w:val="26"/>
              </w:rPr>
              <w:t>в 2019 году – 19 782,46 тыс. рублей;</w:t>
            </w:r>
          </w:p>
          <w:p w:rsidR="000C0857" w:rsidRPr="001F66AC" w:rsidRDefault="00231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shape id="_x0000_s1029" type="#_x0000_t202" style="position:absolute;left:0;text-align:left;margin-left:364.1pt;margin-top:.25pt;width:48.7pt;height:40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      <v:textbox>
                    <w:txbxContent>
                      <w:p w:rsidR="00C52016" w:rsidRDefault="00C52016" w:rsidP="000C0857">
                        <w:r>
                          <w:t>»;</w:t>
                        </w:r>
                      </w:p>
                    </w:txbxContent>
                  </v:textbox>
                </v:shape>
              </w:pict>
            </w:r>
            <w:r w:rsidR="000C0857" w:rsidRPr="001F66AC">
              <w:rPr>
                <w:sz w:val="26"/>
                <w:szCs w:val="26"/>
              </w:rPr>
              <w:t>в 2020 году – 19 782,46 тыс. рублей</w:t>
            </w:r>
          </w:p>
        </w:tc>
      </w:tr>
    </w:tbl>
    <w:p w:rsidR="000C0857" w:rsidRDefault="000C0857" w:rsidP="000C0857">
      <w:pPr>
        <w:ind w:firstLine="700"/>
        <w:jc w:val="both"/>
        <w:rPr>
          <w:szCs w:val="28"/>
        </w:rPr>
      </w:pPr>
      <w:r>
        <w:lastRenderedPageBreak/>
        <w:t xml:space="preserve">                                                                                                                          </w:t>
      </w:r>
    </w:p>
    <w:p w:rsidR="000C0857" w:rsidRDefault="000C0857" w:rsidP="000C0857">
      <w:pPr>
        <w:ind w:firstLine="700"/>
        <w:jc w:val="both"/>
      </w:pPr>
      <w:r>
        <w:t xml:space="preserve">б) </w:t>
      </w:r>
      <w:r w:rsidR="00F63F2A">
        <w:t>р</w:t>
      </w:r>
      <w:r>
        <w:t xml:space="preserve">азделы </w:t>
      </w:r>
      <w:r>
        <w:rPr>
          <w:lang w:val="en-US"/>
        </w:rPr>
        <w:t>IV</w:t>
      </w:r>
      <w:r>
        <w:t xml:space="preserve"> и </w:t>
      </w:r>
      <w:r>
        <w:rPr>
          <w:lang w:val="en-US"/>
        </w:rPr>
        <w:t>V</w:t>
      </w:r>
      <w:r w:rsidRPr="000C0857">
        <w:t xml:space="preserve"> </w:t>
      </w:r>
      <w:r>
        <w:t>изложить в следующей редакции:</w:t>
      </w:r>
    </w:p>
    <w:p w:rsidR="000C0857" w:rsidRDefault="000C0857" w:rsidP="000C0857">
      <w:pPr>
        <w:ind w:firstLine="700"/>
        <w:jc w:val="center"/>
      </w:pPr>
      <w:r>
        <w:t>«IV. Перечень программных мероприятий</w:t>
      </w:r>
    </w:p>
    <w:p w:rsidR="000C0857" w:rsidRDefault="000C0857" w:rsidP="000C0857">
      <w:pPr>
        <w:ind w:firstLine="700"/>
        <w:jc w:val="both"/>
      </w:pPr>
      <w:r>
        <w:t>Для достижения поставленной цели и решения задач государственной Программы предусматривается реализация комплекса мероприятий, направленных на решение важнейшей социальной задачи – формирование равных возможностей для инвалидов во всех сферах жизни общества.</w:t>
      </w:r>
    </w:p>
    <w:p w:rsidR="000C0857" w:rsidRDefault="000C0857" w:rsidP="000C0857">
      <w:pPr>
        <w:ind w:firstLine="700"/>
        <w:jc w:val="both"/>
      </w:pPr>
      <w:r>
        <w:t>Программные мероприятия представляют собой систему мер, которые сгруппированы по задачам, скоординированы по срокам и ответственным исполнителям.</w:t>
      </w:r>
    </w:p>
    <w:p w:rsidR="000C0857" w:rsidRDefault="000C0857" w:rsidP="000C0857">
      <w:pPr>
        <w:ind w:firstLine="700"/>
        <w:jc w:val="both"/>
      </w:pPr>
      <w:r>
        <w:t>Перечень мероприятий государственной Программы включает 3 основных раздела.</w:t>
      </w:r>
    </w:p>
    <w:p w:rsidR="000C0857" w:rsidRDefault="000C0857" w:rsidP="000C0857">
      <w:pPr>
        <w:ind w:firstLine="700"/>
        <w:jc w:val="both"/>
      </w:pPr>
      <w:r>
        <w:t>Раздел 1 –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и социального обслуживания, культуры, образования, транспортной и пешеходной инфраструктуры, информации и связи, физической культуры и спорта в Республике Карелия.</w:t>
      </w:r>
    </w:p>
    <w:p w:rsidR="000C0857" w:rsidRDefault="000C0857" w:rsidP="000C0857">
      <w:pPr>
        <w:ind w:firstLine="700"/>
        <w:jc w:val="both"/>
      </w:pPr>
      <w:r>
        <w:t>Для решения поставленной задачи предусматривается реализация следующих мероприятий государственной Программы:</w:t>
      </w:r>
    </w:p>
    <w:p w:rsidR="000C0857" w:rsidRDefault="000C0857" w:rsidP="000C0857">
      <w:pPr>
        <w:ind w:firstLine="700"/>
        <w:jc w:val="both"/>
      </w:pPr>
      <w:r>
        <w:t>осуществление мероприятий по адаптации приоритетных объектов и услуг для инвалидов и других маломобильных групп населения, в том числе в сфере социальной защиты и социального обслуживания, здравоохранения, физической культуры и спорта, культуры, занятости, информации  и связи, транспортной и пешеходной инфраструктуры;</w:t>
      </w:r>
    </w:p>
    <w:p w:rsidR="000C0857" w:rsidRDefault="000C0857" w:rsidP="000C0857">
      <w:pPr>
        <w:ind w:firstLine="700"/>
        <w:jc w:val="both"/>
      </w:pPr>
      <w:r>
        <w:lastRenderedPageBreak/>
        <w:t>создание в общеобразовательных организациях (в том числе в организациях, осуществляющих образовательную деятельность по адаптированным образовательным программам) условий для получения детьми-инвалидами качественного образования;</w:t>
      </w:r>
    </w:p>
    <w:p w:rsidR="000C0857" w:rsidRDefault="000C0857" w:rsidP="000C0857">
      <w:pPr>
        <w:ind w:firstLine="700"/>
        <w:jc w:val="both"/>
      </w:pPr>
      <w:r>
        <w:t>создание в дошкольных образовательных организациях (в том числе в организациях, осуществляющих образовательную деятельность по адаптированным образовательным программам) условий для получения детьми-инвалидами качественного образования;</w:t>
      </w:r>
    </w:p>
    <w:p w:rsidR="000C0857" w:rsidRDefault="000C0857" w:rsidP="000C0857">
      <w:pPr>
        <w:ind w:firstLine="700"/>
        <w:jc w:val="both"/>
      </w:pPr>
      <w:r>
        <w:t>создание в организациях дополнительного образования (в том числе в организациях, осуществляющих образовательную деятельность по адаптированным образовательным программам) условий для получения детьми-инвалидами качественного образования;</w:t>
      </w:r>
    </w:p>
    <w:p w:rsidR="000C0857" w:rsidRDefault="000C0857" w:rsidP="000C0857">
      <w:pPr>
        <w:ind w:firstLine="700"/>
        <w:jc w:val="both"/>
      </w:pPr>
      <w:r>
        <w:t>создание в профессиональных образовательных организациях (в том числе в организациях, осуществляющих образовательную деятельность по адаптированным образовательным программам) условий для получения инвалидами качественного образования;</w:t>
      </w:r>
    </w:p>
    <w:p w:rsidR="000C0857" w:rsidRDefault="000C0857" w:rsidP="000C0857">
      <w:pPr>
        <w:ind w:firstLine="700"/>
        <w:jc w:val="both"/>
      </w:pPr>
      <w:r>
        <w:t>создание базовой профессиональной образовательной организации, обеспечивающей поддержку региональной системы инклюзивного профессионального образования инвалидов и лиц с ограниченными возможностями здоровья;</w:t>
      </w:r>
    </w:p>
    <w:p w:rsidR="000C0857" w:rsidRDefault="000C0857" w:rsidP="000C0857">
      <w:pPr>
        <w:ind w:firstLine="700"/>
        <w:jc w:val="both"/>
      </w:pPr>
      <w:r>
        <w:t>осуществление мероприятий по обеспечению физической доступности для инвалидов и других маломобильных групп населения транспортных средств и приоритетных объектов транспортной инфраструктуры, а также предоставляемых на них услуг;</w:t>
      </w:r>
    </w:p>
    <w:p w:rsidR="000C0857" w:rsidRDefault="000C0857" w:rsidP="000C0857">
      <w:pPr>
        <w:ind w:firstLine="700"/>
        <w:jc w:val="both"/>
      </w:pPr>
      <w:r>
        <w:t>организация дистанционной записи на прием к врачу посредством информационно-телекоммуникационной сети «Интернет»;</w:t>
      </w:r>
    </w:p>
    <w:p w:rsidR="000C0857" w:rsidRDefault="000C0857" w:rsidP="000C0857">
      <w:pPr>
        <w:ind w:firstLine="700"/>
        <w:jc w:val="both"/>
      </w:pPr>
      <w:r>
        <w:t>проведение социальной реабилитации инвалидов на базе государственного бюджетного стационарного учреждения социального обслуживания Республики Карелия «Республиканский центр реабилитации инвалидов».</w:t>
      </w:r>
    </w:p>
    <w:p w:rsidR="000C0857" w:rsidRDefault="000C0857" w:rsidP="000C0857">
      <w:pPr>
        <w:ind w:firstLine="700"/>
        <w:jc w:val="both"/>
      </w:pPr>
      <w:r>
        <w:t>Раздел 2 –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Республике Карелия.</w:t>
      </w:r>
    </w:p>
    <w:p w:rsidR="000C0857" w:rsidRDefault="000C0857" w:rsidP="000C0857">
      <w:pPr>
        <w:ind w:firstLine="700"/>
        <w:jc w:val="both"/>
      </w:pPr>
      <w:r>
        <w:t>Для решения поставленной задачи предусматривается реализация следующих мероприятий государственной Программы:</w:t>
      </w:r>
    </w:p>
    <w:p w:rsidR="000C0857" w:rsidRDefault="000C0857" w:rsidP="000C0857">
      <w:pPr>
        <w:ind w:firstLine="700"/>
        <w:jc w:val="both"/>
      </w:pPr>
      <w:r>
        <w:t>обслуживание регионального сегмента раздела «Карта объектов» модуля «Интерактивная карта доступности объектов»;</w:t>
      </w:r>
    </w:p>
    <w:p w:rsidR="000C0857" w:rsidRDefault="000C0857" w:rsidP="000C0857">
      <w:pPr>
        <w:ind w:firstLine="700"/>
        <w:jc w:val="both"/>
      </w:pPr>
      <w:r>
        <w:t>рассмотрение технических заданий на проектирование нового строительства, реконструкции и капитального ремонта общественных, жилых и промышленных зданий в части обеспечения их доступности для инвалидов и других маломобильных групп населения;</w:t>
      </w:r>
    </w:p>
    <w:p w:rsidR="000C0857" w:rsidRDefault="000C0857" w:rsidP="000C0857">
      <w:pPr>
        <w:ind w:firstLine="700"/>
        <w:jc w:val="both"/>
      </w:pPr>
      <w:r>
        <w:lastRenderedPageBreak/>
        <w:t>проведение семинаров и конференций по вопросам создания доступной среды жизнедеятельности для инвалидов и других маломобильных групп населения;</w:t>
      </w:r>
    </w:p>
    <w:p w:rsidR="000C0857" w:rsidRDefault="000C0857" w:rsidP="000C0857">
      <w:pPr>
        <w:ind w:firstLine="700"/>
        <w:jc w:val="both"/>
      </w:pPr>
      <w:r>
        <w:t>проведение семинаров, совещаний, конференций по вопросам развития адаптивной физической культуры и адаптивного спорта;</w:t>
      </w:r>
    </w:p>
    <w:p w:rsidR="000C0857" w:rsidRDefault="000C0857" w:rsidP="000C0857">
      <w:pPr>
        <w:ind w:firstLine="700"/>
        <w:jc w:val="both"/>
      </w:pPr>
      <w:r>
        <w:t xml:space="preserve">проведение с участием представителей органов местного самоуправления муниципальных образований в Республике Карелия семинаров-совещаний по вопросам соблюдения требований законодательства в сфере создания </w:t>
      </w:r>
      <w:proofErr w:type="spellStart"/>
      <w:r>
        <w:t>безбарьерной</w:t>
      </w:r>
      <w:proofErr w:type="spellEnd"/>
      <w:r>
        <w:t xml:space="preserve"> среды для инвалидов и других маломобильных групп населения при осуществлении градостроительной деятельности на территории Республики Карелия;</w:t>
      </w:r>
    </w:p>
    <w:p w:rsidR="000C0857" w:rsidRDefault="000C0857" w:rsidP="000C0857">
      <w:pPr>
        <w:ind w:firstLine="700"/>
        <w:jc w:val="both"/>
      </w:pPr>
      <w:r>
        <w:t xml:space="preserve">организация курсов повышения квалификации специалистов, занятых в сфере социальной реабилитации  и </w:t>
      </w:r>
      <w:proofErr w:type="spellStart"/>
      <w:r>
        <w:t>абилитации</w:t>
      </w:r>
      <w:proofErr w:type="spellEnd"/>
      <w:r>
        <w:t xml:space="preserve"> инвалидов;</w:t>
      </w:r>
    </w:p>
    <w:p w:rsidR="000C0857" w:rsidRDefault="000C0857" w:rsidP="000C0857">
      <w:pPr>
        <w:ind w:firstLine="700"/>
        <w:jc w:val="both"/>
      </w:pPr>
      <w:r>
        <w:t xml:space="preserve">организация курсов повышения квалификации педагогических работников и специалистов образовательных организаций по организации психолого-педагогического и </w:t>
      </w:r>
      <w:proofErr w:type="gramStart"/>
      <w:r>
        <w:t>медико-социального</w:t>
      </w:r>
      <w:proofErr w:type="gramEnd"/>
      <w:r>
        <w:t xml:space="preserve"> сопровождения детей-инвалидов и детей с ограниченными возможностями здоровья;</w:t>
      </w:r>
    </w:p>
    <w:p w:rsidR="000C0857" w:rsidRDefault="000C0857" w:rsidP="000C0857">
      <w:pPr>
        <w:ind w:firstLine="700"/>
        <w:jc w:val="both"/>
      </w:pPr>
      <w:r>
        <w:t xml:space="preserve">осуществление консультативно-методического сопровождения </w:t>
      </w:r>
      <w:proofErr w:type="spellStart"/>
      <w:proofErr w:type="gramStart"/>
      <w:r>
        <w:t>педагогиче</w:t>
      </w:r>
      <w:r w:rsidR="00F63F2A">
        <w:t>-</w:t>
      </w:r>
      <w:r>
        <w:t>ских</w:t>
      </w:r>
      <w:proofErr w:type="spellEnd"/>
      <w:proofErr w:type="gramEnd"/>
      <w:r>
        <w:t xml:space="preserve"> работников и специалистов, работающих с детьми-инвалидами и детьми с ограниченными возможностями здоровья, по организации доступности услуги сопровождения для каждого ребенка и семьи, независимо от места проживания и наличия специалистов в данном населенном пункте;</w:t>
      </w:r>
    </w:p>
    <w:p w:rsidR="000C0857" w:rsidRDefault="000C0857" w:rsidP="000C0857">
      <w:pPr>
        <w:ind w:firstLine="700"/>
        <w:jc w:val="both"/>
      </w:pPr>
      <w:r>
        <w:t xml:space="preserve">обучение (профессиональная переподготовка, повышение квалификации) русскому жестовому языку переводчиков в сфере профессиональной коммуникации </w:t>
      </w:r>
      <w:proofErr w:type="spellStart"/>
      <w:r>
        <w:t>неслышащих</w:t>
      </w:r>
      <w:proofErr w:type="spellEnd"/>
      <w:r>
        <w:t xml:space="preserve"> (переводчик жестового языка) и переводчиков в сфере профессиональной коммуникации лиц с нарушениями слуха и зрения (слепоглухих), в том числе </w:t>
      </w:r>
      <w:proofErr w:type="spellStart"/>
      <w:r>
        <w:t>тифлокомментаторов</w:t>
      </w:r>
      <w:proofErr w:type="spellEnd"/>
      <w:r>
        <w:t>;</w:t>
      </w:r>
    </w:p>
    <w:p w:rsidR="000C0857" w:rsidRDefault="000C0857" w:rsidP="000C0857">
      <w:pPr>
        <w:ind w:firstLine="700"/>
        <w:jc w:val="both"/>
      </w:pPr>
      <w:r>
        <w:t>подготовка и издание тематических справочников, учебно-методических пособий, рекомендаций для специалистов по реабилитации и социальной интеграции инвалидов;</w:t>
      </w:r>
    </w:p>
    <w:p w:rsidR="000C0857" w:rsidRDefault="000C0857" w:rsidP="000C0857">
      <w:pPr>
        <w:ind w:firstLine="700"/>
        <w:jc w:val="both"/>
      </w:pPr>
      <w:r>
        <w:t>проведение консультативно-методических мероприятий по организации работы с инвалидами на базе учреждений культуры;</w:t>
      </w:r>
    </w:p>
    <w:p w:rsidR="000C0857" w:rsidRDefault="000C0857" w:rsidP="000C0857">
      <w:pPr>
        <w:ind w:firstLine="700"/>
        <w:jc w:val="both"/>
      </w:pPr>
      <w:r>
        <w:t xml:space="preserve">оснащение кинотеатров необходимым оборудованием для осуществления кинопоказов </w:t>
      </w:r>
      <w:proofErr w:type="gramStart"/>
      <w:r>
        <w:t>с</w:t>
      </w:r>
      <w:proofErr w:type="gramEnd"/>
      <w:r>
        <w:t xml:space="preserve"> подготовленным </w:t>
      </w:r>
      <w:proofErr w:type="spellStart"/>
      <w:r>
        <w:t>субтитрированием</w:t>
      </w:r>
      <w:proofErr w:type="spellEnd"/>
      <w:r>
        <w:t xml:space="preserve"> и </w:t>
      </w:r>
      <w:proofErr w:type="spellStart"/>
      <w:r>
        <w:t>тифлокомментированием</w:t>
      </w:r>
      <w:proofErr w:type="spellEnd"/>
      <w:r>
        <w:t>;</w:t>
      </w:r>
    </w:p>
    <w:p w:rsidR="000C0857" w:rsidRDefault="000C0857" w:rsidP="000C0857">
      <w:pPr>
        <w:ind w:firstLine="700"/>
        <w:jc w:val="both"/>
      </w:pPr>
      <w:r>
        <w:t>организация диспетчерских центров связи для глухих с целью оказания экстренной и иной социальной помощи.</w:t>
      </w:r>
    </w:p>
    <w:p w:rsidR="000C0857" w:rsidRDefault="000C0857" w:rsidP="000C0857">
      <w:pPr>
        <w:ind w:firstLine="700"/>
        <w:jc w:val="both"/>
      </w:pPr>
      <w:r>
        <w:t xml:space="preserve">Раздел 3 – формирование условий для просвещения граждан в вопросах инвалидности и устранения </w:t>
      </w:r>
      <w:proofErr w:type="spellStart"/>
      <w:r>
        <w:t>отношенческих</w:t>
      </w:r>
      <w:proofErr w:type="spellEnd"/>
      <w:r>
        <w:t xml:space="preserve"> барьеров в Республике Карелия.</w:t>
      </w:r>
    </w:p>
    <w:p w:rsidR="000C0857" w:rsidRDefault="000C0857" w:rsidP="000C0857">
      <w:pPr>
        <w:ind w:firstLine="700"/>
        <w:jc w:val="both"/>
      </w:pPr>
      <w:r>
        <w:t>Для решения поставленной задачи предусматривается реализация следующих мероприятий государственной Программы:</w:t>
      </w:r>
    </w:p>
    <w:p w:rsidR="000C0857" w:rsidRDefault="000C0857" w:rsidP="000C0857">
      <w:pPr>
        <w:ind w:firstLine="700"/>
        <w:jc w:val="both"/>
      </w:pPr>
      <w:r>
        <w:t>проведение социологических исследований с целью изучения мнения инвалидов о доступности объектов и услуг и об отношении населения к проблемам инвалидов;</w:t>
      </w:r>
    </w:p>
    <w:p w:rsidR="000C0857" w:rsidRDefault="000C0857" w:rsidP="000C0857">
      <w:pPr>
        <w:ind w:firstLine="700"/>
        <w:jc w:val="both"/>
      </w:pPr>
      <w:r>
        <w:lastRenderedPageBreak/>
        <w:t>организация и проведение республиканских спортивно-массовых мероприятий, конкурсов, фестивалей среди инвалидов;</w:t>
      </w:r>
    </w:p>
    <w:p w:rsidR="000C0857" w:rsidRDefault="000C0857" w:rsidP="000C0857">
      <w:pPr>
        <w:ind w:firstLine="700"/>
        <w:jc w:val="both"/>
      </w:pPr>
      <w:r>
        <w:t>проведение коррекционных занятий для детей-инвалидов в учреждениях культуры;</w:t>
      </w:r>
    </w:p>
    <w:p w:rsidR="000C0857" w:rsidRDefault="000C0857" w:rsidP="000C0857">
      <w:pPr>
        <w:ind w:firstLine="700"/>
        <w:jc w:val="both"/>
      </w:pPr>
      <w:r>
        <w:t>проведение совместных мероприятий инвалидов и их сверстников, не имеющих инвалидности (фестивали, конкурсы, выставки, спартакиады, молодежные лагеря, форумы  и др.);</w:t>
      </w:r>
    </w:p>
    <w:p w:rsidR="000C0857" w:rsidRDefault="000C0857" w:rsidP="000C0857">
      <w:pPr>
        <w:ind w:firstLine="700"/>
        <w:jc w:val="both"/>
      </w:pPr>
      <w:r>
        <w:t>организация среди социально ориентированных некоммерческих организаций конкурсов проектов, направленных на улучшение качества жизни инвалидов;</w:t>
      </w:r>
    </w:p>
    <w:p w:rsidR="000C0857" w:rsidRDefault="000C0857" w:rsidP="000C0857">
      <w:pPr>
        <w:ind w:firstLine="700"/>
        <w:jc w:val="both"/>
      </w:pPr>
      <w:r>
        <w:t>организация и проведение общественно-просветительских кампаний по распространению идей, принципов и средств формирования доступной среды для инвалидов и других маломобильных групп населения;</w:t>
      </w:r>
    </w:p>
    <w:p w:rsidR="000C0857" w:rsidRDefault="000C0857" w:rsidP="000C0857">
      <w:pPr>
        <w:ind w:firstLine="700"/>
        <w:jc w:val="both"/>
      </w:pPr>
      <w:r>
        <w:t>организация и проведение информационных кампаний по формированию толерантного отношения к людям с ограниченными возможностями здоровья и их проблемам;</w:t>
      </w:r>
    </w:p>
    <w:p w:rsidR="000C0857" w:rsidRDefault="000C0857" w:rsidP="000C0857">
      <w:pPr>
        <w:ind w:firstLine="700"/>
        <w:jc w:val="both"/>
      </w:pPr>
      <w:r>
        <w:t>содействие в трудоустройстве граждан, относящихся к категории инвалидов, на квотируемые рабочие места;</w:t>
      </w:r>
    </w:p>
    <w:p w:rsidR="000C0857" w:rsidRDefault="000C0857" w:rsidP="000C0857">
      <w:pPr>
        <w:ind w:firstLine="700"/>
        <w:jc w:val="both"/>
      </w:pPr>
      <w:r>
        <w:t>обеспечение участия инвалидов во всероссийских и международных физкультурных и спортивных мероприятиях среди инвалидов;</w:t>
      </w:r>
    </w:p>
    <w:p w:rsidR="000C0857" w:rsidRDefault="000C0857" w:rsidP="000C0857">
      <w:pPr>
        <w:ind w:firstLine="700"/>
        <w:jc w:val="both"/>
      </w:pPr>
      <w:r>
        <w:t>оборудование (оснащение) рабочих мест для труд</w:t>
      </w:r>
      <w:r w:rsidR="000579E8">
        <w:t>оустройства незанятых инвалидов.</w:t>
      </w:r>
    </w:p>
    <w:p w:rsidR="000C0857" w:rsidRDefault="000C0857" w:rsidP="002119F0">
      <w:pPr>
        <w:spacing w:after="120"/>
        <w:ind w:firstLine="700"/>
        <w:jc w:val="both"/>
      </w:pPr>
      <w:r>
        <w:t>Перечень мероприятий государственной Программы приведен в приложении 2 к государственной Программе.</w:t>
      </w:r>
    </w:p>
    <w:p w:rsidR="000C0857" w:rsidRPr="00F63F2A" w:rsidRDefault="000C0857" w:rsidP="000C0857">
      <w:pPr>
        <w:pStyle w:val="ConsPlusNormal"/>
        <w:ind w:firstLine="7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3F2A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F63F2A">
        <w:rPr>
          <w:rFonts w:ascii="Times New Roman" w:hAnsi="Times New Roman" w:cs="Times New Roman"/>
          <w:bCs/>
          <w:sz w:val="28"/>
          <w:szCs w:val="28"/>
        </w:rPr>
        <w:t>. Ресурсное обеспечение государственной Программы</w:t>
      </w:r>
    </w:p>
    <w:p w:rsidR="000C0857" w:rsidRPr="00F63F2A" w:rsidRDefault="000C0857" w:rsidP="000C085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63F2A">
        <w:t>Общий объем финансового обеспечения на реализацию государственной Программы на 2016 – 2020 годы составляет 221 023,31 тыс. рублей, из них:</w:t>
      </w:r>
    </w:p>
    <w:p w:rsidR="000C0857" w:rsidRPr="00F63F2A" w:rsidRDefault="000C0857" w:rsidP="000C0857">
      <w:pPr>
        <w:widowControl w:val="0"/>
        <w:autoSpaceDE w:val="0"/>
        <w:autoSpaceDN w:val="0"/>
        <w:adjustRightInd w:val="0"/>
        <w:ind w:firstLine="709"/>
        <w:jc w:val="both"/>
      </w:pPr>
      <w:r w:rsidRPr="00F63F2A">
        <w:t>в 2016 году – 44 541,83 тыс. рублей;</w:t>
      </w:r>
    </w:p>
    <w:p w:rsidR="000C0857" w:rsidRPr="00F63F2A" w:rsidRDefault="000C0857" w:rsidP="000C0857">
      <w:pPr>
        <w:widowControl w:val="0"/>
        <w:autoSpaceDE w:val="0"/>
        <w:autoSpaceDN w:val="0"/>
        <w:adjustRightInd w:val="0"/>
        <w:ind w:firstLine="709"/>
        <w:jc w:val="both"/>
      </w:pPr>
      <w:r w:rsidRPr="00F63F2A">
        <w:t>в 2017 году – 41</w:t>
      </w:r>
      <w:r w:rsidR="00C52016">
        <w:t xml:space="preserve"> </w:t>
      </w:r>
      <w:r w:rsidRPr="00F63F2A">
        <w:t>491,00 тыс. рублей;</w:t>
      </w:r>
    </w:p>
    <w:p w:rsidR="000C0857" w:rsidRPr="00F63F2A" w:rsidRDefault="000C0857" w:rsidP="000C0857">
      <w:pPr>
        <w:widowControl w:val="0"/>
        <w:autoSpaceDE w:val="0"/>
        <w:autoSpaceDN w:val="0"/>
        <w:adjustRightInd w:val="0"/>
        <w:ind w:firstLine="709"/>
        <w:jc w:val="both"/>
      </w:pPr>
      <w:r w:rsidRPr="00F63F2A">
        <w:t>в 2018 году – 45 330,16 тыс. рублей;</w:t>
      </w:r>
    </w:p>
    <w:p w:rsidR="000C0857" w:rsidRPr="00F63F2A" w:rsidRDefault="000C0857" w:rsidP="000C0857">
      <w:pPr>
        <w:widowControl w:val="0"/>
        <w:autoSpaceDE w:val="0"/>
        <w:autoSpaceDN w:val="0"/>
        <w:adjustRightInd w:val="0"/>
        <w:ind w:firstLine="709"/>
        <w:jc w:val="both"/>
      </w:pPr>
      <w:r w:rsidRPr="00F63F2A">
        <w:t>в 2019 году – 44 830,16 тыс. рублей;</w:t>
      </w:r>
    </w:p>
    <w:p w:rsidR="000C0857" w:rsidRPr="00F63F2A" w:rsidRDefault="000C0857" w:rsidP="000C0857">
      <w:pPr>
        <w:widowControl w:val="0"/>
        <w:autoSpaceDE w:val="0"/>
        <w:autoSpaceDN w:val="0"/>
        <w:adjustRightInd w:val="0"/>
        <w:ind w:firstLine="709"/>
        <w:jc w:val="both"/>
      </w:pPr>
      <w:r w:rsidRPr="00F63F2A">
        <w:t>в 2020 году – 44 830,16 тыс. рублей.</w:t>
      </w:r>
    </w:p>
    <w:p w:rsidR="000C0857" w:rsidRPr="00F63F2A" w:rsidRDefault="000C0857" w:rsidP="000C0857">
      <w:pPr>
        <w:widowControl w:val="0"/>
        <w:autoSpaceDE w:val="0"/>
        <w:autoSpaceDN w:val="0"/>
        <w:adjustRightInd w:val="0"/>
        <w:ind w:firstLine="709"/>
        <w:jc w:val="both"/>
      </w:pPr>
      <w:r w:rsidRPr="00F63F2A">
        <w:t>Объем средств федерального бюджета, предоставляемых на реализацию мероприятий в сфере деятельности Министерства труда и социальной защиты Российской Федерации (прогноз), – 43 759,90 тыс. рублей, из них:</w:t>
      </w:r>
    </w:p>
    <w:p w:rsidR="000C0857" w:rsidRPr="00F63F2A" w:rsidRDefault="000C0857" w:rsidP="000C0857">
      <w:pPr>
        <w:widowControl w:val="0"/>
        <w:autoSpaceDE w:val="0"/>
        <w:autoSpaceDN w:val="0"/>
        <w:adjustRightInd w:val="0"/>
        <w:ind w:firstLine="709"/>
        <w:jc w:val="both"/>
      </w:pPr>
      <w:r w:rsidRPr="00F63F2A">
        <w:t>в 2016 году – 9 528,40 тыс. рублей;</w:t>
      </w:r>
    </w:p>
    <w:p w:rsidR="000C0857" w:rsidRPr="00F63F2A" w:rsidRDefault="000C0857" w:rsidP="000C0857">
      <w:pPr>
        <w:widowControl w:val="0"/>
        <w:autoSpaceDE w:val="0"/>
        <w:autoSpaceDN w:val="0"/>
        <w:adjustRightInd w:val="0"/>
        <w:ind w:firstLine="709"/>
        <w:jc w:val="both"/>
      </w:pPr>
      <w:r w:rsidRPr="00F63F2A">
        <w:t>в 2017 году – 5 396,30 тыс. рублей;</w:t>
      </w:r>
    </w:p>
    <w:p w:rsidR="000C0857" w:rsidRPr="00F63F2A" w:rsidRDefault="000C0857" w:rsidP="000C0857">
      <w:pPr>
        <w:widowControl w:val="0"/>
        <w:autoSpaceDE w:val="0"/>
        <w:autoSpaceDN w:val="0"/>
        <w:adjustRightInd w:val="0"/>
        <w:ind w:firstLine="709"/>
        <w:jc w:val="both"/>
      </w:pPr>
      <w:r w:rsidRPr="00F63F2A">
        <w:t>в 2018 году – 9 778,40  тыс. рублей;</w:t>
      </w:r>
    </w:p>
    <w:p w:rsidR="000C0857" w:rsidRPr="00F63F2A" w:rsidRDefault="000C0857" w:rsidP="000C0857">
      <w:pPr>
        <w:widowControl w:val="0"/>
        <w:autoSpaceDE w:val="0"/>
        <w:autoSpaceDN w:val="0"/>
        <w:adjustRightInd w:val="0"/>
        <w:ind w:firstLine="709"/>
        <w:jc w:val="both"/>
      </w:pPr>
      <w:r w:rsidRPr="00F63F2A">
        <w:t>в 2019 году – 9 528,40 тыс. рублей;</w:t>
      </w:r>
    </w:p>
    <w:p w:rsidR="000C0857" w:rsidRPr="00F63F2A" w:rsidRDefault="000C0857" w:rsidP="000C0857">
      <w:pPr>
        <w:widowControl w:val="0"/>
        <w:autoSpaceDE w:val="0"/>
        <w:autoSpaceDN w:val="0"/>
        <w:adjustRightInd w:val="0"/>
        <w:ind w:firstLine="709"/>
        <w:jc w:val="both"/>
      </w:pPr>
      <w:r w:rsidRPr="00F63F2A">
        <w:t>в 2020 году – 9 528,40 тыс. рублей.</w:t>
      </w:r>
    </w:p>
    <w:p w:rsidR="000C0857" w:rsidRPr="00F63F2A" w:rsidRDefault="000C0857" w:rsidP="000C0857">
      <w:pPr>
        <w:widowControl w:val="0"/>
        <w:autoSpaceDE w:val="0"/>
        <w:autoSpaceDN w:val="0"/>
        <w:adjustRightInd w:val="0"/>
        <w:ind w:firstLine="709"/>
        <w:jc w:val="both"/>
      </w:pPr>
      <w:r w:rsidRPr="00F63F2A">
        <w:t>Объем средств федерального бюджета, предоставляемых на реализацию мероприятий в сфере деятельности Министерства образования и науки Российской Федерации (прогноз),</w:t>
      </w:r>
      <w:r w:rsidR="00753153">
        <w:t xml:space="preserve"> </w:t>
      </w:r>
      <w:r w:rsidRPr="00F63F2A">
        <w:t>– 87 631,60 тыс. рублей, из них:</w:t>
      </w:r>
    </w:p>
    <w:p w:rsidR="000C0857" w:rsidRDefault="000C0857" w:rsidP="000C0857">
      <w:pPr>
        <w:widowControl w:val="0"/>
        <w:autoSpaceDE w:val="0"/>
        <w:autoSpaceDN w:val="0"/>
        <w:adjustRightInd w:val="0"/>
        <w:ind w:firstLine="709"/>
        <w:jc w:val="both"/>
      </w:pPr>
      <w:r>
        <w:t>в 2016 году – 15 519,30 тыс. рублей;</w:t>
      </w:r>
    </w:p>
    <w:p w:rsidR="000C0857" w:rsidRDefault="000C0857" w:rsidP="000C0857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в 2017 году – 25 554,40 тыс. рублей;</w:t>
      </w:r>
    </w:p>
    <w:p w:rsidR="000C0857" w:rsidRDefault="000C0857" w:rsidP="000C0857">
      <w:pPr>
        <w:widowControl w:val="0"/>
        <w:autoSpaceDE w:val="0"/>
        <w:autoSpaceDN w:val="0"/>
        <w:adjustRightInd w:val="0"/>
        <w:ind w:firstLine="709"/>
        <w:jc w:val="both"/>
      </w:pPr>
      <w:r>
        <w:t>в 2018 году – 15 519,30 тыс. рублей;</w:t>
      </w:r>
    </w:p>
    <w:p w:rsidR="000C0857" w:rsidRDefault="000C0857" w:rsidP="000C0857">
      <w:pPr>
        <w:widowControl w:val="0"/>
        <w:autoSpaceDE w:val="0"/>
        <w:autoSpaceDN w:val="0"/>
        <w:adjustRightInd w:val="0"/>
        <w:ind w:firstLine="709"/>
        <w:jc w:val="both"/>
      </w:pPr>
      <w:r>
        <w:t>в 2019 году – 15 519,30 тыс. рублей;</w:t>
      </w:r>
    </w:p>
    <w:p w:rsidR="000C0857" w:rsidRDefault="000C0857" w:rsidP="000C0857">
      <w:pPr>
        <w:widowControl w:val="0"/>
        <w:autoSpaceDE w:val="0"/>
        <w:autoSpaceDN w:val="0"/>
        <w:adjustRightInd w:val="0"/>
        <w:ind w:firstLine="709"/>
        <w:jc w:val="both"/>
      </w:pPr>
      <w:r>
        <w:t>в 2020 году – 15 519,30 тыс. рублей.</w:t>
      </w:r>
    </w:p>
    <w:p w:rsidR="000C0857" w:rsidRDefault="000C0857" w:rsidP="00F63F2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Объем средств бюджета Республики Карелия (прогноз) </w:t>
      </w:r>
      <w:r w:rsidR="00F63F2A">
        <w:t xml:space="preserve"> </w:t>
      </w:r>
      <w:r>
        <w:t>– 89 631,81 тыс. рублей, из них:</w:t>
      </w:r>
    </w:p>
    <w:p w:rsidR="000C0857" w:rsidRDefault="000C0857" w:rsidP="000C0857">
      <w:pPr>
        <w:widowControl w:val="0"/>
        <w:autoSpaceDE w:val="0"/>
        <w:autoSpaceDN w:val="0"/>
        <w:adjustRightInd w:val="0"/>
        <w:ind w:firstLine="709"/>
        <w:jc w:val="both"/>
      </w:pPr>
      <w:r>
        <w:t>в 2016 году – 19 494,13 тыс. рублей;</w:t>
      </w:r>
    </w:p>
    <w:p w:rsidR="000C0857" w:rsidRDefault="000C0857" w:rsidP="000C0857">
      <w:pPr>
        <w:widowControl w:val="0"/>
        <w:autoSpaceDE w:val="0"/>
        <w:autoSpaceDN w:val="0"/>
        <w:adjustRightInd w:val="0"/>
        <w:ind w:firstLine="709"/>
        <w:jc w:val="both"/>
      </w:pPr>
      <w:r>
        <w:t>в 2017 году – 10 540,30 тыс. рублей;</w:t>
      </w:r>
    </w:p>
    <w:p w:rsidR="000C0857" w:rsidRDefault="000C0857" w:rsidP="000C0857">
      <w:pPr>
        <w:widowControl w:val="0"/>
        <w:autoSpaceDE w:val="0"/>
        <w:autoSpaceDN w:val="0"/>
        <w:adjustRightInd w:val="0"/>
        <w:ind w:firstLine="709"/>
        <w:jc w:val="both"/>
      </w:pPr>
      <w:r>
        <w:t>в 2018 году – 20 032,46 тыс. рублей;</w:t>
      </w:r>
    </w:p>
    <w:p w:rsidR="000C0857" w:rsidRDefault="000C0857" w:rsidP="000C0857">
      <w:pPr>
        <w:widowControl w:val="0"/>
        <w:autoSpaceDE w:val="0"/>
        <w:autoSpaceDN w:val="0"/>
        <w:adjustRightInd w:val="0"/>
        <w:ind w:firstLine="709"/>
        <w:jc w:val="both"/>
      </w:pPr>
      <w:r>
        <w:t>в 2019 году – 19 782,46 тыс. рублей;</w:t>
      </w:r>
    </w:p>
    <w:p w:rsidR="000C0857" w:rsidRDefault="000C0857" w:rsidP="000C0857">
      <w:pPr>
        <w:widowControl w:val="0"/>
        <w:autoSpaceDE w:val="0"/>
        <w:autoSpaceDN w:val="0"/>
        <w:adjustRightInd w:val="0"/>
        <w:ind w:firstLine="700"/>
        <w:jc w:val="both"/>
      </w:pPr>
      <w:r>
        <w:t>в 2020 году – 19 782,46 тыс. рублей</w:t>
      </w:r>
      <w:r w:rsidR="00C52016">
        <w:t>.</w:t>
      </w:r>
    </w:p>
    <w:p w:rsidR="000C0857" w:rsidRDefault="000C0857" w:rsidP="000C0857">
      <w:pPr>
        <w:ind w:firstLine="700"/>
        <w:jc w:val="both"/>
      </w:pPr>
      <w:r>
        <w:t xml:space="preserve">Объемы финансирования мероприятий государственной Программы ежегодно подлежат уточнению в установленном порядке при формировании проекта бюджета Республики Карелия на очередной финансовый год и плановый период. В случае </w:t>
      </w:r>
      <w:proofErr w:type="gramStart"/>
      <w:r>
        <w:t>изменения объемов финансирования мероприятий государственной Программы</w:t>
      </w:r>
      <w:proofErr w:type="gramEnd"/>
      <w:r>
        <w:t xml:space="preserve"> сроки реализации мероприятий и значения целевых показателей (индикаторов) подлежат уточнению.</w:t>
      </w:r>
    </w:p>
    <w:p w:rsidR="000C0857" w:rsidRDefault="000C0857" w:rsidP="000C0857">
      <w:pPr>
        <w:ind w:firstLine="700"/>
        <w:jc w:val="both"/>
      </w:pPr>
      <w:r>
        <w:t>В разрезе ответственного исполнителя и соисполнителей государственной Программы объем финансирования составит:</w:t>
      </w:r>
    </w:p>
    <w:p w:rsidR="000C0857" w:rsidRDefault="000C0857" w:rsidP="000C0857">
      <w:pPr>
        <w:ind w:firstLine="720"/>
        <w:jc w:val="both"/>
      </w:pPr>
      <w:r>
        <w:t>Министерство социальной защиты, труда и занятости Республики Карелия – общий объем финансирования составит 64 508,04 тыс. рублей (29,2% от общего объема финансирования государственной Программы);</w:t>
      </w:r>
    </w:p>
    <w:p w:rsidR="000C0857" w:rsidRDefault="000C0857" w:rsidP="000C0857">
      <w:pPr>
        <w:ind w:firstLine="720"/>
        <w:jc w:val="both"/>
      </w:pPr>
      <w:r>
        <w:t>Министерство образования Республики Карелия – общий объем финансирования составит 116</w:t>
      </w:r>
      <w:r w:rsidR="00753153">
        <w:t xml:space="preserve"> </w:t>
      </w:r>
      <w:r>
        <w:t xml:space="preserve">159,49 тыс. рублей (52,6% от общего объема </w:t>
      </w:r>
      <w:proofErr w:type="spellStart"/>
      <w:proofErr w:type="gramStart"/>
      <w:r>
        <w:t>финан</w:t>
      </w:r>
      <w:r w:rsidR="00753153">
        <w:t>-</w:t>
      </w:r>
      <w:r>
        <w:t>сирования</w:t>
      </w:r>
      <w:proofErr w:type="spellEnd"/>
      <w:proofErr w:type="gramEnd"/>
      <w:r>
        <w:t xml:space="preserve"> государственной Программы);</w:t>
      </w:r>
    </w:p>
    <w:p w:rsidR="000C0857" w:rsidRDefault="000C0857" w:rsidP="000C0857">
      <w:pPr>
        <w:ind w:firstLine="720"/>
        <w:jc w:val="both"/>
      </w:pPr>
      <w:r>
        <w:t>Министерство здравоохранения Республики Карелия – общий объем финансирования составит 13</w:t>
      </w:r>
      <w:r w:rsidR="00753153">
        <w:t xml:space="preserve"> </w:t>
      </w:r>
      <w:r>
        <w:t xml:space="preserve">380,73 тыс. рублей (6,0% от общего объема </w:t>
      </w:r>
      <w:proofErr w:type="spellStart"/>
      <w:proofErr w:type="gramStart"/>
      <w:r>
        <w:t>финанси</w:t>
      </w:r>
      <w:r w:rsidR="00753153">
        <w:t>-</w:t>
      </w:r>
      <w:r>
        <w:t>рования</w:t>
      </w:r>
      <w:proofErr w:type="spellEnd"/>
      <w:proofErr w:type="gramEnd"/>
      <w:r>
        <w:t xml:space="preserve"> государственной Программы);</w:t>
      </w:r>
    </w:p>
    <w:p w:rsidR="000C0857" w:rsidRDefault="000C0857" w:rsidP="000C0857">
      <w:pPr>
        <w:ind w:firstLine="720"/>
        <w:jc w:val="both"/>
      </w:pPr>
      <w:r>
        <w:t xml:space="preserve">Министерство культуры Республики Карелия – общий объем финансирования составит  7 517,64 тыс. рублей (3,4% от общего объема </w:t>
      </w:r>
      <w:proofErr w:type="spellStart"/>
      <w:proofErr w:type="gramStart"/>
      <w:r>
        <w:t>финанси</w:t>
      </w:r>
      <w:r w:rsidR="00753153">
        <w:t>-</w:t>
      </w:r>
      <w:r>
        <w:t>рования</w:t>
      </w:r>
      <w:proofErr w:type="spellEnd"/>
      <w:proofErr w:type="gramEnd"/>
      <w:r>
        <w:t xml:space="preserve"> государственной Программы);</w:t>
      </w:r>
    </w:p>
    <w:p w:rsidR="000C0857" w:rsidRDefault="000C0857" w:rsidP="000C0857">
      <w:pPr>
        <w:ind w:firstLine="720"/>
        <w:jc w:val="both"/>
      </w:pPr>
      <w:r>
        <w:t>Министерство по делам молодежи, физической культуре и спорту Республики Карелия – общий объем финансирования составит 8 948,76 тыс. рублей (4,0% от общего объема финансирования государственной Программы);</w:t>
      </w:r>
    </w:p>
    <w:p w:rsidR="000C0857" w:rsidRDefault="000C0857" w:rsidP="000C0857">
      <w:pPr>
        <w:ind w:firstLine="720"/>
        <w:jc w:val="both"/>
      </w:pPr>
      <w:r>
        <w:t xml:space="preserve">Министерство экономического развития и промышленности Республики Карелия  </w:t>
      </w:r>
      <w:r w:rsidR="002119F0">
        <w:t xml:space="preserve">– </w:t>
      </w:r>
      <w:r>
        <w:t>общий объем финансирования составит 5 063,85 тыс. рублей (2,3% от общего объема финансирования государственной Программы);</w:t>
      </w:r>
    </w:p>
    <w:p w:rsidR="000C0857" w:rsidRDefault="000C0857" w:rsidP="000C0857">
      <w:pPr>
        <w:ind w:firstLine="720"/>
        <w:jc w:val="both"/>
      </w:pPr>
      <w:r>
        <w:t>Государственный комитет Республики Карелия по дорожному хозяйству, транспорту и связи – общий объем финансирования составит 5 444,80 тыс. рублей (2,5% от общего объема финансирования государственной Программы).</w:t>
      </w:r>
    </w:p>
    <w:p w:rsidR="000C0857" w:rsidRDefault="000C0857" w:rsidP="000C0857">
      <w:pPr>
        <w:ind w:firstLine="720"/>
        <w:jc w:val="both"/>
      </w:pPr>
      <w:r>
        <w:t>Объем ресурсного обеспечения государственной Программы представлен в приложении 3 к государственной Программе.</w:t>
      </w:r>
    </w:p>
    <w:p w:rsidR="000C0857" w:rsidRDefault="000C0857" w:rsidP="000C0857">
      <w:pPr>
        <w:ind w:firstLine="720"/>
        <w:jc w:val="both"/>
      </w:pPr>
      <w:r>
        <w:t xml:space="preserve">Объем финансирования мероприятий государственной Программы представлен в приложении </w:t>
      </w:r>
      <w:r w:rsidR="002119F0">
        <w:t>4 к государственной Программе</w:t>
      </w:r>
      <w:proofErr w:type="gramStart"/>
      <w:r w:rsidR="002119F0">
        <w:t>.»;</w:t>
      </w:r>
      <w:proofErr w:type="gramEnd"/>
    </w:p>
    <w:p w:rsidR="000C0857" w:rsidRDefault="000C0857" w:rsidP="000C0857">
      <w:pPr>
        <w:sectPr w:rsidR="000C0857" w:rsidSect="00D52AB9">
          <w:headerReference w:type="default" r:id="rId10"/>
          <w:pgSz w:w="11907" w:h="16840"/>
          <w:pgMar w:top="1134" w:right="708" w:bottom="1134" w:left="1134" w:header="720" w:footer="720" w:gutter="0"/>
          <w:pgNumType w:start="1"/>
          <w:cols w:space="720"/>
          <w:titlePg/>
          <w:docGrid w:linePitch="381"/>
        </w:sectPr>
      </w:pPr>
    </w:p>
    <w:p w:rsidR="00A67DD2" w:rsidRDefault="00A67DD2" w:rsidP="000C0857">
      <w:pPr>
        <w:ind w:firstLine="700"/>
        <w:jc w:val="both"/>
      </w:pPr>
    </w:p>
    <w:p w:rsidR="000C0857" w:rsidRDefault="000C0857" w:rsidP="000C0857">
      <w:pPr>
        <w:ind w:firstLine="700"/>
        <w:jc w:val="both"/>
      </w:pPr>
      <w:r>
        <w:t xml:space="preserve">в) </w:t>
      </w:r>
      <w:r w:rsidR="00C32112">
        <w:t>п</w:t>
      </w:r>
      <w:r>
        <w:t xml:space="preserve">риложение  1 изложить в следующей редакции: </w:t>
      </w:r>
    </w:p>
    <w:p w:rsidR="000C0857" w:rsidRDefault="000C0857" w:rsidP="000C0857">
      <w:pPr>
        <w:ind w:firstLine="700"/>
        <w:jc w:val="both"/>
      </w:pPr>
      <w:r>
        <w:t xml:space="preserve">                                                                                                                   «Приложение 1 к государственной Программе</w:t>
      </w:r>
    </w:p>
    <w:p w:rsidR="00A04D70" w:rsidRDefault="00A04D70" w:rsidP="000C0857">
      <w:pPr>
        <w:ind w:firstLine="700"/>
        <w:jc w:val="both"/>
      </w:pPr>
    </w:p>
    <w:p w:rsidR="00A67DD2" w:rsidRDefault="00A67DD2" w:rsidP="000C0857">
      <w:pPr>
        <w:ind w:firstLine="700"/>
        <w:jc w:val="both"/>
      </w:pPr>
    </w:p>
    <w:p w:rsidR="000C0857" w:rsidRPr="00C32112" w:rsidRDefault="000C0857" w:rsidP="000C0857">
      <w:pPr>
        <w:jc w:val="center"/>
        <w:rPr>
          <w:szCs w:val="28"/>
        </w:rPr>
      </w:pPr>
      <w:r w:rsidRPr="00C32112">
        <w:rPr>
          <w:b/>
          <w:bCs/>
          <w:szCs w:val="28"/>
        </w:rPr>
        <w:t>Система целевых показателей (индикаторов) государственной Программы</w:t>
      </w:r>
    </w:p>
    <w:p w:rsidR="000C0857" w:rsidRDefault="000C0857" w:rsidP="000C0857">
      <w:pPr>
        <w:rPr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692"/>
        <w:gridCol w:w="4396"/>
        <w:gridCol w:w="847"/>
        <w:gridCol w:w="1520"/>
        <w:gridCol w:w="850"/>
        <w:gridCol w:w="851"/>
        <w:gridCol w:w="709"/>
        <w:gridCol w:w="858"/>
        <w:gridCol w:w="843"/>
        <w:gridCol w:w="1314"/>
      </w:tblGrid>
      <w:tr w:rsidR="000C0857" w:rsidTr="00447A8E"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 задачи</w:t>
            </w:r>
          </w:p>
          <w:p w:rsidR="000C0857" w:rsidRDefault="000C0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государственной Программы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Еди</w:t>
            </w:r>
            <w:r w:rsidR="001270E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ница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изме</w:t>
            </w:r>
            <w:proofErr w:type="spellEnd"/>
            <w:r w:rsidR="001270E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рения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Фактическое значение на момент разработки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</w:t>
            </w:r>
            <w:proofErr w:type="spellEnd"/>
            <w:r w:rsidR="001270E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венной</w:t>
            </w:r>
            <w:proofErr w:type="gramEnd"/>
            <w:r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значений по годам реализации государственной Программы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Планируе</w:t>
            </w:r>
            <w:proofErr w:type="spellEnd"/>
            <w:r w:rsidR="001270E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мое</w:t>
            </w:r>
            <w:proofErr w:type="gramEnd"/>
            <w:r>
              <w:rPr>
                <w:sz w:val="24"/>
                <w:szCs w:val="24"/>
              </w:rPr>
              <w:t xml:space="preserve"> значение на момент окончания действия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 w:rsidR="001270E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венной Программы</w:t>
            </w:r>
          </w:p>
        </w:tc>
      </w:tr>
      <w:tr w:rsidR="000C0857" w:rsidTr="00447A8E">
        <w:trPr>
          <w:trHeight w:val="637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Default="000C0857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Default="000C0857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Default="000C085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Default="000C08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Default="000C0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Default="000C0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Default="000C0857">
            <w:pPr>
              <w:rPr>
                <w:sz w:val="24"/>
                <w:szCs w:val="24"/>
              </w:rPr>
            </w:pPr>
          </w:p>
        </w:tc>
      </w:tr>
      <w:tr w:rsidR="00447A8E" w:rsidTr="00447A8E">
        <w:trPr>
          <w:trHeight w:val="2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A8E" w:rsidRDefault="00447A8E" w:rsidP="00447A8E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A8E" w:rsidRDefault="00447A8E" w:rsidP="00447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A8E" w:rsidRDefault="00447A8E" w:rsidP="00447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A8E" w:rsidRDefault="00447A8E" w:rsidP="00447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A8E" w:rsidRDefault="00447A8E" w:rsidP="00447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A8E" w:rsidRDefault="00447A8E" w:rsidP="00447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A8E" w:rsidRDefault="00447A8E" w:rsidP="00447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8E" w:rsidRDefault="00447A8E" w:rsidP="00447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8E" w:rsidRDefault="00447A8E" w:rsidP="00447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A8E" w:rsidRDefault="00447A8E" w:rsidP="00447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C0857" w:rsidTr="00447A8E">
        <w:trPr>
          <w:trHeight w:val="5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 w:rsidP="002866D4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государственной Программы: повышение уровня доступности приоритетных объектов и услуг в приоритетных сферах </w:t>
            </w:r>
            <w:proofErr w:type="spellStart"/>
            <w:proofErr w:type="gramStart"/>
            <w:r>
              <w:rPr>
                <w:sz w:val="24"/>
                <w:szCs w:val="24"/>
              </w:rPr>
              <w:t>жизнедеятель</w:t>
            </w:r>
            <w:r w:rsidR="00447A8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инвалидов и других маломобильных групп населения (людей, испытывающих </w:t>
            </w:r>
            <w:proofErr w:type="spellStart"/>
            <w:r>
              <w:rPr>
                <w:sz w:val="24"/>
                <w:szCs w:val="24"/>
              </w:rPr>
              <w:t>затруд</w:t>
            </w:r>
            <w:proofErr w:type="spellEnd"/>
            <w:r w:rsidR="00447A8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нения при </w:t>
            </w:r>
            <w:proofErr w:type="spellStart"/>
            <w:r>
              <w:rPr>
                <w:sz w:val="24"/>
                <w:szCs w:val="24"/>
              </w:rPr>
              <w:t>самостоятель</w:t>
            </w:r>
            <w:proofErr w:type="spellEnd"/>
            <w:r w:rsidR="00447A8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ном передвижении, получении услуг, необходимой </w:t>
            </w:r>
            <w:proofErr w:type="spellStart"/>
            <w:r>
              <w:rPr>
                <w:sz w:val="24"/>
                <w:szCs w:val="24"/>
              </w:rPr>
              <w:t>инфор</w:t>
            </w:r>
            <w:r w:rsidR="00447A8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мации</w:t>
            </w:r>
            <w:proofErr w:type="spellEnd"/>
            <w:r>
              <w:rPr>
                <w:sz w:val="24"/>
                <w:szCs w:val="24"/>
              </w:rPr>
              <w:t>) в Республике Карелия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 w:rsidP="00A04D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</w:t>
            </w:r>
            <w:proofErr w:type="spellStart"/>
            <w:r>
              <w:rPr>
                <w:sz w:val="24"/>
                <w:szCs w:val="24"/>
              </w:rPr>
              <w:t>инфраструк</w:t>
            </w:r>
            <w:proofErr w:type="spellEnd"/>
            <w:r w:rsidR="001270E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туры в общем количестве приоритетных объектов в Республике Карелия (в </w:t>
            </w:r>
            <w:proofErr w:type="spellStart"/>
            <w:r>
              <w:rPr>
                <w:sz w:val="24"/>
                <w:szCs w:val="24"/>
              </w:rPr>
              <w:t>соот</w:t>
            </w:r>
            <w:r w:rsidR="001270E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ветствии</w:t>
            </w:r>
            <w:proofErr w:type="spellEnd"/>
            <w:r>
              <w:rPr>
                <w:sz w:val="24"/>
                <w:szCs w:val="24"/>
              </w:rPr>
              <w:t xml:space="preserve"> с региональной программой Республики Карелия «Доступная среда </w:t>
            </w:r>
            <w:r w:rsidR="001270E8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в Республике Карелия» на 2013</w:t>
            </w:r>
            <w:r w:rsidR="001270E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2015 годы, утвержденной распоряжением Правительства Республики Карелия от 23 мая 2013 года № 282р-П, общее количество приоритетных объектов в приоритетных сферах </w:t>
            </w:r>
            <w:proofErr w:type="spellStart"/>
            <w:r>
              <w:rPr>
                <w:sz w:val="24"/>
                <w:szCs w:val="24"/>
              </w:rPr>
              <w:t>жизнедеятель</w:t>
            </w:r>
            <w:r w:rsidR="001270E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инвалидов и</w:t>
            </w:r>
            <w:proofErr w:type="gramEnd"/>
            <w:r>
              <w:rPr>
                <w:sz w:val="24"/>
                <w:szCs w:val="24"/>
              </w:rPr>
              <w:t xml:space="preserve"> других </w:t>
            </w:r>
            <w:proofErr w:type="spellStart"/>
            <w:r>
              <w:rPr>
                <w:sz w:val="24"/>
                <w:szCs w:val="24"/>
              </w:rPr>
              <w:t>маломобиль</w:t>
            </w:r>
            <w:r w:rsidR="001270E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групп населения </w:t>
            </w:r>
            <w:r w:rsidR="00A04D70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706)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</w:tr>
      <w:tr w:rsidR="00447A8E" w:rsidTr="00447A8E">
        <w:trPr>
          <w:trHeight w:val="2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A8E" w:rsidRDefault="00447A8E" w:rsidP="00A67DD2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A8E" w:rsidRDefault="00447A8E" w:rsidP="00A67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A8E" w:rsidRDefault="00447A8E" w:rsidP="00A67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A8E" w:rsidRDefault="00447A8E" w:rsidP="00A67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A8E" w:rsidRDefault="00447A8E" w:rsidP="00A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A8E" w:rsidRDefault="00447A8E" w:rsidP="00A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A8E" w:rsidRDefault="00447A8E" w:rsidP="00A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8E" w:rsidRDefault="00447A8E" w:rsidP="00A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8E" w:rsidRDefault="00447A8E" w:rsidP="00A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A8E" w:rsidRDefault="00447A8E" w:rsidP="00A67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C0857" w:rsidTr="00447A8E">
        <w:trPr>
          <w:trHeight w:val="242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 w:rsidP="00447A8E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1. Формирование условий для </w:t>
            </w:r>
            <w:proofErr w:type="spellStart"/>
            <w:proofErr w:type="gramStart"/>
            <w:r>
              <w:rPr>
                <w:sz w:val="24"/>
                <w:szCs w:val="24"/>
              </w:rPr>
              <w:t>беспре</w:t>
            </w:r>
            <w:r w:rsidR="00447A8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пятственного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доступа инвалидов и других маломобильных групп населения к </w:t>
            </w:r>
            <w:proofErr w:type="spellStart"/>
            <w:r>
              <w:rPr>
                <w:sz w:val="24"/>
                <w:szCs w:val="24"/>
              </w:rPr>
              <w:t>приори</w:t>
            </w:r>
            <w:r w:rsidR="00447A8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тетным</w:t>
            </w:r>
            <w:proofErr w:type="spellEnd"/>
            <w:r>
              <w:rPr>
                <w:sz w:val="24"/>
                <w:szCs w:val="24"/>
              </w:rPr>
              <w:t xml:space="preserve"> объектам и </w:t>
            </w:r>
            <w:proofErr w:type="spellStart"/>
            <w:r>
              <w:rPr>
                <w:sz w:val="24"/>
                <w:szCs w:val="24"/>
              </w:rPr>
              <w:t>услу</w:t>
            </w:r>
            <w:proofErr w:type="spellEnd"/>
            <w:r w:rsidR="00447A8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гам в сфере социальной защиты и социального обслуживания, куль</w:t>
            </w:r>
            <w:r w:rsidR="00447A8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туры, образования, </w:t>
            </w:r>
            <w:proofErr w:type="spellStart"/>
            <w:r>
              <w:rPr>
                <w:sz w:val="24"/>
                <w:szCs w:val="24"/>
              </w:rPr>
              <w:t>тран</w:t>
            </w:r>
            <w:r w:rsidR="00447A8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спортной</w:t>
            </w:r>
            <w:proofErr w:type="spellEnd"/>
            <w:r>
              <w:rPr>
                <w:sz w:val="24"/>
                <w:szCs w:val="24"/>
              </w:rPr>
              <w:t xml:space="preserve"> и пешеходной инфраструктуры, информации и связи, физической культуры и спорта в Республике Карелия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приоритетных объектов, доступных для инвалидов и других маломобильных групп населения в сфере социальной защиты и социального обслуживания, в общем количестве приоритетных объектов в сфере социальной защиты и социального обслуживания в             Республике Карелия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 w:rsidP="00447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 w:rsidP="00447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 w:rsidP="00447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 w:rsidP="00447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 w:rsidP="00447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Default="000C0857" w:rsidP="00447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Default="000C0857" w:rsidP="00447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 w:rsidP="00447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</w:tr>
      <w:tr w:rsidR="000C0857" w:rsidTr="00447A8E">
        <w:trPr>
          <w:trHeight w:val="270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Default="000C0857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 в Республике Карелия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 w:rsidP="00447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 w:rsidP="00447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 w:rsidP="00447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 w:rsidP="00447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 w:rsidP="00447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Default="000C0857" w:rsidP="00447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Default="000C0857" w:rsidP="00447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 w:rsidP="00447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C0857" w:rsidTr="00447A8E">
        <w:trPr>
          <w:trHeight w:val="270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Default="000C0857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 в  Республике Карелия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 w:rsidP="00447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 w:rsidP="00447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 w:rsidP="00447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 w:rsidP="00447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 w:rsidP="00447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Default="000C0857" w:rsidP="00447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Default="000C0857" w:rsidP="00447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 w:rsidP="00447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</w:tr>
      <w:tr w:rsidR="000C0857" w:rsidTr="00447A8E">
        <w:trPr>
          <w:trHeight w:val="270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Default="000C0857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образовательных организаций дополнительного образования, в которых создана </w:t>
            </w:r>
            <w:proofErr w:type="spellStart"/>
            <w:r>
              <w:rPr>
                <w:sz w:val="24"/>
                <w:szCs w:val="24"/>
              </w:rPr>
              <w:t>безбарьерная</w:t>
            </w:r>
            <w:proofErr w:type="spellEnd"/>
            <w:r>
              <w:rPr>
                <w:sz w:val="24"/>
                <w:szCs w:val="24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</w:t>
            </w:r>
          </w:p>
          <w:p w:rsidR="00A67DD2" w:rsidRDefault="00A67D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 w:rsidP="00447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 w:rsidP="00447A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 w:rsidP="00447A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 w:rsidP="00447A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 w:rsidP="00447A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Default="000C0857" w:rsidP="00447A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Default="000C0857" w:rsidP="00447A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 w:rsidP="00447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447A8E" w:rsidTr="00447A8E">
        <w:trPr>
          <w:trHeight w:val="27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8E" w:rsidRDefault="00DC3237" w:rsidP="00DC3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A8E" w:rsidRDefault="00DC3237" w:rsidP="00DC3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A8E" w:rsidRDefault="00DC3237" w:rsidP="00DC3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A8E" w:rsidRDefault="00DC3237" w:rsidP="00DC3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A8E" w:rsidRDefault="00DC3237" w:rsidP="00DC3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A8E" w:rsidRDefault="00DC3237" w:rsidP="00DC3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A8E" w:rsidRDefault="00DC3237" w:rsidP="00DC3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8E" w:rsidRDefault="00DC3237" w:rsidP="00DC3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8E" w:rsidRDefault="00DC3237" w:rsidP="00DC3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A8E" w:rsidRDefault="00DC3237" w:rsidP="00DC3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C0857" w:rsidTr="00447A8E">
        <w:trPr>
          <w:trHeight w:val="270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Default="000C0857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>
              <w:rPr>
                <w:sz w:val="24"/>
                <w:szCs w:val="24"/>
              </w:rPr>
              <w:t>безбарьерная</w:t>
            </w:r>
            <w:proofErr w:type="spellEnd"/>
            <w:r>
              <w:rPr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дошкольных образовательных </w:t>
            </w:r>
            <w:proofErr w:type="spellStart"/>
            <w:proofErr w:type="gramStart"/>
            <w:r>
              <w:rPr>
                <w:sz w:val="24"/>
                <w:szCs w:val="24"/>
              </w:rPr>
              <w:t>организа</w:t>
            </w:r>
            <w:r w:rsidR="002866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Республике Карелия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0C0857" w:rsidTr="00447A8E">
        <w:trPr>
          <w:trHeight w:val="270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Default="000C0857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>
              <w:rPr>
                <w:sz w:val="24"/>
                <w:szCs w:val="24"/>
              </w:rPr>
              <w:t>безбарьерная</w:t>
            </w:r>
            <w:proofErr w:type="spellEnd"/>
            <w:r>
              <w:rPr>
                <w:sz w:val="24"/>
                <w:szCs w:val="24"/>
              </w:rPr>
              <w:t xml:space="preserve"> среда для инклюзивного образования детей-инвалидов, в общем количестве общеобразовательных </w:t>
            </w:r>
            <w:proofErr w:type="spellStart"/>
            <w:proofErr w:type="gramStart"/>
            <w:r>
              <w:rPr>
                <w:sz w:val="24"/>
                <w:szCs w:val="24"/>
              </w:rPr>
              <w:t>орга</w:t>
            </w:r>
            <w:r w:rsidR="002866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низаций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Республике Карелия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0C0857" w:rsidTr="00447A8E">
        <w:trPr>
          <w:trHeight w:val="270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Default="000C0857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приоритетных объектов в сфере среднего профессионального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образова</w:t>
            </w:r>
            <w:r w:rsidR="002866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в которых создана универсальная </w:t>
            </w:r>
            <w:proofErr w:type="spellStart"/>
            <w:r>
              <w:rPr>
                <w:sz w:val="24"/>
                <w:szCs w:val="24"/>
              </w:rPr>
              <w:t>безбарьерная</w:t>
            </w:r>
            <w:proofErr w:type="spellEnd"/>
            <w:r>
              <w:rPr>
                <w:sz w:val="24"/>
                <w:szCs w:val="24"/>
              </w:rPr>
              <w:t xml:space="preserve"> среда для инклюзивного образования инвалидов, в общем количестве приоритетных объектов в сфере среднего профессионального образования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0C0857" w:rsidTr="00447A8E">
        <w:trPr>
          <w:trHeight w:val="270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Default="000C0857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 w:rsidP="002866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образовательных организаций, </w:t>
            </w:r>
            <w:r>
              <w:rPr>
                <w:sz w:val="24"/>
                <w:szCs w:val="24"/>
              </w:rPr>
              <w:br/>
              <w:t>в которых созданы условия</w:t>
            </w:r>
            <w:r w:rsidR="002866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получения детьми-инвалидами </w:t>
            </w:r>
            <w:proofErr w:type="spellStart"/>
            <w:proofErr w:type="gramStart"/>
            <w:r>
              <w:rPr>
                <w:sz w:val="24"/>
                <w:szCs w:val="24"/>
              </w:rPr>
              <w:t>качест</w:t>
            </w:r>
            <w:proofErr w:type="spellEnd"/>
            <w:r w:rsidR="002866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венного</w:t>
            </w:r>
            <w:proofErr w:type="gramEnd"/>
            <w:r>
              <w:rPr>
                <w:sz w:val="24"/>
                <w:szCs w:val="24"/>
              </w:rPr>
              <w:t xml:space="preserve"> образования, в общем количестве образовательных </w:t>
            </w:r>
            <w:proofErr w:type="spellStart"/>
            <w:r>
              <w:rPr>
                <w:sz w:val="24"/>
                <w:szCs w:val="24"/>
              </w:rPr>
              <w:t>организа</w:t>
            </w:r>
            <w:r w:rsidR="002866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ций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</w:tbl>
    <w:p w:rsidR="00447A8E" w:rsidRDefault="00447A8E"/>
    <w:p w:rsidR="00A67DD2" w:rsidRDefault="00A67DD2"/>
    <w:tbl>
      <w:tblPr>
        <w:tblW w:w="148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692"/>
        <w:gridCol w:w="4396"/>
        <w:gridCol w:w="847"/>
        <w:gridCol w:w="1520"/>
        <w:gridCol w:w="850"/>
        <w:gridCol w:w="851"/>
        <w:gridCol w:w="709"/>
        <w:gridCol w:w="858"/>
        <w:gridCol w:w="843"/>
        <w:gridCol w:w="1314"/>
      </w:tblGrid>
      <w:tr w:rsidR="00DC3237" w:rsidTr="00DC3237">
        <w:trPr>
          <w:trHeight w:val="27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37" w:rsidRDefault="00DC3237" w:rsidP="00A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237" w:rsidRDefault="00DC3237" w:rsidP="00A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237" w:rsidRDefault="00DC3237" w:rsidP="00A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237" w:rsidRDefault="00DC3237" w:rsidP="00A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237" w:rsidRDefault="00DC3237" w:rsidP="00A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237" w:rsidRDefault="00DC3237" w:rsidP="00A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237" w:rsidRDefault="00DC3237" w:rsidP="00A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37" w:rsidRDefault="00DC3237" w:rsidP="00A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37" w:rsidRDefault="00DC3237" w:rsidP="00A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237" w:rsidRDefault="00DC3237" w:rsidP="00A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C0857" w:rsidTr="00DC3237">
        <w:trPr>
          <w:trHeight w:val="270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Default="000C0857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в Республике Карелия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</w:t>
            </w:r>
          </w:p>
        </w:tc>
      </w:tr>
      <w:tr w:rsidR="000C0857" w:rsidTr="00DC3237">
        <w:trPr>
          <w:trHeight w:val="270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Default="000C0857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других маломобильных групп населения, в парке этого подвижного состава в Республике Карелия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28,9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</w:tr>
      <w:tr w:rsidR="000C0857" w:rsidTr="00DC3237">
        <w:trPr>
          <w:trHeight w:val="270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Default="000C0857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 в Республике Карелия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C0857" w:rsidTr="00DC3237">
        <w:trPr>
          <w:trHeight w:val="270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Default="000C0857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лиц с ограниченными возможностями здоровья и инвалидов в возрасте от 6 до 18 лет, систематически занимающихся физкультурой и спортом, в общей численности данной категории населения в Республике Карелия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</w:tr>
    </w:tbl>
    <w:p w:rsidR="00DC3237" w:rsidRDefault="00DC3237"/>
    <w:p w:rsidR="00A67DD2" w:rsidRDefault="00A67DD2"/>
    <w:tbl>
      <w:tblPr>
        <w:tblW w:w="148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692"/>
        <w:gridCol w:w="4396"/>
        <w:gridCol w:w="847"/>
        <w:gridCol w:w="1520"/>
        <w:gridCol w:w="850"/>
        <w:gridCol w:w="851"/>
        <w:gridCol w:w="709"/>
        <w:gridCol w:w="858"/>
        <w:gridCol w:w="843"/>
        <w:gridCol w:w="1314"/>
      </w:tblGrid>
      <w:tr w:rsidR="00DC3237" w:rsidTr="00A67DD2">
        <w:trPr>
          <w:trHeight w:val="27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37" w:rsidRDefault="00DC3237" w:rsidP="00A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237" w:rsidRDefault="00DC3237" w:rsidP="00A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237" w:rsidRDefault="00DC3237" w:rsidP="00A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237" w:rsidRDefault="00DC3237" w:rsidP="00A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237" w:rsidRDefault="00DC3237" w:rsidP="00A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237" w:rsidRDefault="00DC3237" w:rsidP="00A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237" w:rsidRDefault="00DC3237" w:rsidP="00A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37" w:rsidRDefault="00DC3237" w:rsidP="00A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37" w:rsidRDefault="00DC3237" w:rsidP="00A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237" w:rsidRDefault="00DC3237" w:rsidP="00A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C0857" w:rsidTr="00DC3237">
        <w:trPr>
          <w:trHeight w:val="270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Default="000C0857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Республике Карелия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</w:tr>
      <w:tr w:rsidR="000C0857" w:rsidTr="00DC3237">
        <w:trPr>
          <w:trHeight w:val="318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Default="000C0857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детей-инвалидов, для которых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  <w:r>
              <w:rPr>
                <w:sz w:val="24"/>
                <w:szCs w:val="24"/>
              </w:rPr>
              <w:t xml:space="preserve"> в  Республике Карелия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Default="000C0857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Default="000C0857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C0857" w:rsidTr="00DC3237">
        <w:trPr>
          <w:trHeight w:val="1395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Default="000C0857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детей-инвалидов в возрасте от 5 до 18 лет, получающих дополнительное образование, в общей численности детей-инвалидов данного возраста</w:t>
            </w:r>
            <w:r>
              <w:rPr>
                <w:sz w:val="24"/>
                <w:szCs w:val="24"/>
              </w:rPr>
              <w:t xml:space="preserve"> в  Республике Карелия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Default="000C0857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Default="000C0857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C0857" w:rsidTr="00DC3237">
        <w:trPr>
          <w:trHeight w:val="270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Default="000C0857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возраста</w:t>
            </w:r>
            <w:r>
              <w:rPr>
                <w:sz w:val="24"/>
                <w:szCs w:val="24"/>
              </w:rPr>
              <w:t xml:space="preserve"> в Республике Карелия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Default="000C0857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Default="000C0857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C0857" w:rsidTr="00DC3237">
        <w:trPr>
          <w:trHeight w:val="270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Default="000C0857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инвалидов, трудоустроенных органами службы занятости, в общем числе инвалидов, обратившихся в органы службы занятости в  Республике Карелия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</w:tbl>
    <w:p w:rsidR="003F6822" w:rsidRDefault="003F6822"/>
    <w:tbl>
      <w:tblPr>
        <w:tblW w:w="148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692"/>
        <w:gridCol w:w="4821"/>
        <w:gridCol w:w="992"/>
        <w:gridCol w:w="950"/>
        <w:gridCol w:w="850"/>
        <w:gridCol w:w="851"/>
        <w:gridCol w:w="709"/>
        <w:gridCol w:w="858"/>
        <w:gridCol w:w="843"/>
        <w:gridCol w:w="1314"/>
      </w:tblGrid>
      <w:tr w:rsidR="00DC3237" w:rsidTr="003F6822">
        <w:trPr>
          <w:trHeight w:val="27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37" w:rsidRDefault="00DC3237" w:rsidP="00A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237" w:rsidRDefault="00DC3237" w:rsidP="00A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237" w:rsidRDefault="00DC3237" w:rsidP="00A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237" w:rsidRDefault="00DC3237" w:rsidP="00A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237" w:rsidRDefault="00DC3237" w:rsidP="00A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237" w:rsidRDefault="00DC3237" w:rsidP="00A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237" w:rsidRDefault="00DC3237" w:rsidP="00A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37" w:rsidRDefault="00DC3237" w:rsidP="00A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37" w:rsidRDefault="00DC3237" w:rsidP="00A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237" w:rsidRDefault="00DC3237" w:rsidP="00A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C0857" w:rsidTr="003F6822">
        <w:trPr>
          <w:trHeight w:val="270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Default="000C0857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 w:rsidP="003F68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инвалидов, принятых на </w:t>
            </w:r>
            <w:proofErr w:type="gramStart"/>
            <w:r>
              <w:rPr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sz w:val="24"/>
                <w:szCs w:val="24"/>
              </w:rPr>
              <w:t xml:space="preserve"> среднего профессионального образования (по отношению к предыдущему году)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  <w:p w:rsidR="000C0857" w:rsidRDefault="000C08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0C0857" w:rsidTr="003F6822">
        <w:trPr>
          <w:trHeight w:val="270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Default="000C0857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 w:rsidP="003F68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студентов из числа инвалидов, обучающихся по программам среднего профессионального образования, выбывших по причине академической неуспеваемости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0C0857" w:rsidTr="003F6822">
        <w:trPr>
          <w:trHeight w:val="364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 w:rsidP="002866D4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2. Оценка состояния доступности приоритетных объектов и услуг и формирование нормативной правовой и методической базы по обеспечению </w:t>
            </w:r>
            <w:proofErr w:type="gramStart"/>
            <w:r>
              <w:rPr>
                <w:sz w:val="24"/>
                <w:szCs w:val="24"/>
              </w:rPr>
              <w:t>доступ</w:t>
            </w:r>
            <w:r w:rsidR="00A67DD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приоритетных объектов и услуг в приоритетных сферах жизнедеятельности инвалидов и других маломобильных групп населения в Республике Карелия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 w:rsidP="003F68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приоритетных объектов и услуг в приоритетных сферах жизнедеятельности инвалидов, нанесенных на карту доступности объектов и услуг по результатам паспортизации, в общем количестве   объектов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C0857" w:rsidTr="003F6822">
        <w:trPr>
          <w:trHeight w:val="27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0857" w:rsidRDefault="000C0857" w:rsidP="002866D4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3. Формирование условий для </w:t>
            </w:r>
            <w:proofErr w:type="spellStart"/>
            <w:proofErr w:type="gramStart"/>
            <w:r>
              <w:rPr>
                <w:sz w:val="24"/>
                <w:szCs w:val="24"/>
              </w:rPr>
              <w:t>просвеще</w:t>
            </w:r>
            <w:r w:rsidR="00A113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граждан в вопросах инвалидности и </w:t>
            </w:r>
            <w:proofErr w:type="spellStart"/>
            <w:r>
              <w:rPr>
                <w:sz w:val="24"/>
                <w:szCs w:val="24"/>
              </w:rPr>
              <w:t>устра</w:t>
            </w:r>
            <w:proofErr w:type="spellEnd"/>
            <w:r w:rsidR="00A113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нения </w:t>
            </w:r>
            <w:proofErr w:type="spellStart"/>
            <w:r>
              <w:rPr>
                <w:sz w:val="24"/>
                <w:szCs w:val="24"/>
              </w:rPr>
              <w:t>отношенческих</w:t>
            </w:r>
            <w:proofErr w:type="spellEnd"/>
            <w:r>
              <w:rPr>
                <w:sz w:val="24"/>
                <w:szCs w:val="24"/>
              </w:rPr>
              <w:t xml:space="preserve"> барьеров в Республике Карелия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инвалидов, положительно оцениваю</w:t>
            </w:r>
            <w:r w:rsidR="00A1137D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щих</w:t>
            </w:r>
            <w:proofErr w:type="spellEnd"/>
            <w:r>
              <w:rPr>
                <w:sz w:val="24"/>
                <w:szCs w:val="24"/>
              </w:rPr>
              <w:t xml:space="preserve"> отношение населения к проблемам инвалидов, в общей </w:t>
            </w:r>
            <w:proofErr w:type="gramStart"/>
            <w:r>
              <w:rPr>
                <w:sz w:val="24"/>
                <w:szCs w:val="24"/>
              </w:rPr>
              <w:t>численности</w:t>
            </w:r>
            <w:proofErr w:type="gramEnd"/>
            <w:r>
              <w:rPr>
                <w:sz w:val="24"/>
                <w:szCs w:val="24"/>
              </w:rPr>
              <w:t xml:space="preserve"> опрошенных инвалидов  в Республике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0857" w:rsidRDefault="00231A5F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pict>
                <v:shape id="_x0000_s1030" type="#_x0000_t202" style="position:absolute;left:0;text-align:left;margin-left:65.7pt;margin-top:72.15pt;width:29.25pt;height:31.2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      <v:textbox style="mso-next-textbox:#_x0000_s1030">
                    <w:txbxContent>
                      <w:p w:rsidR="00C52016" w:rsidRDefault="00C52016" w:rsidP="000C0857">
                        <w:r>
                          <w:t>»;</w:t>
                        </w:r>
                      </w:p>
                    </w:txbxContent>
                  </v:textbox>
                </v:shape>
              </w:pict>
            </w:r>
            <w:r w:rsidR="000C0857">
              <w:rPr>
                <w:sz w:val="24"/>
                <w:szCs w:val="24"/>
              </w:rPr>
              <w:t>52,5</w:t>
            </w:r>
          </w:p>
        </w:tc>
      </w:tr>
    </w:tbl>
    <w:p w:rsidR="003F6822" w:rsidRDefault="003F6822" w:rsidP="000C0857">
      <w:pPr>
        <w:ind w:firstLine="709"/>
        <w:jc w:val="both"/>
        <w:rPr>
          <w:iCs/>
          <w:sz w:val="24"/>
          <w:szCs w:val="24"/>
        </w:rPr>
      </w:pPr>
    </w:p>
    <w:p w:rsidR="000C0857" w:rsidRPr="003F6822" w:rsidRDefault="000C0857" w:rsidP="000C0857">
      <w:pPr>
        <w:ind w:firstLine="709"/>
        <w:jc w:val="both"/>
        <w:rPr>
          <w:szCs w:val="28"/>
        </w:rPr>
      </w:pPr>
      <w:r w:rsidRPr="003F6822">
        <w:rPr>
          <w:iCs/>
          <w:szCs w:val="28"/>
        </w:rPr>
        <w:t xml:space="preserve">г)  </w:t>
      </w:r>
      <w:r w:rsidR="003F6822" w:rsidRPr="003F6822">
        <w:rPr>
          <w:iCs/>
          <w:szCs w:val="28"/>
        </w:rPr>
        <w:t>в</w:t>
      </w:r>
      <w:r w:rsidRPr="003F6822">
        <w:rPr>
          <w:szCs w:val="28"/>
        </w:rPr>
        <w:t xml:space="preserve"> приложении 2: </w:t>
      </w:r>
    </w:p>
    <w:p w:rsidR="000C0857" w:rsidRPr="003F6822" w:rsidRDefault="000C0857" w:rsidP="003F6822">
      <w:pPr>
        <w:spacing w:after="120"/>
        <w:ind w:firstLine="700"/>
        <w:jc w:val="both"/>
        <w:rPr>
          <w:szCs w:val="28"/>
        </w:rPr>
      </w:pPr>
      <w:r w:rsidRPr="003F6822">
        <w:rPr>
          <w:szCs w:val="28"/>
        </w:rPr>
        <w:t xml:space="preserve"> пункт 1</w:t>
      </w:r>
      <w:r w:rsidR="00B16A5E">
        <w:rPr>
          <w:szCs w:val="28"/>
        </w:rPr>
        <w:t xml:space="preserve"> </w:t>
      </w:r>
      <w:r w:rsidRPr="003F6822">
        <w:rPr>
          <w:szCs w:val="28"/>
        </w:rPr>
        <w:t>изложить в следующей редакции:</w:t>
      </w:r>
      <w:r w:rsidRPr="003F6822">
        <w:rPr>
          <w:noProof/>
          <w:szCs w:val="28"/>
        </w:rPr>
        <w:t xml:space="preserve"> </w:t>
      </w: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9"/>
        <w:gridCol w:w="1131"/>
        <w:gridCol w:w="3689"/>
        <w:gridCol w:w="1843"/>
        <w:gridCol w:w="712"/>
        <w:gridCol w:w="705"/>
        <w:gridCol w:w="851"/>
        <w:gridCol w:w="850"/>
        <w:gridCol w:w="709"/>
        <w:gridCol w:w="709"/>
      </w:tblGrid>
      <w:tr w:rsidR="000C0857" w:rsidTr="00821578">
        <w:trPr>
          <w:trHeight w:val="127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821578" w:rsidRDefault="00231A5F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pict>
                <v:shape id="Поле 14" o:spid="_x0000_s1033" type="#_x0000_t202" style="position:absolute;left:0;text-align:left;margin-left:-32.75pt;margin-top:.7pt;width:23.25pt;height:23.4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" strokecolor="white">
                  <v:textbox style="mso-next-textbox:#Поле 14">
                    <w:txbxContent>
                      <w:p w:rsidR="00C52016" w:rsidRDefault="00C52016" w:rsidP="000C0857">
                        <w:r>
                          <w:t>«</w:t>
                        </w:r>
                      </w:p>
                    </w:txbxContent>
                  </v:textbox>
                </v:shape>
              </w:pict>
            </w:r>
            <w:r w:rsidR="000C0857" w:rsidRPr="00821578">
              <w:rPr>
                <w:sz w:val="24"/>
                <w:szCs w:val="24"/>
              </w:rPr>
              <w:t>1.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821578" w:rsidRDefault="000C0857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Осуществление мероприятий по адаптации приоритетных объектов и услуг для инвалидов и других маломобильных групп населения, в том числе в сфере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821578" w:rsidRDefault="000C085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2016 – 2020 годы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821578" w:rsidRDefault="000C0857" w:rsidP="00821578">
            <w:pPr>
              <w:keepNext/>
              <w:widowControl w:val="0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Министерство социальной защиты, труда и занятости Республики Карелия, Министерство здравоохранения Республики Карелия, Министерство культуры Республики Карелия, Министерство по делам молодежи, физической культуре и спорту Республики Карелия, Министерство экономического развития и промышленности Республики Карелия, Государственный комитет Республики Карелия по дорожному хозяйству, транспорту и связи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821578" w:rsidRDefault="000C085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821578">
              <w:rPr>
                <w:sz w:val="24"/>
                <w:szCs w:val="24"/>
              </w:rPr>
              <w:t>адаптирован</w:t>
            </w:r>
            <w:r w:rsidR="00821578">
              <w:rPr>
                <w:sz w:val="24"/>
                <w:szCs w:val="24"/>
              </w:rPr>
              <w:t>-</w:t>
            </w:r>
            <w:proofErr w:type="spellStart"/>
            <w:r w:rsidRPr="00821578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821578">
              <w:rPr>
                <w:sz w:val="24"/>
                <w:szCs w:val="24"/>
              </w:rPr>
              <w:t xml:space="preserve"> объектов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821578" w:rsidRDefault="000C0857">
            <w:pPr>
              <w:jc w:val="center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52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821578" w:rsidRDefault="000C0857">
            <w:pPr>
              <w:jc w:val="center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821578" w:rsidRDefault="000C0857">
            <w:pPr>
              <w:jc w:val="center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821578" w:rsidRDefault="000C0857">
            <w:pPr>
              <w:jc w:val="center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821578" w:rsidRDefault="000C0857">
            <w:pPr>
              <w:jc w:val="center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821578" w:rsidRDefault="000C0857">
            <w:pPr>
              <w:jc w:val="center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165</w:t>
            </w:r>
          </w:p>
        </w:tc>
      </w:tr>
      <w:tr w:rsidR="000C0857" w:rsidTr="00821578">
        <w:trPr>
          <w:trHeight w:val="4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821578" w:rsidRDefault="000C0857">
            <w:pPr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821578" w:rsidRDefault="000C0857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социальной защиты и социального обслуживания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821578" w:rsidRDefault="000C0857">
            <w:pPr>
              <w:rPr>
                <w:sz w:val="24"/>
                <w:szCs w:val="24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821578" w:rsidRDefault="000C085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821578" w:rsidRDefault="000C0857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821578" w:rsidRDefault="000C0857">
            <w:pPr>
              <w:jc w:val="center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821578" w:rsidRDefault="000C0857">
            <w:pPr>
              <w:jc w:val="center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821578" w:rsidRDefault="000C0857">
            <w:pPr>
              <w:jc w:val="center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821578" w:rsidRDefault="000C0857">
            <w:pPr>
              <w:jc w:val="center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821578" w:rsidRDefault="000C0857">
            <w:pPr>
              <w:jc w:val="center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821578" w:rsidRDefault="000C0857">
            <w:pPr>
              <w:jc w:val="center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28</w:t>
            </w:r>
          </w:p>
        </w:tc>
      </w:tr>
      <w:tr w:rsidR="000C0857" w:rsidTr="00821578">
        <w:trPr>
          <w:trHeight w:val="27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821578" w:rsidRDefault="000C0857">
            <w:pPr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821578" w:rsidRDefault="000C0857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здравоохранения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821578" w:rsidRDefault="000C0857">
            <w:pPr>
              <w:rPr>
                <w:sz w:val="24"/>
                <w:szCs w:val="24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821578" w:rsidRDefault="000C085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821578" w:rsidRDefault="000C0857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821578" w:rsidRDefault="000C0857">
            <w:pPr>
              <w:jc w:val="center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821578" w:rsidRDefault="000C0857">
            <w:pPr>
              <w:jc w:val="center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821578" w:rsidRDefault="000C0857">
            <w:pPr>
              <w:jc w:val="center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821578" w:rsidRDefault="000C0857">
            <w:pPr>
              <w:jc w:val="center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821578" w:rsidRDefault="000C0857">
            <w:pPr>
              <w:jc w:val="center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821578" w:rsidRDefault="000C0857">
            <w:pPr>
              <w:jc w:val="center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45</w:t>
            </w:r>
          </w:p>
        </w:tc>
      </w:tr>
      <w:tr w:rsidR="000C0857" w:rsidTr="00821578">
        <w:trPr>
          <w:trHeight w:val="33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821578" w:rsidRDefault="000C0857">
            <w:pPr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821578" w:rsidRDefault="000C0857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821578" w:rsidRDefault="000C0857">
            <w:pPr>
              <w:rPr>
                <w:sz w:val="24"/>
                <w:szCs w:val="24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821578" w:rsidRDefault="000C085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821578" w:rsidRDefault="000C0857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821578" w:rsidRDefault="000C0857">
            <w:pPr>
              <w:jc w:val="center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821578" w:rsidRDefault="000C0857">
            <w:pPr>
              <w:jc w:val="center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821578" w:rsidRDefault="000C0857">
            <w:pPr>
              <w:jc w:val="center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821578" w:rsidRDefault="000C0857">
            <w:pPr>
              <w:jc w:val="center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821578" w:rsidRDefault="000C0857">
            <w:pPr>
              <w:jc w:val="center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821578" w:rsidRDefault="000C0857">
            <w:pPr>
              <w:jc w:val="center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10</w:t>
            </w:r>
          </w:p>
        </w:tc>
      </w:tr>
      <w:tr w:rsidR="000C0857" w:rsidTr="00821578">
        <w:trPr>
          <w:trHeight w:val="26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821578" w:rsidRDefault="000C0857">
            <w:pPr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821578" w:rsidRDefault="000C0857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культуры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821578" w:rsidRDefault="000C0857">
            <w:pPr>
              <w:rPr>
                <w:sz w:val="24"/>
                <w:szCs w:val="24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821578" w:rsidRDefault="000C085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821578" w:rsidRDefault="000C0857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821578" w:rsidRDefault="000C0857">
            <w:pPr>
              <w:jc w:val="center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821578" w:rsidRDefault="000C0857">
            <w:pPr>
              <w:jc w:val="center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821578" w:rsidRDefault="000C0857">
            <w:pPr>
              <w:jc w:val="center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821578" w:rsidRDefault="000C0857">
            <w:pPr>
              <w:jc w:val="center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821578" w:rsidRDefault="000C0857">
            <w:pPr>
              <w:jc w:val="center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821578" w:rsidRDefault="000C0857">
            <w:pPr>
              <w:jc w:val="center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71</w:t>
            </w:r>
          </w:p>
        </w:tc>
      </w:tr>
      <w:tr w:rsidR="000C0857" w:rsidTr="00821578">
        <w:trPr>
          <w:trHeight w:val="2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821578" w:rsidRDefault="000C0857">
            <w:pPr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821578" w:rsidRDefault="000C0857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занятости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821578" w:rsidRDefault="000C0857">
            <w:pPr>
              <w:rPr>
                <w:sz w:val="24"/>
                <w:szCs w:val="24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821578" w:rsidRDefault="000C085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821578" w:rsidRDefault="000C0857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821578" w:rsidRDefault="000C0857">
            <w:pPr>
              <w:jc w:val="center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821578" w:rsidRDefault="000C0857">
            <w:pPr>
              <w:jc w:val="center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821578" w:rsidRDefault="000C0857">
            <w:pPr>
              <w:jc w:val="center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821578" w:rsidRDefault="000C0857">
            <w:pPr>
              <w:jc w:val="center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821578" w:rsidRDefault="000C0857">
            <w:pPr>
              <w:jc w:val="center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821578" w:rsidRDefault="000C0857">
            <w:pPr>
              <w:jc w:val="center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1</w:t>
            </w:r>
          </w:p>
        </w:tc>
      </w:tr>
      <w:tr w:rsidR="000C0857" w:rsidTr="00821578">
        <w:trPr>
          <w:trHeight w:val="26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821578" w:rsidRDefault="000C0857">
            <w:pPr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821578" w:rsidRDefault="000C0857">
            <w:pPr>
              <w:keepNext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информации и связи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821578" w:rsidRDefault="000C0857">
            <w:pPr>
              <w:rPr>
                <w:sz w:val="24"/>
                <w:szCs w:val="24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821578" w:rsidRDefault="000C085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821578" w:rsidRDefault="000C0857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821578" w:rsidRDefault="000C0857">
            <w:pPr>
              <w:jc w:val="center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821578" w:rsidRDefault="000C0857">
            <w:pPr>
              <w:jc w:val="center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821578" w:rsidRDefault="000C0857">
            <w:pPr>
              <w:jc w:val="center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821578" w:rsidRDefault="000C0857">
            <w:pPr>
              <w:jc w:val="center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821578" w:rsidRDefault="000C0857">
            <w:pPr>
              <w:jc w:val="center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821578" w:rsidRDefault="000C0857">
            <w:pPr>
              <w:jc w:val="center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7</w:t>
            </w:r>
          </w:p>
        </w:tc>
      </w:tr>
      <w:tr w:rsidR="000C0857" w:rsidTr="00821578">
        <w:trPr>
          <w:trHeight w:val="33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821578" w:rsidRDefault="000C0857">
            <w:pPr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821578" w:rsidRDefault="000C0857">
            <w:pPr>
              <w:keepNext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транспортной и пешеходной инфраструктуры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821578" w:rsidRDefault="000C0857">
            <w:pPr>
              <w:rPr>
                <w:sz w:val="24"/>
                <w:szCs w:val="24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821578" w:rsidRDefault="000C085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821578" w:rsidRDefault="000C0857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821578" w:rsidRDefault="000C0857">
            <w:pPr>
              <w:jc w:val="center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821578" w:rsidRDefault="000C0857">
            <w:pPr>
              <w:jc w:val="center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821578" w:rsidRDefault="000C0857">
            <w:pPr>
              <w:jc w:val="center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821578" w:rsidRDefault="000C0857">
            <w:pPr>
              <w:jc w:val="center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821578" w:rsidRDefault="000C0857">
            <w:pPr>
              <w:jc w:val="center"/>
              <w:rPr>
                <w:sz w:val="24"/>
                <w:szCs w:val="24"/>
              </w:rPr>
            </w:pPr>
            <w:r w:rsidRPr="0082157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821578" w:rsidRDefault="00231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Поле 15" o:spid="_x0000_s1034" type="#_x0000_t202" style="position:absolute;left:0;text-align:left;margin-left:31pt;margin-top:3.55pt;width:29.25pt;height:24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" strokecolor="white">
                  <v:textbox>
                    <w:txbxContent>
                      <w:p w:rsidR="00C52016" w:rsidRDefault="00C52016" w:rsidP="000C0857">
                        <w:r>
                          <w:t>»;</w:t>
                        </w:r>
                      </w:p>
                    </w:txbxContent>
                  </v:textbox>
                </v:shape>
              </w:pict>
            </w:r>
            <w:r w:rsidR="000C0857" w:rsidRPr="00821578">
              <w:rPr>
                <w:sz w:val="24"/>
                <w:szCs w:val="24"/>
              </w:rPr>
              <w:t>3</w:t>
            </w:r>
          </w:p>
        </w:tc>
      </w:tr>
    </w:tbl>
    <w:p w:rsidR="000C0857" w:rsidRPr="00821578" w:rsidRDefault="000C0857" w:rsidP="00821578">
      <w:pPr>
        <w:spacing w:before="120"/>
        <w:ind w:firstLine="700"/>
        <w:jc w:val="both"/>
        <w:rPr>
          <w:szCs w:val="28"/>
        </w:rPr>
      </w:pPr>
      <w:r w:rsidRPr="00821578">
        <w:rPr>
          <w:szCs w:val="28"/>
        </w:rPr>
        <w:t xml:space="preserve"> графу 2 пункта 5 изложить в следующей редакции: </w:t>
      </w:r>
    </w:p>
    <w:p w:rsidR="000C0857" w:rsidRPr="00821578" w:rsidRDefault="000C0857" w:rsidP="000C0857">
      <w:pPr>
        <w:ind w:firstLine="700"/>
        <w:jc w:val="both"/>
        <w:rPr>
          <w:szCs w:val="28"/>
        </w:rPr>
      </w:pPr>
      <w:r w:rsidRPr="00821578">
        <w:rPr>
          <w:szCs w:val="28"/>
        </w:rPr>
        <w:t>«Создание в профессиональных образовательных организациях (в том числе в организациях, осуществляющих образовательную деятельность по адаптированным образовательным программам) условий для получения инвалидами качественного образования»;</w:t>
      </w:r>
    </w:p>
    <w:p w:rsidR="000C0857" w:rsidRPr="00821578" w:rsidRDefault="00231A5F" w:rsidP="00821578">
      <w:pPr>
        <w:spacing w:after="120"/>
        <w:ind w:firstLine="700"/>
        <w:jc w:val="both"/>
        <w:rPr>
          <w:szCs w:val="28"/>
        </w:rPr>
      </w:pPr>
      <w:r>
        <w:rPr>
          <w:szCs w:val="28"/>
        </w:rPr>
        <w:pict>
          <v:shape id="Поле 2" o:spid="_x0000_s1032" type="#_x0000_t202" style="position:absolute;left:0;text-align:left;margin-left:-32.7pt;margin-top:19.75pt;width:23.25pt;height:26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" strokecolor="white">
            <v:textbox>
              <w:txbxContent>
                <w:p w:rsidR="00C52016" w:rsidRDefault="00C52016" w:rsidP="000C0857">
                  <w:r>
                    <w:t>«</w:t>
                  </w:r>
                </w:p>
              </w:txbxContent>
            </v:textbox>
          </v:shape>
        </w:pict>
      </w:r>
      <w:r w:rsidR="000C0857" w:rsidRPr="00821578">
        <w:rPr>
          <w:szCs w:val="28"/>
        </w:rPr>
        <w:t>пункты 6</w:t>
      </w:r>
      <w:r w:rsidR="00B16A5E">
        <w:rPr>
          <w:szCs w:val="28"/>
        </w:rPr>
        <w:t xml:space="preserve"> – </w:t>
      </w:r>
      <w:r w:rsidR="000C0857" w:rsidRPr="00821578">
        <w:rPr>
          <w:szCs w:val="28"/>
        </w:rPr>
        <w:t>9 изложить в следующей редакции:</w:t>
      </w:r>
      <w:r w:rsidR="000C0857" w:rsidRPr="00821578">
        <w:rPr>
          <w:noProof/>
          <w:szCs w:val="28"/>
        </w:rPr>
        <w:t xml:space="preserve"> 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110"/>
        <w:gridCol w:w="992"/>
        <w:gridCol w:w="1843"/>
        <w:gridCol w:w="3260"/>
        <w:gridCol w:w="850"/>
        <w:gridCol w:w="709"/>
        <w:gridCol w:w="709"/>
        <w:gridCol w:w="708"/>
        <w:gridCol w:w="710"/>
        <w:gridCol w:w="709"/>
      </w:tblGrid>
      <w:tr w:rsidR="000C0857" w:rsidTr="002B1981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24132E" w:rsidRDefault="000C0857">
            <w:pPr>
              <w:jc w:val="center"/>
              <w:rPr>
                <w:color w:val="1F497D"/>
                <w:sz w:val="24"/>
                <w:szCs w:val="24"/>
              </w:rPr>
            </w:pPr>
            <w:r w:rsidRPr="0024132E">
              <w:rPr>
                <w:sz w:val="24"/>
                <w:szCs w:val="24"/>
              </w:rPr>
              <w:t>6</w:t>
            </w:r>
            <w:r w:rsidRPr="0024132E">
              <w:rPr>
                <w:color w:val="1F497D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24132E" w:rsidRDefault="000C0857" w:rsidP="002B1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4132E">
              <w:rPr>
                <w:sz w:val="24"/>
                <w:szCs w:val="24"/>
                <w:lang w:eastAsia="en-US"/>
              </w:rPr>
              <w:t xml:space="preserve">Создание базовой профессиональной образовательной организации, </w:t>
            </w:r>
            <w:proofErr w:type="spellStart"/>
            <w:r w:rsidRPr="0024132E">
              <w:rPr>
                <w:sz w:val="24"/>
                <w:szCs w:val="24"/>
                <w:lang w:eastAsia="en-US"/>
              </w:rPr>
              <w:t>обес</w:t>
            </w:r>
            <w:r w:rsidR="002B1981">
              <w:rPr>
                <w:sz w:val="24"/>
                <w:szCs w:val="24"/>
                <w:lang w:eastAsia="en-US"/>
              </w:rPr>
              <w:t>-</w:t>
            </w:r>
            <w:r w:rsidRPr="0024132E">
              <w:rPr>
                <w:sz w:val="24"/>
                <w:szCs w:val="24"/>
                <w:lang w:eastAsia="en-US"/>
              </w:rPr>
              <w:t>печивающей</w:t>
            </w:r>
            <w:proofErr w:type="spellEnd"/>
            <w:r w:rsidRPr="0024132E">
              <w:rPr>
                <w:sz w:val="24"/>
                <w:szCs w:val="24"/>
                <w:lang w:eastAsia="en-US"/>
              </w:rPr>
              <w:t xml:space="preserve"> поддержку </w:t>
            </w:r>
            <w:proofErr w:type="spellStart"/>
            <w:r w:rsidRPr="0024132E">
              <w:rPr>
                <w:sz w:val="24"/>
                <w:szCs w:val="24"/>
                <w:lang w:eastAsia="en-US"/>
              </w:rPr>
              <w:t>региональ</w:t>
            </w:r>
            <w:proofErr w:type="spellEnd"/>
            <w:r w:rsidR="002B1981">
              <w:rPr>
                <w:sz w:val="24"/>
                <w:szCs w:val="24"/>
                <w:lang w:eastAsia="en-US"/>
              </w:rPr>
              <w:t>-</w:t>
            </w:r>
            <w:r w:rsidRPr="0024132E">
              <w:rPr>
                <w:sz w:val="24"/>
                <w:szCs w:val="24"/>
                <w:lang w:eastAsia="en-US"/>
              </w:rPr>
              <w:t xml:space="preserve">ной системы инклюзивного </w:t>
            </w:r>
            <w:proofErr w:type="spellStart"/>
            <w:r w:rsidRPr="0024132E">
              <w:rPr>
                <w:sz w:val="24"/>
                <w:szCs w:val="24"/>
                <w:lang w:eastAsia="en-US"/>
              </w:rPr>
              <w:t>профес</w:t>
            </w:r>
            <w:r w:rsidR="002B1981">
              <w:rPr>
                <w:sz w:val="24"/>
                <w:szCs w:val="24"/>
                <w:lang w:eastAsia="en-US"/>
              </w:rPr>
              <w:t>-</w:t>
            </w:r>
            <w:r w:rsidRPr="0024132E">
              <w:rPr>
                <w:sz w:val="24"/>
                <w:szCs w:val="24"/>
                <w:lang w:eastAsia="en-US"/>
              </w:rPr>
              <w:t>сионального</w:t>
            </w:r>
            <w:proofErr w:type="spellEnd"/>
            <w:r w:rsidRPr="0024132E">
              <w:rPr>
                <w:sz w:val="24"/>
                <w:szCs w:val="24"/>
                <w:lang w:eastAsia="en-US"/>
              </w:rPr>
              <w:t xml:space="preserve"> образования инвалидов и лиц с </w:t>
            </w:r>
            <w:proofErr w:type="gramStart"/>
            <w:r w:rsidRPr="0024132E">
              <w:rPr>
                <w:sz w:val="24"/>
                <w:szCs w:val="24"/>
                <w:lang w:eastAsia="en-US"/>
              </w:rPr>
              <w:t>ограниченными</w:t>
            </w:r>
            <w:proofErr w:type="gramEnd"/>
            <w:r w:rsidRPr="0024132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132E">
              <w:rPr>
                <w:sz w:val="24"/>
                <w:szCs w:val="24"/>
                <w:lang w:eastAsia="en-US"/>
              </w:rPr>
              <w:t>возмож</w:t>
            </w:r>
            <w:r w:rsidR="002B1981">
              <w:rPr>
                <w:sz w:val="24"/>
                <w:szCs w:val="24"/>
                <w:lang w:eastAsia="en-US"/>
              </w:rPr>
              <w:t>-</w:t>
            </w:r>
            <w:r w:rsidRPr="0024132E">
              <w:rPr>
                <w:sz w:val="24"/>
                <w:szCs w:val="24"/>
                <w:lang w:eastAsia="en-US"/>
              </w:rPr>
              <w:t>ностями</w:t>
            </w:r>
            <w:proofErr w:type="spellEnd"/>
            <w:r w:rsidRPr="0024132E">
              <w:rPr>
                <w:sz w:val="24"/>
                <w:szCs w:val="24"/>
                <w:lang w:eastAsia="en-US"/>
              </w:rPr>
              <w:t xml:space="preserve">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24132E" w:rsidRDefault="000C0857">
            <w:pPr>
              <w:jc w:val="center"/>
              <w:rPr>
                <w:sz w:val="24"/>
                <w:szCs w:val="24"/>
              </w:rPr>
            </w:pPr>
            <w:r w:rsidRPr="0024132E">
              <w:rPr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24132E" w:rsidRDefault="000C0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132E">
              <w:rPr>
                <w:sz w:val="24"/>
                <w:szCs w:val="24"/>
                <w:lang w:eastAsia="en-US"/>
              </w:rPr>
              <w:t>Министерство образования</w:t>
            </w:r>
          </w:p>
          <w:p w:rsidR="000C0857" w:rsidRPr="0024132E" w:rsidRDefault="000C0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132E">
              <w:rPr>
                <w:sz w:val="24"/>
                <w:szCs w:val="24"/>
                <w:lang w:eastAsia="en-US"/>
              </w:rPr>
              <w:t>Республики Карелия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24132E" w:rsidRDefault="000C0857" w:rsidP="002B1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132E">
              <w:rPr>
                <w:sz w:val="24"/>
                <w:szCs w:val="24"/>
                <w:lang w:eastAsia="en-US"/>
              </w:rPr>
              <w:t xml:space="preserve">количество в Республике Карелия базовых </w:t>
            </w:r>
            <w:proofErr w:type="spellStart"/>
            <w:proofErr w:type="gramStart"/>
            <w:r w:rsidRPr="0024132E">
              <w:rPr>
                <w:sz w:val="24"/>
                <w:szCs w:val="24"/>
                <w:lang w:eastAsia="en-US"/>
              </w:rPr>
              <w:t>профес</w:t>
            </w:r>
            <w:r w:rsidR="008660D3">
              <w:rPr>
                <w:sz w:val="24"/>
                <w:szCs w:val="24"/>
                <w:lang w:eastAsia="en-US"/>
              </w:rPr>
              <w:t>-</w:t>
            </w:r>
            <w:r w:rsidRPr="0024132E">
              <w:rPr>
                <w:sz w:val="24"/>
                <w:szCs w:val="24"/>
                <w:lang w:eastAsia="en-US"/>
              </w:rPr>
              <w:t>сиональных</w:t>
            </w:r>
            <w:proofErr w:type="spellEnd"/>
            <w:proofErr w:type="gramEnd"/>
            <w:r w:rsidRPr="0024132E">
              <w:rPr>
                <w:sz w:val="24"/>
                <w:szCs w:val="24"/>
                <w:lang w:eastAsia="en-US"/>
              </w:rPr>
              <w:t xml:space="preserve"> образовательных организаций, </w:t>
            </w:r>
            <w:proofErr w:type="spellStart"/>
            <w:r w:rsidRPr="0024132E">
              <w:rPr>
                <w:sz w:val="24"/>
                <w:szCs w:val="24"/>
                <w:lang w:eastAsia="en-US"/>
              </w:rPr>
              <w:t>обеспечи</w:t>
            </w:r>
            <w:r w:rsidR="008660D3">
              <w:rPr>
                <w:sz w:val="24"/>
                <w:szCs w:val="24"/>
                <w:lang w:eastAsia="en-US"/>
              </w:rPr>
              <w:t>-</w:t>
            </w:r>
            <w:r w:rsidRPr="0024132E">
              <w:rPr>
                <w:sz w:val="24"/>
                <w:szCs w:val="24"/>
                <w:lang w:eastAsia="en-US"/>
              </w:rPr>
              <w:t>вающих</w:t>
            </w:r>
            <w:proofErr w:type="spellEnd"/>
            <w:r w:rsidRPr="0024132E">
              <w:rPr>
                <w:sz w:val="24"/>
                <w:szCs w:val="24"/>
                <w:lang w:eastAsia="en-US"/>
              </w:rPr>
              <w:t xml:space="preserve"> поддержку региональной системы инклюзивного </w:t>
            </w:r>
            <w:r w:rsidRPr="0024132E">
              <w:rPr>
                <w:sz w:val="24"/>
                <w:szCs w:val="24"/>
                <w:lang w:eastAsia="en-US"/>
              </w:rPr>
              <w:lastRenderedPageBreak/>
              <w:t>профессионального образования инвалидов и лиц с ограниченными возможностями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24132E" w:rsidRDefault="000C08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4"/>
                <w:szCs w:val="24"/>
                <w:lang w:eastAsia="en-US"/>
              </w:rPr>
            </w:pPr>
            <w:r w:rsidRPr="0024132E">
              <w:rPr>
                <w:color w:val="1F497D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24132E" w:rsidRDefault="000C08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4"/>
                <w:szCs w:val="24"/>
                <w:lang w:eastAsia="en-US"/>
              </w:rPr>
            </w:pPr>
            <w:r w:rsidRPr="0024132E">
              <w:rPr>
                <w:color w:val="1F497D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24132E" w:rsidRDefault="000C0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132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24132E" w:rsidRDefault="000C0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132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24132E" w:rsidRDefault="000C0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132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24132E" w:rsidRDefault="000C08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4"/>
                <w:szCs w:val="24"/>
                <w:lang w:eastAsia="en-US"/>
              </w:rPr>
            </w:pPr>
            <w:r w:rsidRPr="0024132E">
              <w:rPr>
                <w:color w:val="1F497D"/>
                <w:sz w:val="24"/>
                <w:szCs w:val="24"/>
                <w:lang w:eastAsia="en-US"/>
              </w:rPr>
              <w:t>1</w:t>
            </w:r>
          </w:p>
        </w:tc>
      </w:tr>
      <w:tr w:rsidR="000C0857" w:rsidTr="002B1981">
        <w:trPr>
          <w:trHeight w:val="2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24132E" w:rsidRDefault="000C0857">
            <w:pPr>
              <w:jc w:val="center"/>
              <w:rPr>
                <w:sz w:val="24"/>
                <w:szCs w:val="24"/>
              </w:rPr>
            </w:pPr>
            <w:r w:rsidRPr="0024132E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24132E" w:rsidRDefault="000C0857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 w:rsidRPr="0024132E">
              <w:rPr>
                <w:sz w:val="24"/>
                <w:szCs w:val="24"/>
              </w:rPr>
              <w:t xml:space="preserve">Осуществление мероприятий по обеспечению физической </w:t>
            </w:r>
            <w:proofErr w:type="gramStart"/>
            <w:r w:rsidRPr="0024132E">
              <w:rPr>
                <w:sz w:val="24"/>
                <w:szCs w:val="24"/>
              </w:rPr>
              <w:t>доступ</w:t>
            </w:r>
            <w:r w:rsidR="002B1981">
              <w:rPr>
                <w:sz w:val="24"/>
                <w:szCs w:val="24"/>
              </w:rPr>
              <w:t>-</w:t>
            </w:r>
            <w:proofErr w:type="spellStart"/>
            <w:r w:rsidRPr="0024132E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24132E">
              <w:rPr>
                <w:sz w:val="24"/>
                <w:szCs w:val="24"/>
              </w:rPr>
              <w:t xml:space="preserve"> для инвалидов и других маломобильных групп населения транспортных средств и </w:t>
            </w:r>
            <w:proofErr w:type="spellStart"/>
            <w:r w:rsidRPr="0024132E">
              <w:rPr>
                <w:sz w:val="24"/>
                <w:szCs w:val="24"/>
              </w:rPr>
              <w:t>приори</w:t>
            </w:r>
            <w:r w:rsidR="002B1981">
              <w:rPr>
                <w:sz w:val="24"/>
                <w:szCs w:val="24"/>
              </w:rPr>
              <w:t>-</w:t>
            </w:r>
            <w:r w:rsidRPr="0024132E">
              <w:rPr>
                <w:sz w:val="24"/>
                <w:szCs w:val="24"/>
              </w:rPr>
              <w:t>тетных</w:t>
            </w:r>
            <w:proofErr w:type="spellEnd"/>
            <w:r w:rsidRPr="0024132E">
              <w:rPr>
                <w:sz w:val="24"/>
                <w:szCs w:val="24"/>
              </w:rPr>
              <w:t xml:space="preserve"> объектов транспортной инфраструктуры, а также </w:t>
            </w:r>
            <w:proofErr w:type="spellStart"/>
            <w:r w:rsidRPr="0024132E">
              <w:rPr>
                <w:sz w:val="24"/>
                <w:szCs w:val="24"/>
              </w:rPr>
              <w:t>предостав</w:t>
            </w:r>
            <w:r w:rsidR="002B1981">
              <w:rPr>
                <w:sz w:val="24"/>
                <w:szCs w:val="24"/>
              </w:rPr>
              <w:t>-</w:t>
            </w:r>
            <w:r w:rsidRPr="0024132E">
              <w:rPr>
                <w:sz w:val="24"/>
                <w:szCs w:val="24"/>
              </w:rPr>
              <w:t>ляемых</w:t>
            </w:r>
            <w:proofErr w:type="spellEnd"/>
            <w:r w:rsidRPr="0024132E">
              <w:rPr>
                <w:sz w:val="24"/>
                <w:szCs w:val="24"/>
              </w:rPr>
              <w:t xml:space="preserve"> на них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24132E" w:rsidRDefault="000C0857">
            <w:pPr>
              <w:jc w:val="center"/>
              <w:rPr>
                <w:sz w:val="24"/>
                <w:szCs w:val="24"/>
              </w:rPr>
            </w:pPr>
            <w:r w:rsidRPr="0024132E">
              <w:rPr>
                <w:sz w:val="24"/>
                <w:szCs w:val="24"/>
              </w:rPr>
              <w:t>2016 – 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24132E" w:rsidRDefault="000C0857" w:rsidP="002B198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4132E">
              <w:rPr>
                <w:sz w:val="24"/>
                <w:szCs w:val="24"/>
              </w:rPr>
              <w:t>Государствен</w:t>
            </w:r>
            <w:r w:rsidR="002B1981">
              <w:rPr>
                <w:sz w:val="24"/>
                <w:szCs w:val="24"/>
              </w:rPr>
              <w:t>-</w:t>
            </w:r>
            <w:r w:rsidRPr="0024132E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24132E">
              <w:rPr>
                <w:sz w:val="24"/>
                <w:szCs w:val="24"/>
              </w:rPr>
              <w:t xml:space="preserve"> комитет Республики Карелия по дорожному хозяйству, транспорту и связи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24132E" w:rsidRDefault="000C085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4132E">
              <w:rPr>
                <w:sz w:val="24"/>
                <w:szCs w:val="24"/>
              </w:rPr>
              <w:t>количество адаптированных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24132E" w:rsidRDefault="000C085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4132E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24132E" w:rsidRDefault="000C085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4132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24132E" w:rsidRDefault="000C085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4132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24132E" w:rsidRDefault="000C085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4132E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24132E" w:rsidRDefault="000C085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4132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24132E" w:rsidRDefault="000C085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4132E">
              <w:rPr>
                <w:sz w:val="24"/>
                <w:szCs w:val="24"/>
              </w:rPr>
              <w:t>41</w:t>
            </w:r>
          </w:p>
        </w:tc>
      </w:tr>
      <w:tr w:rsidR="000C0857" w:rsidTr="002B1981">
        <w:trPr>
          <w:trHeight w:val="3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24132E" w:rsidRDefault="000C0857">
            <w:pPr>
              <w:jc w:val="center"/>
              <w:rPr>
                <w:sz w:val="24"/>
                <w:szCs w:val="24"/>
              </w:rPr>
            </w:pPr>
            <w:r w:rsidRPr="0024132E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24132E" w:rsidRDefault="000C0857" w:rsidP="000579E8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 w:rsidRPr="0024132E">
              <w:rPr>
                <w:sz w:val="24"/>
                <w:szCs w:val="24"/>
              </w:rPr>
              <w:t xml:space="preserve">Организация дистанционной записи на прием к </w:t>
            </w:r>
            <w:r w:rsidR="000579E8">
              <w:rPr>
                <w:sz w:val="24"/>
                <w:szCs w:val="24"/>
              </w:rPr>
              <w:t>врачу посредством</w:t>
            </w:r>
            <w:r w:rsidRPr="0024132E">
              <w:rPr>
                <w:sz w:val="24"/>
                <w:szCs w:val="24"/>
              </w:rPr>
              <w:t xml:space="preserve"> инфор</w:t>
            </w:r>
            <w:r w:rsidR="000579E8">
              <w:rPr>
                <w:sz w:val="24"/>
                <w:szCs w:val="24"/>
              </w:rPr>
              <w:t>мационно-</w:t>
            </w:r>
            <w:proofErr w:type="spellStart"/>
            <w:r w:rsidRPr="0024132E">
              <w:rPr>
                <w:sz w:val="24"/>
                <w:szCs w:val="24"/>
              </w:rPr>
              <w:t>телекоммуника</w:t>
            </w:r>
            <w:proofErr w:type="spellEnd"/>
            <w:r w:rsidR="000579E8">
              <w:rPr>
                <w:sz w:val="24"/>
                <w:szCs w:val="24"/>
              </w:rPr>
              <w:t>-</w:t>
            </w:r>
            <w:proofErr w:type="spellStart"/>
            <w:r w:rsidRPr="0024132E">
              <w:rPr>
                <w:sz w:val="24"/>
                <w:szCs w:val="24"/>
              </w:rPr>
              <w:t>ционной</w:t>
            </w:r>
            <w:proofErr w:type="spellEnd"/>
            <w:r w:rsidRPr="0024132E">
              <w:rPr>
                <w:sz w:val="24"/>
                <w:szCs w:val="24"/>
              </w:rPr>
              <w:t xml:space="preserve"> сети «Интернет»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24132E" w:rsidRDefault="000C0857">
            <w:pPr>
              <w:jc w:val="center"/>
              <w:rPr>
                <w:sz w:val="24"/>
                <w:szCs w:val="24"/>
              </w:rPr>
            </w:pPr>
            <w:r w:rsidRPr="0024132E">
              <w:rPr>
                <w:sz w:val="24"/>
                <w:szCs w:val="24"/>
              </w:rPr>
              <w:t>2016 – 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24132E" w:rsidRDefault="000C0857" w:rsidP="002B198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4132E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24132E">
              <w:rPr>
                <w:sz w:val="24"/>
                <w:szCs w:val="24"/>
              </w:rPr>
              <w:t>здравоохране</w:t>
            </w:r>
            <w:r w:rsidR="002B1981">
              <w:rPr>
                <w:sz w:val="24"/>
                <w:szCs w:val="24"/>
              </w:rPr>
              <w:t>-</w:t>
            </w:r>
            <w:r w:rsidRPr="0024132E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24132E"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24132E" w:rsidRDefault="000C085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4132E">
              <w:rPr>
                <w:sz w:val="24"/>
                <w:szCs w:val="24"/>
              </w:rPr>
              <w:t>количество медицинских организаций, использующих дистанционную запись на прием к врачу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24132E" w:rsidRDefault="000C085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4132E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24132E" w:rsidRDefault="000C085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4132E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24132E" w:rsidRDefault="000C085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4132E">
              <w:rPr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24132E" w:rsidRDefault="000C085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4132E">
              <w:rPr>
                <w:sz w:val="24"/>
                <w:szCs w:val="24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24132E" w:rsidRDefault="000C085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4132E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24132E" w:rsidRDefault="000C085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4132E">
              <w:rPr>
                <w:sz w:val="24"/>
                <w:szCs w:val="24"/>
              </w:rPr>
              <w:t>36</w:t>
            </w:r>
          </w:p>
        </w:tc>
      </w:tr>
      <w:tr w:rsidR="000C0857" w:rsidTr="002B1981">
        <w:trPr>
          <w:trHeight w:val="3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24132E" w:rsidRDefault="000C0857">
            <w:pPr>
              <w:jc w:val="center"/>
              <w:rPr>
                <w:sz w:val="24"/>
                <w:szCs w:val="24"/>
              </w:rPr>
            </w:pPr>
            <w:r w:rsidRPr="0024132E"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24132E" w:rsidRDefault="000C0857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 w:rsidRPr="0024132E">
              <w:rPr>
                <w:sz w:val="24"/>
                <w:szCs w:val="24"/>
              </w:rPr>
              <w:t xml:space="preserve">Проведение социальной </w:t>
            </w:r>
            <w:proofErr w:type="spellStart"/>
            <w:proofErr w:type="gramStart"/>
            <w:r w:rsidRPr="0024132E">
              <w:rPr>
                <w:sz w:val="24"/>
                <w:szCs w:val="24"/>
              </w:rPr>
              <w:t>реабили</w:t>
            </w:r>
            <w:r w:rsidR="008660D3">
              <w:rPr>
                <w:sz w:val="24"/>
                <w:szCs w:val="24"/>
              </w:rPr>
              <w:t>-</w:t>
            </w:r>
            <w:r w:rsidRPr="0024132E">
              <w:rPr>
                <w:sz w:val="24"/>
                <w:szCs w:val="24"/>
              </w:rPr>
              <w:t>тации</w:t>
            </w:r>
            <w:proofErr w:type="spellEnd"/>
            <w:proofErr w:type="gramEnd"/>
            <w:r w:rsidRPr="0024132E">
              <w:rPr>
                <w:sz w:val="24"/>
                <w:szCs w:val="24"/>
              </w:rPr>
              <w:t xml:space="preserve"> инвалидов на базе </w:t>
            </w:r>
            <w:proofErr w:type="spellStart"/>
            <w:r w:rsidRPr="0024132E">
              <w:rPr>
                <w:sz w:val="24"/>
                <w:szCs w:val="24"/>
              </w:rPr>
              <w:t>государ</w:t>
            </w:r>
            <w:r w:rsidR="008660D3">
              <w:rPr>
                <w:sz w:val="24"/>
                <w:szCs w:val="24"/>
              </w:rPr>
              <w:t>-</w:t>
            </w:r>
            <w:r w:rsidRPr="0024132E">
              <w:rPr>
                <w:sz w:val="24"/>
                <w:szCs w:val="24"/>
              </w:rPr>
              <w:t>ственного</w:t>
            </w:r>
            <w:proofErr w:type="spellEnd"/>
            <w:r w:rsidRPr="0024132E">
              <w:rPr>
                <w:sz w:val="24"/>
                <w:szCs w:val="24"/>
              </w:rPr>
              <w:t xml:space="preserve"> бюджетного стационар</w:t>
            </w:r>
            <w:r w:rsidR="008660D3">
              <w:rPr>
                <w:sz w:val="24"/>
                <w:szCs w:val="24"/>
              </w:rPr>
              <w:t>-</w:t>
            </w:r>
            <w:proofErr w:type="spellStart"/>
            <w:r w:rsidRPr="0024132E">
              <w:rPr>
                <w:sz w:val="24"/>
                <w:szCs w:val="24"/>
              </w:rPr>
              <w:t>ного</w:t>
            </w:r>
            <w:proofErr w:type="spellEnd"/>
            <w:r w:rsidRPr="0024132E">
              <w:rPr>
                <w:sz w:val="24"/>
                <w:szCs w:val="24"/>
              </w:rPr>
              <w:t xml:space="preserve"> учреждения социального обслуживания Республики Карелия «Республиканский центр </w:t>
            </w:r>
            <w:proofErr w:type="spellStart"/>
            <w:r w:rsidRPr="0024132E">
              <w:rPr>
                <w:sz w:val="24"/>
                <w:szCs w:val="24"/>
              </w:rPr>
              <w:t>реабилита</w:t>
            </w:r>
            <w:r w:rsidR="008660D3">
              <w:rPr>
                <w:sz w:val="24"/>
                <w:szCs w:val="24"/>
              </w:rPr>
              <w:t>-</w:t>
            </w:r>
            <w:r w:rsidRPr="0024132E">
              <w:rPr>
                <w:sz w:val="24"/>
                <w:szCs w:val="24"/>
              </w:rPr>
              <w:t>ции</w:t>
            </w:r>
            <w:proofErr w:type="spellEnd"/>
            <w:r w:rsidRPr="0024132E">
              <w:rPr>
                <w:sz w:val="24"/>
                <w:szCs w:val="24"/>
              </w:rPr>
              <w:t xml:space="preserve"> инвалидов»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24132E" w:rsidRDefault="000C0857">
            <w:pPr>
              <w:jc w:val="center"/>
              <w:rPr>
                <w:sz w:val="24"/>
                <w:szCs w:val="24"/>
              </w:rPr>
            </w:pPr>
            <w:r w:rsidRPr="0024132E">
              <w:rPr>
                <w:sz w:val="24"/>
                <w:szCs w:val="24"/>
              </w:rPr>
              <w:t>2016 – 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24132E" w:rsidRDefault="000C0857" w:rsidP="002B198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4132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24132E" w:rsidRDefault="000C0857">
            <w:pPr>
              <w:keepNext/>
              <w:widowControl w:val="0"/>
              <w:ind w:left="-461" w:firstLine="461"/>
              <w:jc w:val="center"/>
              <w:rPr>
                <w:sz w:val="24"/>
                <w:szCs w:val="24"/>
              </w:rPr>
            </w:pPr>
            <w:r w:rsidRPr="0024132E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24132E" w:rsidRDefault="000C085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4132E">
              <w:rPr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24132E" w:rsidRDefault="000C085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4132E">
              <w:rPr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24132E" w:rsidRDefault="000C085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4132E">
              <w:rPr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24132E" w:rsidRDefault="000C085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4132E">
              <w:rPr>
                <w:sz w:val="24"/>
                <w:szCs w:val="24"/>
              </w:rPr>
              <w:t>250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24132E" w:rsidRDefault="000C085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4132E">
              <w:rPr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24132E" w:rsidRDefault="00231A5F">
            <w:pPr>
              <w:keepNext/>
              <w:widowControl w:val="0"/>
              <w:ind w:left="-107" w:right="-108" w:firstLine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Поле 16" o:spid="_x0000_s1036" type="#_x0000_t202" style="position:absolute;left:0;text-align:left;margin-left:30.95pt;margin-top:75.3pt;width:29.25pt;height:27.6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" strokecolor="white">
                  <v:textbox>
                    <w:txbxContent>
                      <w:p w:rsidR="00C52016" w:rsidRDefault="00C52016" w:rsidP="000C0857">
                        <w:r>
                          <w:t>»;</w:t>
                        </w:r>
                      </w:p>
                    </w:txbxContent>
                  </v:textbox>
                </v:shape>
              </w:pict>
            </w:r>
            <w:r w:rsidR="000C0857" w:rsidRPr="0024132E">
              <w:rPr>
                <w:sz w:val="24"/>
                <w:szCs w:val="24"/>
              </w:rPr>
              <w:t>1 250</w:t>
            </w:r>
          </w:p>
        </w:tc>
      </w:tr>
    </w:tbl>
    <w:p w:rsidR="000C0857" w:rsidRPr="00821578" w:rsidRDefault="00231A5F" w:rsidP="00821578">
      <w:pPr>
        <w:spacing w:before="120" w:after="120"/>
        <w:ind w:firstLine="708"/>
        <w:jc w:val="both"/>
        <w:rPr>
          <w:szCs w:val="28"/>
        </w:rPr>
      </w:pPr>
      <w:r>
        <w:rPr>
          <w:szCs w:val="28"/>
        </w:rPr>
        <w:pict>
          <v:shape id="Поле 17" o:spid="_x0000_s1037" type="#_x0000_t202" style="position:absolute;left:0;text-align:left;margin-left:-32.7pt;margin-top:22.8pt;width:23.25pt;height:30.1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" strokecolor="white">
            <v:textbox>
              <w:txbxContent>
                <w:p w:rsidR="00C52016" w:rsidRDefault="00C52016" w:rsidP="000C0857">
                  <w:r>
                    <w:t>«</w:t>
                  </w:r>
                </w:p>
              </w:txbxContent>
            </v:textbox>
          </v:shape>
        </w:pict>
      </w:r>
      <w:r w:rsidR="000C0857" w:rsidRPr="00821578">
        <w:rPr>
          <w:szCs w:val="28"/>
        </w:rPr>
        <w:t>пункт 12 изложить в следующей редакции: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109"/>
        <w:gridCol w:w="993"/>
        <w:gridCol w:w="1985"/>
        <w:gridCol w:w="2977"/>
        <w:gridCol w:w="712"/>
        <w:gridCol w:w="705"/>
        <w:gridCol w:w="709"/>
        <w:gridCol w:w="709"/>
        <w:gridCol w:w="850"/>
        <w:gridCol w:w="851"/>
      </w:tblGrid>
      <w:tr w:rsidR="000C0857" w:rsidRPr="0024132E" w:rsidTr="00D60A04">
        <w:trPr>
          <w:trHeight w:val="10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24132E" w:rsidRDefault="000C0857">
            <w:pPr>
              <w:jc w:val="center"/>
              <w:rPr>
                <w:sz w:val="24"/>
                <w:szCs w:val="24"/>
              </w:rPr>
            </w:pPr>
            <w:r w:rsidRPr="0024132E">
              <w:rPr>
                <w:sz w:val="24"/>
                <w:szCs w:val="24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24132E" w:rsidRDefault="000C0857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132E">
              <w:rPr>
                <w:sz w:val="24"/>
                <w:szCs w:val="24"/>
              </w:rPr>
              <w:t>Проведение семинаров, совещаний, конференций по вопросам развития адаптивной физической культуры и адаптивного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24132E" w:rsidRDefault="000C0857">
            <w:pPr>
              <w:jc w:val="center"/>
              <w:rPr>
                <w:sz w:val="24"/>
                <w:szCs w:val="24"/>
              </w:rPr>
            </w:pPr>
            <w:r w:rsidRPr="0024132E">
              <w:rPr>
                <w:sz w:val="24"/>
                <w:szCs w:val="24"/>
              </w:rPr>
              <w:t>2016 – 2020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24132E" w:rsidRDefault="000C0857" w:rsidP="00D60A04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4132E">
              <w:rPr>
                <w:sz w:val="24"/>
                <w:szCs w:val="24"/>
              </w:rPr>
              <w:t xml:space="preserve">Министерство по делам </w:t>
            </w:r>
            <w:proofErr w:type="spellStart"/>
            <w:proofErr w:type="gramStart"/>
            <w:r w:rsidRPr="0024132E">
              <w:rPr>
                <w:sz w:val="24"/>
                <w:szCs w:val="24"/>
              </w:rPr>
              <w:t>моло</w:t>
            </w:r>
            <w:r w:rsidR="00D60A04">
              <w:rPr>
                <w:sz w:val="24"/>
                <w:szCs w:val="24"/>
              </w:rPr>
              <w:t>-</w:t>
            </w:r>
            <w:r w:rsidRPr="0024132E">
              <w:rPr>
                <w:sz w:val="24"/>
                <w:szCs w:val="24"/>
              </w:rPr>
              <w:t>дежи</w:t>
            </w:r>
            <w:proofErr w:type="spellEnd"/>
            <w:proofErr w:type="gramEnd"/>
            <w:r w:rsidRPr="0024132E">
              <w:rPr>
                <w:sz w:val="24"/>
                <w:szCs w:val="24"/>
              </w:rPr>
              <w:t xml:space="preserve">, </w:t>
            </w:r>
            <w:proofErr w:type="spellStart"/>
            <w:r w:rsidRPr="0024132E">
              <w:rPr>
                <w:sz w:val="24"/>
                <w:szCs w:val="24"/>
              </w:rPr>
              <w:t>физи</w:t>
            </w:r>
            <w:proofErr w:type="spellEnd"/>
            <w:r w:rsidR="00D60A04">
              <w:rPr>
                <w:sz w:val="24"/>
                <w:szCs w:val="24"/>
              </w:rPr>
              <w:t>-</w:t>
            </w:r>
            <w:r w:rsidRPr="0024132E">
              <w:rPr>
                <w:sz w:val="24"/>
                <w:szCs w:val="24"/>
              </w:rPr>
              <w:t>ческой культуре и спорту Республики Карелия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24132E" w:rsidRDefault="000C085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4132E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24132E" w:rsidRDefault="000C085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4132E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24132E" w:rsidRDefault="000C085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4132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24132E" w:rsidRDefault="000C085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4132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24132E" w:rsidRDefault="000C085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4132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24132E" w:rsidRDefault="000C085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4132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24132E" w:rsidRDefault="00231A5F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Поле 1" o:spid="_x0000_s1035" type="#_x0000_t202" style="position:absolute;left:0;text-align:left;margin-left:38.35pt;margin-top:72.7pt;width:29.25pt;height:24.3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" strokecolor="white">
                  <v:textbox>
                    <w:txbxContent>
                      <w:p w:rsidR="00C52016" w:rsidRDefault="00C52016" w:rsidP="000C0857">
                        <w:r>
                          <w:t>»;</w:t>
                        </w:r>
                      </w:p>
                    </w:txbxContent>
                  </v:textbox>
                </v:shape>
              </w:pict>
            </w:r>
            <w:r w:rsidR="000C0857" w:rsidRPr="0024132E">
              <w:rPr>
                <w:sz w:val="24"/>
                <w:szCs w:val="24"/>
              </w:rPr>
              <w:t>4</w:t>
            </w:r>
          </w:p>
        </w:tc>
      </w:tr>
    </w:tbl>
    <w:p w:rsidR="000C0857" w:rsidRPr="00821578" w:rsidRDefault="000C0857" w:rsidP="00821578">
      <w:pPr>
        <w:spacing w:before="120"/>
        <w:ind w:firstLine="700"/>
        <w:jc w:val="both"/>
        <w:rPr>
          <w:szCs w:val="28"/>
        </w:rPr>
      </w:pPr>
      <w:r w:rsidRPr="00821578">
        <w:rPr>
          <w:szCs w:val="28"/>
        </w:rPr>
        <w:lastRenderedPageBreak/>
        <w:t>в графе 4 пункта 21 слова «Министерство экономического развития и промышленности Республики Карелия» заменить словами «Министерство социальной защиты, труда и занятости Республики Карелия»;</w:t>
      </w:r>
      <w:r w:rsidRPr="00821578">
        <w:rPr>
          <w:noProof/>
          <w:szCs w:val="28"/>
        </w:rPr>
        <w:t xml:space="preserve"> </w:t>
      </w:r>
    </w:p>
    <w:p w:rsidR="000C0857" w:rsidRPr="00821578" w:rsidRDefault="000C0857" w:rsidP="000C0857">
      <w:pPr>
        <w:widowControl w:val="0"/>
        <w:autoSpaceDE w:val="0"/>
        <w:autoSpaceDN w:val="0"/>
        <w:adjustRightInd w:val="0"/>
        <w:ind w:firstLine="700"/>
        <w:jc w:val="both"/>
        <w:rPr>
          <w:szCs w:val="28"/>
        </w:rPr>
      </w:pPr>
      <w:r w:rsidRPr="00821578">
        <w:rPr>
          <w:szCs w:val="28"/>
        </w:rPr>
        <w:t>в графе 5  пункта 28 слова «количество публикаций» заменить словами «количество кампаний»;</w:t>
      </w:r>
    </w:p>
    <w:p w:rsidR="000C0857" w:rsidRPr="00821578" w:rsidRDefault="000C0857" w:rsidP="000C0857">
      <w:pPr>
        <w:ind w:firstLine="700"/>
        <w:jc w:val="both"/>
        <w:rPr>
          <w:szCs w:val="28"/>
        </w:rPr>
      </w:pPr>
      <w:r w:rsidRPr="00821578">
        <w:rPr>
          <w:szCs w:val="28"/>
        </w:rPr>
        <w:t>пункт 32 признать утратившим силу.</w:t>
      </w:r>
    </w:p>
    <w:p w:rsidR="000C0857" w:rsidRPr="00821578" w:rsidRDefault="000C0857" w:rsidP="000C0857">
      <w:pPr>
        <w:ind w:firstLine="709"/>
        <w:rPr>
          <w:szCs w:val="28"/>
        </w:rPr>
      </w:pPr>
      <w:r w:rsidRPr="00821578">
        <w:rPr>
          <w:szCs w:val="28"/>
        </w:rPr>
        <w:t xml:space="preserve">д) </w:t>
      </w:r>
      <w:r w:rsidR="00821578">
        <w:rPr>
          <w:szCs w:val="28"/>
        </w:rPr>
        <w:t>п</w:t>
      </w:r>
      <w:r w:rsidRPr="00821578">
        <w:rPr>
          <w:szCs w:val="28"/>
        </w:rPr>
        <w:t>риложения 3 и 4 изложить в следующей редакции:</w:t>
      </w:r>
    </w:p>
    <w:p w:rsidR="000C0857" w:rsidRDefault="000C0857" w:rsidP="000C085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21578">
        <w:rPr>
          <w:szCs w:val="28"/>
        </w:rPr>
        <w:t xml:space="preserve">                                                                                                                  «Приложение 3 к государственной Программе</w:t>
      </w:r>
    </w:p>
    <w:p w:rsidR="004A3F6E" w:rsidRPr="00821578" w:rsidRDefault="004A3F6E" w:rsidP="000C0857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C0857" w:rsidRPr="004A3F6E" w:rsidRDefault="000C0857" w:rsidP="000C0857">
      <w:pPr>
        <w:jc w:val="center"/>
        <w:rPr>
          <w:b/>
          <w:bCs/>
          <w:szCs w:val="28"/>
        </w:rPr>
      </w:pPr>
      <w:r w:rsidRPr="004A3F6E">
        <w:rPr>
          <w:b/>
          <w:bCs/>
          <w:szCs w:val="28"/>
        </w:rPr>
        <w:t>Объем ресурсного обеспечения государственной</w:t>
      </w:r>
      <w:r w:rsidRPr="004A3F6E">
        <w:rPr>
          <w:szCs w:val="28"/>
        </w:rPr>
        <w:t xml:space="preserve"> </w:t>
      </w:r>
      <w:r w:rsidRPr="004A3F6E">
        <w:rPr>
          <w:b/>
          <w:bCs/>
          <w:szCs w:val="28"/>
        </w:rPr>
        <w:t>Программы</w:t>
      </w:r>
    </w:p>
    <w:p w:rsidR="004A3F6E" w:rsidRDefault="004A3F6E" w:rsidP="000C0857">
      <w:pPr>
        <w:jc w:val="center"/>
        <w:rPr>
          <w:b/>
          <w:bCs/>
          <w:sz w:val="24"/>
          <w:szCs w:val="24"/>
        </w:rPr>
      </w:pPr>
    </w:p>
    <w:tbl>
      <w:tblPr>
        <w:tblW w:w="15180" w:type="dxa"/>
        <w:tblLayout w:type="fixed"/>
        <w:tblLook w:val="00A0" w:firstRow="1" w:lastRow="0" w:firstColumn="1" w:lastColumn="0" w:noHBand="0" w:noVBand="0"/>
      </w:tblPr>
      <w:tblGrid>
        <w:gridCol w:w="6063"/>
        <w:gridCol w:w="2596"/>
        <w:gridCol w:w="1276"/>
        <w:gridCol w:w="1276"/>
        <w:gridCol w:w="1275"/>
        <w:gridCol w:w="1418"/>
        <w:gridCol w:w="1276"/>
      </w:tblGrid>
      <w:tr w:rsidR="000C0857" w:rsidTr="002315CD">
        <w:trPr>
          <w:trHeight w:val="201"/>
        </w:trPr>
        <w:tc>
          <w:tcPr>
            <w:tcW w:w="6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Источники финансирования мероприятий Программы</w:t>
            </w:r>
          </w:p>
        </w:tc>
        <w:tc>
          <w:tcPr>
            <w:tcW w:w="91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Объем финансирования (тыс. рублей)</w:t>
            </w:r>
          </w:p>
        </w:tc>
      </w:tr>
      <w:tr w:rsidR="000C0857" w:rsidTr="002315CD">
        <w:trPr>
          <w:trHeight w:val="141"/>
        </w:trPr>
        <w:tc>
          <w:tcPr>
            <w:tcW w:w="6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57" w:rsidRPr="00355F38" w:rsidRDefault="000C0857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2017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2020 год</w:t>
            </w:r>
          </w:p>
        </w:tc>
      </w:tr>
      <w:tr w:rsidR="000C0857" w:rsidTr="002315CD">
        <w:trPr>
          <w:trHeight w:val="390"/>
        </w:trPr>
        <w:tc>
          <w:tcPr>
            <w:tcW w:w="6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857" w:rsidRPr="00355F38" w:rsidRDefault="000C0857">
            <w:pPr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Всего</w:t>
            </w:r>
            <w:r w:rsidR="00355F38" w:rsidRPr="00355F38">
              <w:rPr>
                <w:sz w:val="22"/>
                <w:szCs w:val="22"/>
              </w:rPr>
              <w:t>, в том числе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221 023,31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44 541,83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41 491,00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45 330,16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44 830,16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44 830,16</w:t>
            </w:r>
          </w:p>
        </w:tc>
      </w:tr>
      <w:tr w:rsidR="000C0857" w:rsidTr="002315CD">
        <w:trPr>
          <w:trHeight w:val="390"/>
        </w:trPr>
        <w:tc>
          <w:tcPr>
            <w:tcW w:w="6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857" w:rsidRPr="00355F38" w:rsidRDefault="000C0857">
            <w:pPr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федеральный бюджет, в том числе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131 391,50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25 047,70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30 950,70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25 297,70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25 047,70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25 047,70</w:t>
            </w:r>
          </w:p>
        </w:tc>
      </w:tr>
      <w:tr w:rsidR="000C0857" w:rsidTr="002315CD">
        <w:trPr>
          <w:trHeight w:val="259"/>
        </w:trPr>
        <w:tc>
          <w:tcPr>
            <w:tcW w:w="6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857" w:rsidRPr="00355F38" w:rsidRDefault="000C0857">
            <w:pPr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Министерство образования и науки Российской Федерации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87 631,60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15 519,30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25 554,40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15 519,30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15 519,30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15 519,30</w:t>
            </w:r>
          </w:p>
        </w:tc>
      </w:tr>
      <w:tr w:rsidR="000C0857" w:rsidTr="002315CD">
        <w:trPr>
          <w:trHeight w:val="716"/>
        </w:trPr>
        <w:tc>
          <w:tcPr>
            <w:tcW w:w="6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857" w:rsidRPr="00355F38" w:rsidRDefault="000C0857">
            <w:pPr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Министерство труда и социальной защиты Российской Федерации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43 759,90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9 528,40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5 396,30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9 778,40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9 528,40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9 528,40</w:t>
            </w:r>
          </w:p>
        </w:tc>
      </w:tr>
      <w:tr w:rsidR="000C0857" w:rsidTr="002315CD">
        <w:trPr>
          <w:trHeight w:val="542"/>
        </w:trPr>
        <w:tc>
          <w:tcPr>
            <w:tcW w:w="6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857" w:rsidRPr="00355F38" w:rsidRDefault="000C0857">
            <w:pPr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Министерство спорта Российской Федерации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0,00</w:t>
            </w:r>
          </w:p>
        </w:tc>
      </w:tr>
      <w:tr w:rsidR="000C0857" w:rsidTr="002315CD">
        <w:trPr>
          <w:trHeight w:val="537"/>
        </w:trPr>
        <w:tc>
          <w:tcPr>
            <w:tcW w:w="6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857" w:rsidRPr="00355F38" w:rsidRDefault="000C0857">
            <w:pPr>
              <w:rPr>
                <w:color w:val="000000"/>
                <w:sz w:val="22"/>
                <w:szCs w:val="22"/>
              </w:rPr>
            </w:pPr>
            <w:r w:rsidRPr="00355F38">
              <w:rPr>
                <w:color w:val="000000"/>
                <w:sz w:val="22"/>
                <w:szCs w:val="22"/>
              </w:rPr>
              <w:t>бюджет Республики Карелия, в том числе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89 631,81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color w:val="000000"/>
                <w:sz w:val="22"/>
                <w:szCs w:val="22"/>
              </w:rPr>
            </w:pPr>
            <w:r w:rsidRPr="00355F38">
              <w:rPr>
                <w:color w:val="000000"/>
                <w:sz w:val="22"/>
                <w:szCs w:val="22"/>
              </w:rPr>
              <w:t>19 494,13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color w:val="000000"/>
                <w:sz w:val="22"/>
                <w:szCs w:val="22"/>
              </w:rPr>
            </w:pPr>
            <w:r w:rsidRPr="00355F38">
              <w:rPr>
                <w:color w:val="000000"/>
                <w:sz w:val="22"/>
                <w:szCs w:val="22"/>
              </w:rPr>
              <w:t>10 540,30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color w:val="000000"/>
                <w:sz w:val="22"/>
                <w:szCs w:val="22"/>
              </w:rPr>
            </w:pPr>
            <w:r w:rsidRPr="00355F38">
              <w:rPr>
                <w:color w:val="000000"/>
                <w:sz w:val="22"/>
                <w:szCs w:val="22"/>
              </w:rPr>
              <w:t>20 032,46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color w:val="000000"/>
                <w:sz w:val="22"/>
                <w:szCs w:val="22"/>
              </w:rPr>
            </w:pPr>
            <w:r w:rsidRPr="00355F38">
              <w:rPr>
                <w:color w:val="000000"/>
                <w:sz w:val="22"/>
                <w:szCs w:val="22"/>
              </w:rPr>
              <w:t>19 782,46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color w:val="000000"/>
                <w:sz w:val="22"/>
                <w:szCs w:val="22"/>
              </w:rPr>
            </w:pPr>
            <w:r w:rsidRPr="00355F38">
              <w:rPr>
                <w:color w:val="000000"/>
                <w:sz w:val="22"/>
                <w:szCs w:val="22"/>
              </w:rPr>
              <w:t>19 782,46</w:t>
            </w:r>
          </w:p>
        </w:tc>
      </w:tr>
      <w:tr w:rsidR="000C0857" w:rsidTr="002315CD">
        <w:trPr>
          <w:trHeight w:val="464"/>
        </w:trPr>
        <w:tc>
          <w:tcPr>
            <w:tcW w:w="6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857" w:rsidRPr="00355F38" w:rsidRDefault="000C0857">
            <w:pPr>
              <w:rPr>
                <w:sz w:val="22"/>
                <w:szCs w:val="22"/>
              </w:rPr>
            </w:pPr>
            <w:r w:rsidRPr="00355F38">
              <w:rPr>
                <w:i/>
                <w:iCs/>
                <w:sz w:val="22"/>
                <w:szCs w:val="22"/>
              </w:rPr>
              <w:br w:type="page"/>
            </w:r>
            <w:r w:rsidRPr="00355F38">
              <w:rPr>
                <w:sz w:val="22"/>
                <w:szCs w:val="22"/>
              </w:rPr>
              <w:t xml:space="preserve"> Министерство социальной защиты, труда и занятости </w:t>
            </w:r>
          </w:p>
          <w:p w:rsidR="000C0857" w:rsidRPr="00355F38" w:rsidRDefault="000C0857">
            <w:pPr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Республики Карелия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44 844,88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9 206,36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8 019,44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9 206,36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9 206,36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9 206,36</w:t>
            </w:r>
          </w:p>
        </w:tc>
      </w:tr>
      <w:tr w:rsidR="000C0857" w:rsidTr="002315CD">
        <w:trPr>
          <w:trHeight w:val="390"/>
        </w:trPr>
        <w:tc>
          <w:tcPr>
            <w:tcW w:w="6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857" w:rsidRPr="00355F38" w:rsidRDefault="000C0857">
            <w:pPr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Министерство здравоохранения Республики Карелия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6 859,68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1 714,92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1 714,92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1 714,92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1 714,92</w:t>
            </w:r>
          </w:p>
        </w:tc>
      </w:tr>
      <w:tr w:rsidR="000C0857" w:rsidTr="002315CD">
        <w:trPr>
          <w:trHeight w:val="390"/>
        </w:trPr>
        <w:tc>
          <w:tcPr>
            <w:tcW w:w="6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857" w:rsidRPr="00355F38" w:rsidRDefault="000C0857">
            <w:pPr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28 527,89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6 651,13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1 923,46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6 651,10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6 651,10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6 651,10</w:t>
            </w:r>
          </w:p>
        </w:tc>
      </w:tr>
      <w:tr w:rsidR="000C0857" w:rsidTr="002315CD">
        <w:trPr>
          <w:trHeight w:val="179"/>
        </w:trPr>
        <w:tc>
          <w:tcPr>
            <w:tcW w:w="6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857" w:rsidRPr="00355F38" w:rsidRDefault="000C0857">
            <w:pPr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Министерство культуры Республики Карелия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1 883,44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408,36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658,36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408,36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408,36</w:t>
            </w:r>
          </w:p>
        </w:tc>
      </w:tr>
      <w:tr w:rsidR="000C0857" w:rsidTr="002315CD">
        <w:trPr>
          <w:trHeight w:val="493"/>
        </w:trPr>
        <w:tc>
          <w:tcPr>
            <w:tcW w:w="6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857" w:rsidRPr="00355F38" w:rsidRDefault="000C0857">
            <w:pPr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4 537,40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985,00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597,40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985,00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985,00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985,00</w:t>
            </w:r>
          </w:p>
        </w:tc>
      </w:tr>
      <w:tr w:rsidR="000C0857" w:rsidTr="002315CD">
        <w:trPr>
          <w:trHeight w:val="521"/>
        </w:trPr>
        <w:tc>
          <w:tcPr>
            <w:tcW w:w="6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857" w:rsidRPr="00355F38" w:rsidRDefault="000C0857">
            <w:pPr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1 345,08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120,00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408,36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408,36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408,36</w:t>
            </w:r>
          </w:p>
        </w:tc>
      </w:tr>
      <w:tr w:rsidR="000C0857" w:rsidTr="002315CD">
        <w:trPr>
          <w:trHeight w:val="356"/>
        </w:trPr>
        <w:tc>
          <w:tcPr>
            <w:tcW w:w="6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1 633,44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408,36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408,36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408,36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0857" w:rsidRPr="00355F38" w:rsidRDefault="000C0857">
            <w:pPr>
              <w:jc w:val="center"/>
              <w:rPr>
                <w:sz w:val="22"/>
                <w:szCs w:val="22"/>
              </w:rPr>
            </w:pPr>
            <w:r w:rsidRPr="00355F38">
              <w:rPr>
                <w:sz w:val="22"/>
                <w:szCs w:val="22"/>
              </w:rPr>
              <w:t>408,36</w:t>
            </w:r>
          </w:p>
        </w:tc>
      </w:tr>
    </w:tbl>
    <w:p w:rsidR="000C0857" w:rsidRPr="002315CD" w:rsidRDefault="000C0857" w:rsidP="000C08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15CD">
        <w:rPr>
          <w:rFonts w:ascii="Times New Roman" w:hAnsi="Times New Roman" w:cs="Times New Roman"/>
          <w:sz w:val="28"/>
          <w:szCs w:val="28"/>
        </w:rPr>
        <w:lastRenderedPageBreak/>
        <w:t>Приложение 4 к государственной Программе</w:t>
      </w:r>
    </w:p>
    <w:p w:rsidR="000C0857" w:rsidRPr="002315CD" w:rsidRDefault="000C0857" w:rsidP="000C08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0857" w:rsidRPr="002315CD" w:rsidRDefault="000C0857" w:rsidP="000C0857">
      <w:pPr>
        <w:jc w:val="center"/>
        <w:rPr>
          <w:b/>
          <w:bCs/>
          <w:szCs w:val="28"/>
        </w:rPr>
      </w:pPr>
      <w:r w:rsidRPr="002315CD">
        <w:rPr>
          <w:b/>
          <w:bCs/>
          <w:szCs w:val="28"/>
        </w:rPr>
        <w:t>Объем финансирования мероприятий государственной</w:t>
      </w:r>
      <w:r w:rsidRPr="002315CD">
        <w:rPr>
          <w:szCs w:val="28"/>
        </w:rPr>
        <w:t xml:space="preserve"> </w:t>
      </w:r>
      <w:r w:rsidRPr="002315CD">
        <w:rPr>
          <w:b/>
          <w:bCs/>
          <w:szCs w:val="28"/>
        </w:rPr>
        <w:t>Программы</w:t>
      </w:r>
    </w:p>
    <w:p w:rsidR="000C0857" w:rsidRDefault="000C0857" w:rsidP="000C0857">
      <w:pPr>
        <w:jc w:val="center"/>
        <w:rPr>
          <w:b/>
          <w:bCs/>
          <w:sz w:val="24"/>
          <w:szCs w:val="24"/>
        </w:rPr>
      </w:pPr>
    </w:p>
    <w:tbl>
      <w:tblPr>
        <w:tblW w:w="15345" w:type="dxa"/>
        <w:tblLayout w:type="fixed"/>
        <w:tblLook w:val="00A0" w:firstRow="1" w:lastRow="0" w:firstColumn="1" w:lastColumn="0" w:noHBand="0" w:noVBand="0"/>
      </w:tblPr>
      <w:tblGrid>
        <w:gridCol w:w="674"/>
        <w:gridCol w:w="2816"/>
        <w:gridCol w:w="14"/>
        <w:gridCol w:w="2272"/>
        <w:gridCol w:w="1701"/>
        <w:gridCol w:w="1276"/>
        <w:gridCol w:w="1417"/>
        <w:gridCol w:w="1311"/>
        <w:gridCol w:w="14"/>
        <w:gridCol w:w="1262"/>
        <w:gridCol w:w="14"/>
        <w:gridCol w:w="1262"/>
        <w:gridCol w:w="14"/>
        <w:gridCol w:w="1284"/>
        <w:gridCol w:w="14"/>
      </w:tblGrid>
      <w:tr w:rsidR="000C0857" w:rsidTr="00EE6AAF">
        <w:trPr>
          <w:gridAfter w:val="1"/>
          <w:wAfter w:w="14" w:type="dxa"/>
          <w:trHeight w:val="615"/>
        </w:trPr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 xml:space="preserve">№ </w:t>
            </w:r>
          </w:p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proofErr w:type="gramStart"/>
            <w:r w:rsidRPr="000D20A2">
              <w:rPr>
                <w:sz w:val="24"/>
                <w:szCs w:val="24"/>
              </w:rPr>
              <w:t>п</w:t>
            </w:r>
            <w:proofErr w:type="gramEnd"/>
            <w:r w:rsidRPr="000D20A2">
              <w:rPr>
                <w:sz w:val="24"/>
                <w:szCs w:val="24"/>
              </w:rPr>
              <w:t>/п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Направление расходов</w:t>
            </w:r>
          </w:p>
        </w:tc>
        <w:tc>
          <w:tcPr>
            <w:tcW w:w="2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 xml:space="preserve">Источник </w:t>
            </w:r>
            <w:proofErr w:type="gramStart"/>
            <w:r w:rsidRPr="000D20A2">
              <w:rPr>
                <w:sz w:val="24"/>
                <w:szCs w:val="24"/>
              </w:rPr>
              <w:t>финансирова</w:t>
            </w:r>
            <w:r w:rsidR="00CC5693">
              <w:rPr>
                <w:sz w:val="24"/>
                <w:szCs w:val="24"/>
              </w:rPr>
              <w:t>-</w:t>
            </w:r>
            <w:r w:rsidRPr="000D20A2">
              <w:rPr>
                <w:sz w:val="24"/>
                <w:szCs w:val="24"/>
              </w:rPr>
              <w:t>ния</w:t>
            </w:r>
            <w:proofErr w:type="gramEnd"/>
          </w:p>
        </w:tc>
        <w:tc>
          <w:tcPr>
            <w:tcW w:w="7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Планируемые объемы финансирования (тыс. рублей)</w:t>
            </w:r>
          </w:p>
        </w:tc>
      </w:tr>
      <w:tr w:rsidR="000C0857" w:rsidTr="00EE6AAF">
        <w:trPr>
          <w:trHeight w:val="330"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2017 год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итого</w:t>
            </w:r>
          </w:p>
        </w:tc>
      </w:tr>
      <w:tr w:rsidR="000C0857" w:rsidTr="00EE6AAF">
        <w:trPr>
          <w:trHeight w:val="33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10</w:t>
            </w:r>
          </w:p>
        </w:tc>
      </w:tr>
      <w:tr w:rsidR="000C0857" w:rsidTr="00EE6AAF">
        <w:trPr>
          <w:gridAfter w:val="1"/>
          <w:wAfter w:w="14" w:type="dxa"/>
          <w:trHeight w:val="330"/>
        </w:trPr>
        <w:tc>
          <w:tcPr>
            <w:tcW w:w="1533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  <w:r w:rsidRPr="000D20A2">
              <w:rPr>
                <w:b/>
                <w:bCs/>
                <w:sz w:val="24"/>
                <w:szCs w:val="24"/>
              </w:rPr>
              <w:t>Раздел 1.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и социального обслуживания, культуры, образования, транспортной и пешеходной инфраструктуры, информации и связи, физической культуры и спорта в Республике Карелия</w:t>
            </w:r>
          </w:p>
        </w:tc>
      </w:tr>
      <w:tr w:rsidR="000C0857" w:rsidTr="00EE6AAF">
        <w:trPr>
          <w:gridAfter w:val="1"/>
          <w:wAfter w:w="14" w:type="dxa"/>
          <w:trHeight w:val="945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1.</w:t>
            </w:r>
          </w:p>
          <w:p w:rsidR="000C0857" w:rsidRPr="000D20A2" w:rsidRDefault="000C0857">
            <w:pPr>
              <w:jc w:val="both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 xml:space="preserve"> </w:t>
            </w:r>
          </w:p>
          <w:p w:rsidR="000C0857" w:rsidRPr="000D20A2" w:rsidRDefault="000C08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 w:rsidP="00F62C8D">
            <w:pPr>
              <w:jc w:val="both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 xml:space="preserve">Осуществление </w:t>
            </w:r>
            <w:proofErr w:type="spellStart"/>
            <w:proofErr w:type="gramStart"/>
            <w:r w:rsidRPr="000D20A2">
              <w:rPr>
                <w:sz w:val="24"/>
                <w:szCs w:val="24"/>
              </w:rPr>
              <w:t>меро</w:t>
            </w:r>
            <w:proofErr w:type="spellEnd"/>
            <w:r w:rsidR="00F62C8D">
              <w:rPr>
                <w:sz w:val="24"/>
                <w:szCs w:val="24"/>
              </w:rPr>
              <w:t>-</w:t>
            </w:r>
            <w:r w:rsidRPr="000D20A2">
              <w:rPr>
                <w:sz w:val="24"/>
                <w:szCs w:val="24"/>
              </w:rPr>
              <w:t>приятий</w:t>
            </w:r>
            <w:proofErr w:type="gramEnd"/>
            <w:r w:rsidRPr="000D20A2">
              <w:rPr>
                <w:sz w:val="24"/>
                <w:szCs w:val="24"/>
              </w:rPr>
              <w:t xml:space="preserve"> по адаптации приоритетных объектов и услуг для инвалидов и других маломобильных групп населения, в том числе в </w:t>
            </w:r>
            <w:r w:rsidR="00F62C8D" w:rsidRPr="000D20A2">
              <w:rPr>
                <w:sz w:val="24"/>
                <w:szCs w:val="24"/>
              </w:rPr>
              <w:t>сфере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8 311,64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4 216,84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8 600,00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8 600,00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8 600,00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38 328,48</w:t>
            </w:r>
          </w:p>
        </w:tc>
      </w:tr>
      <w:tr w:rsidR="000C0857" w:rsidTr="00EE6AAF">
        <w:trPr>
          <w:gridAfter w:val="1"/>
          <w:wAfter w:w="14" w:type="dxa"/>
          <w:trHeight w:val="97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8 375,56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5 196,30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8 375,56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8 375,56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8 375,56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38 698,54</w:t>
            </w:r>
          </w:p>
        </w:tc>
      </w:tr>
      <w:tr w:rsidR="000C0857" w:rsidTr="000579E8">
        <w:trPr>
          <w:gridAfter w:val="1"/>
          <w:wAfter w:w="14" w:type="dxa"/>
          <w:trHeight w:val="344"/>
        </w:trPr>
        <w:tc>
          <w:tcPr>
            <w:tcW w:w="67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both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социальной защиты и социального обслуживания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5 250,00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2 906,40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5 250,00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5 250,00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5 250,00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23 906,40</w:t>
            </w:r>
          </w:p>
        </w:tc>
      </w:tr>
      <w:tr w:rsidR="000C0857" w:rsidRPr="000D20A2" w:rsidTr="000579E8">
        <w:trPr>
          <w:gridAfter w:val="1"/>
          <w:wAfter w:w="14" w:type="dxa"/>
          <w:trHeight w:val="1260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Default="000C0857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Default="000C0857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Министерство труда и  социальной защиты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3 079,00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2 535,80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4 031,84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4 031,84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4 031,84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17 710,32</w:t>
            </w:r>
          </w:p>
        </w:tc>
      </w:tr>
      <w:tr w:rsidR="000C0857" w:rsidRPr="000D20A2" w:rsidTr="000579E8">
        <w:trPr>
          <w:gridAfter w:val="1"/>
          <w:wAfter w:w="14" w:type="dxa"/>
          <w:trHeight w:val="94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Default="000C0857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57" w:rsidRDefault="000C0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здравоохранения</w:t>
            </w:r>
          </w:p>
          <w:p w:rsidR="000C0857" w:rsidRDefault="000C0857">
            <w:pPr>
              <w:jc w:val="both"/>
              <w:rPr>
                <w:sz w:val="24"/>
                <w:szCs w:val="24"/>
              </w:rPr>
            </w:pPr>
          </w:p>
          <w:p w:rsidR="000C0857" w:rsidRDefault="000C08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1 714,92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1 714,92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1 714,92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1 714,92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6 859,68</w:t>
            </w:r>
          </w:p>
        </w:tc>
      </w:tr>
      <w:tr w:rsidR="00EE6AAF" w:rsidRPr="000D20A2" w:rsidTr="00EE6AAF">
        <w:trPr>
          <w:gridAfter w:val="1"/>
          <w:wAfter w:w="14" w:type="dxa"/>
          <w:trHeight w:val="1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AF" w:rsidRDefault="00EE6AAF" w:rsidP="00EE6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AF" w:rsidRDefault="00EE6AAF" w:rsidP="00EE6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AF" w:rsidRPr="000D20A2" w:rsidRDefault="00EE6AAF" w:rsidP="00EE6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AF" w:rsidRPr="000D20A2" w:rsidRDefault="00EE6AAF" w:rsidP="00EE6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AF" w:rsidRPr="000D20A2" w:rsidRDefault="00EE6AAF" w:rsidP="00EE6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AF" w:rsidRPr="000D20A2" w:rsidRDefault="00EE6AAF" w:rsidP="00EE6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AF" w:rsidRPr="000D20A2" w:rsidRDefault="00EE6AAF" w:rsidP="00EE6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AF" w:rsidRPr="000D20A2" w:rsidRDefault="00EE6AAF" w:rsidP="00EE6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AF" w:rsidRPr="000D20A2" w:rsidRDefault="00EE6AAF" w:rsidP="00EE6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AF" w:rsidRPr="000D20A2" w:rsidRDefault="00EE6AAF" w:rsidP="00EE6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C0857" w:rsidRPr="000D20A2" w:rsidTr="00EE6AAF">
        <w:trPr>
          <w:gridAfter w:val="1"/>
          <w:wAfter w:w="14" w:type="dxa"/>
          <w:trHeight w:val="1260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Default="000C0857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Default="000C0857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Министерство труда и  социальной защиты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1 485,20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580,25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1 485,20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1 485,20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1 485,20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6521,05</w:t>
            </w:r>
          </w:p>
        </w:tc>
      </w:tr>
      <w:tr w:rsidR="000C0857" w:rsidRPr="000D20A2" w:rsidTr="00EE6AAF">
        <w:trPr>
          <w:gridAfter w:val="1"/>
          <w:wAfter w:w="14" w:type="dxa"/>
          <w:trHeight w:val="157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Default="000C0857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Default="000C0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Министерство по делам молодежи, физической культуре и спорту  Республики Карелия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197,40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410,00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1837,40</w:t>
            </w:r>
          </w:p>
        </w:tc>
      </w:tr>
      <w:tr w:rsidR="000C0857" w:rsidRPr="000D20A2" w:rsidTr="00EE6AAF">
        <w:trPr>
          <w:gridAfter w:val="1"/>
          <w:wAfter w:w="14" w:type="dxa"/>
          <w:trHeight w:val="1089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Default="000C0857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Default="000C0857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Министерство труда и социальной защиты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952,84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600,00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952,84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952,84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952,84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4411,36</w:t>
            </w:r>
          </w:p>
        </w:tc>
      </w:tr>
      <w:tr w:rsidR="000C0857" w:rsidRPr="000D20A2" w:rsidTr="00EE6AAF">
        <w:trPr>
          <w:gridAfter w:val="1"/>
          <w:wAfter w:w="14" w:type="dxa"/>
          <w:trHeight w:val="94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Default="000C0857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57" w:rsidRDefault="000C0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</w:t>
            </w:r>
          </w:p>
          <w:p w:rsidR="000C0857" w:rsidRDefault="000C0857">
            <w:pPr>
              <w:rPr>
                <w:sz w:val="24"/>
                <w:szCs w:val="24"/>
              </w:rPr>
            </w:pPr>
          </w:p>
          <w:p w:rsidR="000C0857" w:rsidRDefault="000C08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408,36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408,36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408,36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408,36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1633,44</w:t>
            </w:r>
          </w:p>
        </w:tc>
      </w:tr>
      <w:tr w:rsidR="000C0857" w:rsidRPr="000D20A2" w:rsidTr="00C81A2D">
        <w:trPr>
          <w:gridAfter w:val="1"/>
          <w:wAfter w:w="14" w:type="dxa"/>
          <w:trHeight w:val="265"/>
        </w:trPr>
        <w:tc>
          <w:tcPr>
            <w:tcW w:w="67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Default="000C0857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Default="000C0857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 xml:space="preserve">Министерство труда и  </w:t>
            </w:r>
            <w:proofErr w:type="spellStart"/>
            <w:proofErr w:type="gramStart"/>
            <w:r w:rsidRPr="000D20A2">
              <w:rPr>
                <w:sz w:val="24"/>
                <w:szCs w:val="24"/>
              </w:rPr>
              <w:t>социаль</w:t>
            </w:r>
            <w:proofErr w:type="spellEnd"/>
            <w:r w:rsidR="00C11E0A">
              <w:rPr>
                <w:sz w:val="24"/>
                <w:szCs w:val="24"/>
              </w:rPr>
              <w:t>-</w:t>
            </w:r>
            <w:r w:rsidRPr="000D20A2">
              <w:rPr>
                <w:sz w:val="24"/>
                <w:szCs w:val="24"/>
              </w:rPr>
              <w:t>ной</w:t>
            </w:r>
            <w:proofErr w:type="gramEnd"/>
            <w:r w:rsidRPr="000D20A2">
              <w:rPr>
                <w:sz w:val="24"/>
                <w:szCs w:val="24"/>
              </w:rPr>
              <w:t xml:space="preserve"> защиты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1 625,68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900,00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952,84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952,84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952,84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5 384,20</w:t>
            </w:r>
          </w:p>
        </w:tc>
      </w:tr>
      <w:tr w:rsidR="000C0857" w:rsidTr="00C81A2D">
        <w:trPr>
          <w:trHeight w:val="1260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Default="000C0857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both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занятости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408,36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1 113,04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408,36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408,36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408,36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2 746,48</w:t>
            </w:r>
          </w:p>
        </w:tc>
      </w:tr>
    </w:tbl>
    <w:p w:rsidR="00140A85" w:rsidRDefault="00140A85"/>
    <w:p w:rsidR="00140A85" w:rsidRDefault="00140A85"/>
    <w:p w:rsidR="00140A85" w:rsidRDefault="00140A85"/>
    <w:tbl>
      <w:tblPr>
        <w:tblW w:w="15345" w:type="dxa"/>
        <w:tblLayout w:type="fixed"/>
        <w:tblLook w:val="00A0" w:firstRow="1" w:lastRow="0" w:firstColumn="1" w:lastColumn="0" w:noHBand="0" w:noVBand="0"/>
      </w:tblPr>
      <w:tblGrid>
        <w:gridCol w:w="674"/>
        <w:gridCol w:w="2830"/>
        <w:gridCol w:w="2272"/>
        <w:gridCol w:w="1701"/>
        <w:gridCol w:w="1276"/>
        <w:gridCol w:w="1417"/>
        <w:gridCol w:w="1325"/>
        <w:gridCol w:w="1276"/>
        <w:gridCol w:w="1276"/>
        <w:gridCol w:w="1298"/>
      </w:tblGrid>
      <w:tr w:rsidR="00140A85" w:rsidTr="00140A85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85" w:rsidRPr="000D20A2" w:rsidRDefault="00140A85" w:rsidP="00140A85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85" w:rsidRPr="000D20A2" w:rsidRDefault="00140A85" w:rsidP="00140A85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A85" w:rsidRPr="000D20A2" w:rsidRDefault="00140A85" w:rsidP="00140A85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A85" w:rsidRPr="000D20A2" w:rsidRDefault="00140A85" w:rsidP="00140A85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A85" w:rsidRPr="000D20A2" w:rsidRDefault="00140A85" w:rsidP="00140A85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A85" w:rsidRPr="000D20A2" w:rsidRDefault="00140A85" w:rsidP="00140A85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A85" w:rsidRPr="000D20A2" w:rsidRDefault="00140A85" w:rsidP="00140A85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A85" w:rsidRPr="000D20A2" w:rsidRDefault="00140A85" w:rsidP="00140A85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A85" w:rsidRPr="000D20A2" w:rsidRDefault="00140A85" w:rsidP="00140A85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A85" w:rsidRPr="000D20A2" w:rsidRDefault="00140A85" w:rsidP="00140A85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10</w:t>
            </w:r>
          </w:p>
        </w:tc>
      </w:tr>
      <w:tr w:rsidR="000C0857" w:rsidTr="00A06492">
        <w:trPr>
          <w:trHeight w:val="1260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Default="000C0857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Министерство труда и  социальной защиты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952,84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952,84</w:t>
            </w:r>
          </w:p>
        </w:tc>
      </w:tr>
      <w:tr w:rsidR="000C0857" w:rsidTr="00A06492">
        <w:trPr>
          <w:trHeight w:val="157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Default="000C0857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57" w:rsidRPr="000D20A2" w:rsidRDefault="000C0857">
            <w:pPr>
              <w:jc w:val="both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 xml:space="preserve">информации  и связи </w:t>
            </w:r>
          </w:p>
          <w:p w:rsidR="000C0857" w:rsidRPr="000D20A2" w:rsidRDefault="000C08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 w:rsidP="00FB3FE9">
            <w:pPr>
              <w:spacing w:after="120"/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408,36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408,36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408,36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1345,08</w:t>
            </w:r>
          </w:p>
        </w:tc>
      </w:tr>
      <w:tr w:rsidR="000C0857" w:rsidTr="00A06492">
        <w:trPr>
          <w:trHeight w:val="126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Default="000C0857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Министерство труда и  социальной защиты Российской Федерации</w:t>
            </w:r>
          </w:p>
          <w:p w:rsidR="00FB3FE9" w:rsidRPr="000D20A2" w:rsidRDefault="00FB3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580,25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952,84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952,84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952,84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3718,77</w:t>
            </w:r>
          </w:p>
        </w:tc>
      </w:tr>
      <w:tr w:rsidR="000C0857" w:rsidTr="00A06492">
        <w:trPr>
          <w:trHeight w:val="945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 xml:space="preserve">Формирование в </w:t>
            </w:r>
            <w:proofErr w:type="spellStart"/>
            <w:r w:rsidRPr="000D20A2">
              <w:rPr>
                <w:sz w:val="24"/>
                <w:szCs w:val="24"/>
              </w:rPr>
              <w:t>Респуб</w:t>
            </w:r>
            <w:proofErr w:type="spellEnd"/>
            <w:r w:rsidR="00501711">
              <w:rPr>
                <w:sz w:val="24"/>
                <w:szCs w:val="24"/>
              </w:rPr>
              <w:t>-</w:t>
            </w:r>
            <w:r w:rsidRPr="000D20A2">
              <w:rPr>
                <w:sz w:val="24"/>
                <w:szCs w:val="24"/>
              </w:rPr>
              <w:t xml:space="preserve">лике Карелия сети организаций, в которых создана универсальная </w:t>
            </w:r>
            <w:proofErr w:type="spellStart"/>
            <w:r w:rsidRPr="000D20A2">
              <w:rPr>
                <w:sz w:val="24"/>
                <w:szCs w:val="24"/>
              </w:rPr>
              <w:t>безбарьерная</w:t>
            </w:r>
            <w:proofErr w:type="spellEnd"/>
            <w:r w:rsidRPr="000D20A2">
              <w:rPr>
                <w:sz w:val="24"/>
                <w:szCs w:val="24"/>
              </w:rPr>
              <w:t xml:space="preserve"> среда для </w:t>
            </w:r>
            <w:proofErr w:type="gramStart"/>
            <w:r w:rsidRPr="000D20A2">
              <w:rPr>
                <w:sz w:val="24"/>
                <w:szCs w:val="24"/>
              </w:rPr>
              <w:t>инклюзивного</w:t>
            </w:r>
            <w:proofErr w:type="gramEnd"/>
            <w:r w:rsidRPr="000D20A2">
              <w:rPr>
                <w:sz w:val="24"/>
                <w:szCs w:val="24"/>
              </w:rPr>
              <w:t xml:space="preserve"> </w:t>
            </w:r>
            <w:proofErr w:type="spellStart"/>
            <w:r w:rsidRPr="000D20A2">
              <w:rPr>
                <w:sz w:val="24"/>
                <w:szCs w:val="24"/>
              </w:rPr>
              <w:t>образова</w:t>
            </w:r>
            <w:r w:rsidR="00501711">
              <w:rPr>
                <w:sz w:val="24"/>
                <w:szCs w:val="24"/>
              </w:rPr>
              <w:t>-</w:t>
            </w:r>
            <w:r w:rsidRPr="000D20A2">
              <w:rPr>
                <w:sz w:val="24"/>
                <w:szCs w:val="24"/>
              </w:rPr>
              <w:t>ния</w:t>
            </w:r>
            <w:proofErr w:type="spellEnd"/>
            <w:r w:rsidRPr="000D20A2">
              <w:rPr>
                <w:sz w:val="24"/>
                <w:szCs w:val="24"/>
              </w:rPr>
              <w:t xml:space="preserve"> детей-инвалидов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 w:rsidP="00FB3FE9">
            <w:pPr>
              <w:spacing w:after="120"/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6 651,13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1186,96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6 651,10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6 651,10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6 651,10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27791,39</w:t>
            </w:r>
          </w:p>
        </w:tc>
      </w:tr>
      <w:tr w:rsidR="000C0857" w:rsidTr="00A06492">
        <w:trPr>
          <w:trHeight w:val="157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Default="000C0857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15 519,30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15 769,60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15 519,30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15 519,30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15 519,30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77846,80</w:t>
            </w:r>
          </w:p>
        </w:tc>
      </w:tr>
    </w:tbl>
    <w:p w:rsidR="00FB3FE9" w:rsidRDefault="00FB3FE9"/>
    <w:p w:rsidR="00FB3FE9" w:rsidRDefault="00FB3FE9"/>
    <w:p w:rsidR="00FB3FE9" w:rsidRDefault="00FB3FE9"/>
    <w:p w:rsidR="00FB3FE9" w:rsidRDefault="00FB3FE9"/>
    <w:p w:rsidR="00FB3FE9" w:rsidRDefault="00FB3FE9"/>
    <w:tbl>
      <w:tblPr>
        <w:tblW w:w="15345" w:type="dxa"/>
        <w:tblLayout w:type="fixed"/>
        <w:tblLook w:val="00A0" w:firstRow="1" w:lastRow="0" w:firstColumn="1" w:lastColumn="0" w:noHBand="0" w:noVBand="0"/>
      </w:tblPr>
      <w:tblGrid>
        <w:gridCol w:w="674"/>
        <w:gridCol w:w="2830"/>
        <w:gridCol w:w="2272"/>
        <w:gridCol w:w="1701"/>
        <w:gridCol w:w="1276"/>
        <w:gridCol w:w="1417"/>
        <w:gridCol w:w="1325"/>
        <w:gridCol w:w="1276"/>
        <w:gridCol w:w="1276"/>
        <w:gridCol w:w="1298"/>
      </w:tblGrid>
      <w:tr w:rsidR="00D42FD0" w:rsidTr="00355F38">
        <w:trPr>
          <w:trHeight w:val="1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FD0" w:rsidRPr="000D20A2" w:rsidRDefault="00D42FD0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FD0" w:rsidRPr="000D20A2" w:rsidRDefault="00D42FD0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FD0" w:rsidRPr="000D20A2" w:rsidRDefault="00D42FD0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FD0" w:rsidRPr="000D20A2" w:rsidRDefault="00D42FD0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FD0" w:rsidRPr="000D20A2" w:rsidRDefault="00D42FD0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FD0" w:rsidRPr="000D20A2" w:rsidRDefault="00D42FD0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FD0" w:rsidRPr="000D20A2" w:rsidRDefault="00D42FD0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FD0" w:rsidRPr="000D20A2" w:rsidRDefault="00D42FD0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FD0" w:rsidRPr="000D20A2" w:rsidRDefault="00D42FD0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FD0" w:rsidRPr="000D20A2" w:rsidRDefault="00D42FD0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10</w:t>
            </w:r>
          </w:p>
        </w:tc>
      </w:tr>
      <w:tr w:rsidR="000C0857" w:rsidTr="00D42FD0">
        <w:trPr>
          <w:trHeight w:val="215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 w:rsidP="00D42FD0">
            <w:pPr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 xml:space="preserve">Осуществление </w:t>
            </w:r>
            <w:proofErr w:type="spellStart"/>
            <w:proofErr w:type="gramStart"/>
            <w:r w:rsidRPr="000D20A2">
              <w:rPr>
                <w:sz w:val="24"/>
                <w:szCs w:val="24"/>
              </w:rPr>
              <w:t>меро</w:t>
            </w:r>
            <w:proofErr w:type="spellEnd"/>
            <w:r w:rsidR="00D42FD0">
              <w:rPr>
                <w:sz w:val="24"/>
                <w:szCs w:val="24"/>
              </w:rPr>
              <w:t>-</w:t>
            </w:r>
            <w:r w:rsidRPr="000D20A2">
              <w:rPr>
                <w:sz w:val="24"/>
                <w:szCs w:val="24"/>
              </w:rPr>
              <w:t>приятий</w:t>
            </w:r>
            <w:proofErr w:type="gramEnd"/>
            <w:r w:rsidRPr="000D20A2">
              <w:rPr>
                <w:sz w:val="24"/>
                <w:szCs w:val="24"/>
              </w:rPr>
              <w:t xml:space="preserve"> по обеспечению физической доступности для инвалидов и других маломобильных групп населения транспортных средств и приоритетных объектов транспортной инфраструктуры, а также предоставляемых на них услуг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408,36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408,36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408,36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408,36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1 633,44</w:t>
            </w:r>
          </w:p>
        </w:tc>
      </w:tr>
      <w:tr w:rsidR="000C0857" w:rsidTr="00A06492">
        <w:trPr>
          <w:trHeight w:val="157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Default="000C0857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Министерство труда и  социальной защиты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952,84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952,84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952,84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952,84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3 811,36</w:t>
            </w:r>
          </w:p>
        </w:tc>
      </w:tr>
      <w:tr w:rsidR="000C0857" w:rsidTr="00D42FD0">
        <w:trPr>
          <w:trHeight w:val="157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 w:rsidP="00D42FD0">
            <w:pPr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 xml:space="preserve">Создание базовой профессиональной </w:t>
            </w:r>
            <w:proofErr w:type="spellStart"/>
            <w:proofErr w:type="gramStart"/>
            <w:r w:rsidRPr="000D20A2">
              <w:rPr>
                <w:sz w:val="24"/>
                <w:szCs w:val="24"/>
              </w:rPr>
              <w:t>обра</w:t>
            </w:r>
            <w:r w:rsidR="00D42FD0">
              <w:rPr>
                <w:sz w:val="24"/>
                <w:szCs w:val="24"/>
              </w:rPr>
              <w:t>-</w:t>
            </w:r>
            <w:r w:rsidRPr="000D20A2">
              <w:rPr>
                <w:sz w:val="24"/>
                <w:szCs w:val="24"/>
              </w:rPr>
              <w:t>зовательной</w:t>
            </w:r>
            <w:proofErr w:type="spellEnd"/>
            <w:proofErr w:type="gramEnd"/>
            <w:r w:rsidRPr="000D20A2">
              <w:rPr>
                <w:sz w:val="24"/>
                <w:szCs w:val="24"/>
              </w:rPr>
              <w:t xml:space="preserve"> </w:t>
            </w:r>
            <w:proofErr w:type="spellStart"/>
            <w:r w:rsidRPr="000D20A2">
              <w:rPr>
                <w:sz w:val="24"/>
                <w:szCs w:val="24"/>
              </w:rPr>
              <w:t>организа</w:t>
            </w:r>
            <w:r w:rsidR="00D42FD0">
              <w:rPr>
                <w:sz w:val="24"/>
                <w:szCs w:val="24"/>
              </w:rPr>
              <w:t>-</w:t>
            </w:r>
            <w:r w:rsidRPr="000D20A2">
              <w:rPr>
                <w:sz w:val="24"/>
                <w:szCs w:val="24"/>
              </w:rPr>
              <w:t>ции</w:t>
            </w:r>
            <w:proofErr w:type="spellEnd"/>
            <w:r w:rsidRPr="000D20A2">
              <w:rPr>
                <w:sz w:val="24"/>
                <w:szCs w:val="24"/>
              </w:rPr>
              <w:t>, обеспечивающей поддержку региональной системы инклюзивного профессионального образования инвалидов и лиц с ограниченными возможностями здоровья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736,50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736,50</w:t>
            </w:r>
          </w:p>
        </w:tc>
      </w:tr>
      <w:tr w:rsidR="000C0857" w:rsidTr="00A06492">
        <w:trPr>
          <w:trHeight w:val="126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Default="000C0857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9 784,80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9 784,8</w:t>
            </w:r>
          </w:p>
        </w:tc>
      </w:tr>
      <w:tr w:rsidR="000C0857" w:rsidTr="00A06492">
        <w:trPr>
          <w:trHeight w:val="315"/>
        </w:trPr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Итого по разделу 1,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40 218,83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36 891,00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40 507,16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40 507,16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40 507,16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198 631,31</w:t>
            </w:r>
          </w:p>
        </w:tc>
      </w:tr>
      <w:tr w:rsidR="000C0857" w:rsidTr="00A06492">
        <w:trPr>
          <w:trHeight w:val="315"/>
        </w:trPr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15 371,13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6 140,30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15 659,46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15 659,46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15 659,46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68 489,81</w:t>
            </w:r>
          </w:p>
        </w:tc>
      </w:tr>
      <w:tr w:rsidR="000C0857" w:rsidTr="00A06492">
        <w:trPr>
          <w:trHeight w:val="315"/>
        </w:trPr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24 847,70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30 750,70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24 847,70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24 847,70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24 847,70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130 141,50</w:t>
            </w:r>
          </w:p>
        </w:tc>
      </w:tr>
    </w:tbl>
    <w:p w:rsidR="00D42FD0" w:rsidRDefault="00D42FD0"/>
    <w:p w:rsidR="00D42FD0" w:rsidRDefault="00D42FD0"/>
    <w:p w:rsidR="00D42FD0" w:rsidRDefault="00D42FD0"/>
    <w:p w:rsidR="00D42FD0" w:rsidRDefault="00D42FD0"/>
    <w:p w:rsidR="00D42FD0" w:rsidRDefault="00D42FD0"/>
    <w:tbl>
      <w:tblPr>
        <w:tblW w:w="15345" w:type="dxa"/>
        <w:tblLayout w:type="fixed"/>
        <w:tblLook w:val="00A0" w:firstRow="1" w:lastRow="0" w:firstColumn="1" w:lastColumn="0" w:noHBand="0" w:noVBand="0"/>
      </w:tblPr>
      <w:tblGrid>
        <w:gridCol w:w="674"/>
        <w:gridCol w:w="2830"/>
        <w:gridCol w:w="2272"/>
        <w:gridCol w:w="1701"/>
        <w:gridCol w:w="1276"/>
        <w:gridCol w:w="1417"/>
        <w:gridCol w:w="1325"/>
        <w:gridCol w:w="1276"/>
        <w:gridCol w:w="1276"/>
        <w:gridCol w:w="1284"/>
        <w:gridCol w:w="14"/>
      </w:tblGrid>
      <w:tr w:rsidR="00D42FD0" w:rsidTr="00355F38">
        <w:trPr>
          <w:trHeight w:val="1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FD0" w:rsidRPr="000D20A2" w:rsidRDefault="00D42FD0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FD0" w:rsidRPr="000D20A2" w:rsidRDefault="00D42FD0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FD0" w:rsidRPr="000D20A2" w:rsidRDefault="00D42FD0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FD0" w:rsidRPr="000D20A2" w:rsidRDefault="00D42FD0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FD0" w:rsidRPr="000D20A2" w:rsidRDefault="00D42FD0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FD0" w:rsidRPr="000D20A2" w:rsidRDefault="00D42FD0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FD0" w:rsidRPr="000D20A2" w:rsidRDefault="00D42FD0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FD0" w:rsidRPr="000D20A2" w:rsidRDefault="00D42FD0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FD0" w:rsidRPr="000D20A2" w:rsidRDefault="00D42FD0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9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FD0" w:rsidRPr="000D20A2" w:rsidRDefault="00D42FD0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10</w:t>
            </w:r>
          </w:p>
        </w:tc>
      </w:tr>
      <w:tr w:rsidR="000C0857" w:rsidRPr="000D20A2" w:rsidTr="00A06492">
        <w:trPr>
          <w:gridAfter w:val="1"/>
          <w:wAfter w:w="14" w:type="dxa"/>
          <w:trHeight w:val="315"/>
        </w:trPr>
        <w:tc>
          <w:tcPr>
            <w:tcW w:w="15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both"/>
              <w:rPr>
                <w:b/>
                <w:bCs/>
                <w:sz w:val="24"/>
                <w:szCs w:val="24"/>
              </w:rPr>
            </w:pPr>
            <w:r w:rsidRPr="000D20A2">
              <w:rPr>
                <w:b/>
                <w:bCs/>
                <w:sz w:val="24"/>
                <w:szCs w:val="24"/>
              </w:rPr>
              <w:t>Раздел 2.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Республике Карелия</w:t>
            </w:r>
          </w:p>
        </w:tc>
      </w:tr>
      <w:tr w:rsidR="000C0857" w:rsidTr="00A06492">
        <w:trPr>
          <w:trHeight w:val="15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0857" w:rsidRDefault="000C0857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 w:rsidP="005A2D74">
            <w:pPr>
              <w:ind w:right="-114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 xml:space="preserve">Обслуживание </w:t>
            </w:r>
            <w:proofErr w:type="spellStart"/>
            <w:proofErr w:type="gramStart"/>
            <w:r w:rsidRPr="000D20A2">
              <w:rPr>
                <w:sz w:val="24"/>
                <w:szCs w:val="24"/>
              </w:rPr>
              <w:t>регио</w:t>
            </w:r>
            <w:r w:rsidR="005A2D74">
              <w:rPr>
                <w:sz w:val="24"/>
                <w:szCs w:val="24"/>
              </w:rPr>
              <w:t>-</w:t>
            </w:r>
            <w:r w:rsidRPr="000D20A2">
              <w:rPr>
                <w:sz w:val="24"/>
                <w:szCs w:val="24"/>
              </w:rPr>
              <w:t>нального</w:t>
            </w:r>
            <w:proofErr w:type="spellEnd"/>
            <w:proofErr w:type="gramEnd"/>
            <w:r w:rsidRPr="000D20A2">
              <w:rPr>
                <w:sz w:val="24"/>
                <w:szCs w:val="24"/>
              </w:rPr>
              <w:t xml:space="preserve"> сегмента раздела «Карта</w:t>
            </w:r>
            <w:r w:rsidR="005A2D74">
              <w:rPr>
                <w:sz w:val="24"/>
                <w:szCs w:val="24"/>
              </w:rPr>
              <w:t xml:space="preserve"> </w:t>
            </w:r>
            <w:r w:rsidRPr="000D20A2">
              <w:rPr>
                <w:sz w:val="24"/>
                <w:szCs w:val="24"/>
              </w:rPr>
              <w:t>объектов» модуля «Интерактивная карта доступности объектов»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  <w:p w:rsidR="005A2D74" w:rsidRPr="000D20A2" w:rsidRDefault="005A2D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50,00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250,00</w:t>
            </w:r>
          </w:p>
        </w:tc>
      </w:tr>
      <w:tr w:rsidR="000C0857" w:rsidTr="00A06492">
        <w:trPr>
          <w:trHeight w:val="18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0857" w:rsidRDefault="000C0857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Проведение семинаров, совещаний, конференций по вопросам развития адаптивной физической культуры и адаптивного спорта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400,00</w:t>
            </w:r>
          </w:p>
        </w:tc>
      </w:tr>
      <w:tr w:rsidR="000C0857" w:rsidTr="00A06492">
        <w:trPr>
          <w:trHeight w:val="22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0857" w:rsidRDefault="000C0857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7. 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 xml:space="preserve">Проведение семинаров и конференций по </w:t>
            </w:r>
            <w:proofErr w:type="spellStart"/>
            <w:proofErr w:type="gramStart"/>
            <w:r w:rsidRPr="000D20A2">
              <w:rPr>
                <w:sz w:val="24"/>
                <w:szCs w:val="24"/>
              </w:rPr>
              <w:t>вопро</w:t>
            </w:r>
            <w:proofErr w:type="spellEnd"/>
            <w:r w:rsidR="005A2D74">
              <w:rPr>
                <w:sz w:val="24"/>
                <w:szCs w:val="24"/>
              </w:rPr>
              <w:t>-</w:t>
            </w:r>
            <w:r w:rsidRPr="000D20A2">
              <w:rPr>
                <w:sz w:val="24"/>
                <w:szCs w:val="24"/>
              </w:rPr>
              <w:t>сам</w:t>
            </w:r>
            <w:proofErr w:type="gramEnd"/>
            <w:r w:rsidRPr="000D20A2">
              <w:rPr>
                <w:sz w:val="24"/>
                <w:szCs w:val="24"/>
              </w:rPr>
              <w:t xml:space="preserve"> создания доступной среды </w:t>
            </w:r>
            <w:proofErr w:type="spellStart"/>
            <w:r w:rsidRPr="000D20A2">
              <w:rPr>
                <w:sz w:val="24"/>
                <w:szCs w:val="24"/>
              </w:rPr>
              <w:t>жизнедеятель</w:t>
            </w:r>
            <w:r w:rsidR="005A2D74">
              <w:rPr>
                <w:sz w:val="24"/>
                <w:szCs w:val="24"/>
              </w:rPr>
              <w:t>-</w:t>
            </w:r>
            <w:r w:rsidRPr="000D20A2">
              <w:rPr>
                <w:sz w:val="24"/>
                <w:szCs w:val="24"/>
              </w:rPr>
              <w:t>ности</w:t>
            </w:r>
            <w:proofErr w:type="spellEnd"/>
            <w:r w:rsidRPr="000D20A2">
              <w:rPr>
                <w:sz w:val="24"/>
                <w:szCs w:val="24"/>
              </w:rPr>
              <w:t xml:space="preserve"> для инвалидов и других маломобильных групп населения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400,00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418,00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2 072,00</w:t>
            </w:r>
          </w:p>
        </w:tc>
      </w:tr>
      <w:tr w:rsidR="000C0857" w:rsidTr="00A06492">
        <w:trPr>
          <w:trHeight w:val="18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0857" w:rsidRDefault="000C0857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 xml:space="preserve">Организация курсов повышения </w:t>
            </w:r>
            <w:proofErr w:type="spellStart"/>
            <w:proofErr w:type="gramStart"/>
            <w:r w:rsidRPr="000D20A2">
              <w:rPr>
                <w:sz w:val="24"/>
                <w:szCs w:val="24"/>
              </w:rPr>
              <w:t>квалифика</w:t>
            </w:r>
            <w:r w:rsidR="005A2D74">
              <w:rPr>
                <w:sz w:val="24"/>
                <w:szCs w:val="24"/>
              </w:rPr>
              <w:t>-</w:t>
            </w:r>
            <w:r w:rsidRPr="000D20A2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0D20A2">
              <w:rPr>
                <w:sz w:val="24"/>
                <w:szCs w:val="24"/>
              </w:rPr>
              <w:t xml:space="preserve"> специалистов, </w:t>
            </w:r>
            <w:proofErr w:type="spellStart"/>
            <w:r w:rsidRPr="000D20A2">
              <w:rPr>
                <w:sz w:val="24"/>
                <w:szCs w:val="24"/>
              </w:rPr>
              <w:t>заня</w:t>
            </w:r>
            <w:r w:rsidR="005A2D74">
              <w:rPr>
                <w:sz w:val="24"/>
                <w:szCs w:val="24"/>
              </w:rPr>
              <w:t>-</w:t>
            </w:r>
            <w:r w:rsidRPr="000D20A2">
              <w:rPr>
                <w:sz w:val="24"/>
                <w:szCs w:val="24"/>
              </w:rPr>
              <w:t>тых</w:t>
            </w:r>
            <w:proofErr w:type="spellEnd"/>
            <w:r w:rsidRPr="000D20A2">
              <w:rPr>
                <w:sz w:val="24"/>
                <w:szCs w:val="24"/>
              </w:rPr>
              <w:t xml:space="preserve"> в сфере социальной реабилитации и </w:t>
            </w:r>
            <w:proofErr w:type="spellStart"/>
            <w:r w:rsidRPr="000D20A2">
              <w:rPr>
                <w:sz w:val="24"/>
                <w:szCs w:val="24"/>
              </w:rPr>
              <w:t>абилитации</w:t>
            </w:r>
            <w:proofErr w:type="spellEnd"/>
            <w:r w:rsidRPr="000D20A2">
              <w:rPr>
                <w:sz w:val="24"/>
                <w:szCs w:val="24"/>
              </w:rPr>
              <w:t xml:space="preserve"> инвалидов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200,00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230,00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1 120,00</w:t>
            </w:r>
          </w:p>
        </w:tc>
      </w:tr>
    </w:tbl>
    <w:p w:rsidR="005A2D74" w:rsidRDefault="005A2D74"/>
    <w:tbl>
      <w:tblPr>
        <w:tblW w:w="15345" w:type="dxa"/>
        <w:tblLayout w:type="fixed"/>
        <w:tblLook w:val="00A0" w:firstRow="1" w:lastRow="0" w:firstColumn="1" w:lastColumn="0" w:noHBand="0" w:noVBand="0"/>
      </w:tblPr>
      <w:tblGrid>
        <w:gridCol w:w="674"/>
        <w:gridCol w:w="2830"/>
        <w:gridCol w:w="2272"/>
        <w:gridCol w:w="1701"/>
        <w:gridCol w:w="1276"/>
        <w:gridCol w:w="1417"/>
        <w:gridCol w:w="1325"/>
        <w:gridCol w:w="1276"/>
        <w:gridCol w:w="1276"/>
        <w:gridCol w:w="1284"/>
        <w:gridCol w:w="14"/>
      </w:tblGrid>
      <w:tr w:rsidR="005A2D74" w:rsidTr="00355F38">
        <w:trPr>
          <w:trHeight w:val="1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74" w:rsidRPr="000D20A2" w:rsidRDefault="005A2D74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74" w:rsidRPr="000D20A2" w:rsidRDefault="005A2D74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2D74" w:rsidRPr="000D20A2" w:rsidRDefault="005A2D74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2D74" w:rsidRPr="000D20A2" w:rsidRDefault="005A2D74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2D74" w:rsidRPr="000D20A2" w:rsidRDefault="005A2D74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2D74" w:rsidRPr="000D20A2" w:rsidRDefault="005A2D74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2D74" w:rsidRPr="000D20A2" w:rsidRDefault="005A2D74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2D74" w:rsidRPr="000D20A2" w:rsidRDefault="005A2D74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2D74" w:rsidRPr="000D20A2" w:rsidRDefault="005A2D74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9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2D74" w:rsidRPr="000D20A2" w:rsidRDefault="005A2D74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10</w:t>
            </w:r>
          </w:p>
        </w:tc>
      </w:tr>
      <w:tr w:rsidR="000C0857" w:rsidTr="00A06492">
        <w:trPr>
          <w:trHeight w:val="1260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0857" w:rsidRDefault="000C0857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Обучение (</w:t>
            </w:r>
            <w:proofErr w:type="spellStart"/>
            <w:proofErr w:type="gramStart"/>
            <w:r w:rsidRPr="000D20A2">
              <w:rPr>
                <w:sz w:val="24"/>
                <w:szCs w:val="24"/>
              </w:rPr>
              <w:t>профессио</w:t>
            </w:r>
            <w:r w:rsidR="00877C88">
              <w:rPr>
                <w:sz w:val="24"/>
                <w:szCs w:val="24"/>
              </w:rPr>
              <w:t>-</w:t>
            </w:r>
            <w:r w:rsidRPr="000D20A2">
              <w:rPr>
                <w:sz w:val="24"/>
                <w:szCs w:val="24"/>
              </w:rPr>
              <w:t>нальная</w:t>
            </w:r>
            <w:proofErr w:type="spellEnd"/>
            <w:proofErr w:type="gramEnd"/>
            <w:r w:rsidRPr="000D20A2">
              <w:rPr>
                <w:sz w:val="24"/>
                <w:szCs w:val="24"/>
              </w:rPr>
              <w:t xml:space="preserve"> переподготовка, повышение </w:t>
            </w:r>
            <w:proofErr w:type="spellStart"/>
            <w:r w:rsidRPr="000D20A2">
              <w:rPr>
                <w:sz w:val="24"/>
                <w:szCs w:val="24"/>
              </w:rPr>
              <w:t>квалифика</w:t>
            </w:r>
            <w:r w:rsidR="00877C88">
              <w:rPr>
                <w:sz w:val="24"/>
                <w:szCs w:val="24"/>
              </w:rPr>
              <w:t>-</w:t>
            </w:r>
            <w:r w:rsidRPr="000D20A2">
              <w:rPr>
                <w:sz w:val="24"/>
                <w:szCs w:val="24"/>
              </w:rPr>
              <w:t>ции</w:t>
            </w:r>
            <w:proofErr w:type="spellEnd"/>
            <w:r w:rsidRPr="000D20A2">
              <w:rPr>
                <w:sz w:val="24"/>
                <w:szCs w:val="24"/>
              </w:rPr>
              <w:t xml:space="preserve">) русскому </w:t>
            </w:r>
            <w:proofErr w:type="spellStart"/>
            <w:r w:rsidRPr="000D20A2">
              <w:rPr>
                <w:sz w:val="24"/>
                <w:szCs w:val="24"/>
              </w:rPr>
              <w:t>жесто</w:t>
            </w:r>
            <w:r w:rsidR="00877C88">
              <w:rPr>
                <w:sz w:val="24"/>
                <w:szCs w:val="24"/>
              </w:rPr>
              <w:t>-</w:t>
            </w:r>
            <w:r w:rsidRPr="000D20A2">
              <w:rPr>
                <w:sz w:val="24"/>
                <w:szCs w:val="24"/>
              </w:rPr>
              <w:t>вому</w:t>
            </w:r>
            <w:proofErr w:type="spellEnd"/>
            <w:r w:rsidRPr="000D20A2">
              <w:rPr>
                <w:sz w:val="24"/>
                <w:szCs w:val="24"/>
              </w:rPr>
              <w:t xml:space="preserve"> языку </w:t>
            </w:r>
            <w:proofErr w:type="spellStart"/>
            <w:r w:rsidRPr="000D20A2">
              <w:rPr>
                <w:sz w:val="24"/>
                <w:szCs w:val="24"/>
              </w:rPr>
              <w:t>переводчи</w:t>
            </w:r>
            <w:proofErr w:type="spellEnd"/>
            <w:r w:rsidR="00877C88">
              <w:rPr>
                <w:sz w:val="24"/>
                <w:szCs w:val="24"/>
              </w:rPr>
              <w:t>-</w:t>
            </w:r>
            <w:r w:rsidRPr="000D20A2">
              <w:rPr>
                <w:sz w:val="24"/>
                <w:szCs w:val="24"/>
              </w:rPr>
              <w:t xml:space="preserve">ков в сфере </w:t>
            </w:r>
            <w:proofErr w:type="spellStart"/>
            <w:r w:rsidRPr="000D20A2">
              <w:rPr>
                <w:sz w:val="24"/>
                <w:szCs w:val="24"/>
              </w:rPr>
              <w:t>профессио</w:t>
            </w:r>
            <w:r w:rsidR="00877C88">
              <w:rPr>
                <w:sz w:val="24"/>
                <w:szCs w:val="24"/>
              </w:rPr>
              <w:t>-</w:t>
            </w:r>
            <w:r w:rsidRPr="000D20A2">
              <w:rPr>
                <w:sz w:val="24"/>
                <w:szCs w:val="24"/>
              </w:rPr>
              <w:t>нальной</w:t>
            </w:r>
            <w:proofErr w:type="spellEnd"/>
            <w:r w:rsidRPr="000D20A2">
              <w:rPr>
                <w:sz w:val="24"/>
                <w:szCs w:val="24"/>
              </w:rPr>
              <w:t xml:space="preserve"> коммуникации </w:t>
            </w:r>
            <w:proofErr w:type="spellStart"/>
            <w:r w:rsidRPr="000D20A2">
              <w:rPr>
                <w:sz w:val="24"/>
                <w:szCs w:val="24"/>
              </w:rPr>
              <w:t>неслышащих</w:t>
            </w:r>
            <w:proofErr w:type="spellEnd"/>
            <w:r w:rsidRPr="000D20A2">
              <w:rPr>
                <w:sz w:val="24"/>
                <w:szCs w:val="24"/>
              </w:rPr>
              <w:t xml:space="preserve"> (перевод</w:t>
            </w:r>
            <w:r w:rsidR="00877C88">
              <w:rPr>
                <w:sz w:val="24"/>
                <w:szCs w:val="24"/>
              </w:rPr>
              <w:t>-</w:t>
            </w:r>
            <w:r w:rsidRPr="000D20A2">
              <w:rPr>
                <w:sz w:val="24"/>
                <w:szCs w:val="24"/>
              </w:rPr>
              <w:t xml:space="preserve">чик жестового языка) и переводчиков в сфере профессиональной коммуникации лиц с нарушениями слуха и зрения (слепоглухих), в том числе </w:t>
            </w:r>
            <w:proofErr w:type="spellStart"/>
            <w:r w:rsidRPr="000D20A2">
              <w:rPr>
                <w:sz w:val="24"/>
                <w:szCs w:val="24"/>
              </w:rPr>
              <w:t>тифлокоммен</w:t>
            </w:r>
            <w:r w:rsidR="00877C88">
              <w:rPr>
                <w:sz w:val="24"/>
                <w:szCs w:val="24"/>
              </w:rPr>
              <w:t>-</w:t>
            </w:r>
            <w:r w:rsidRPr="000D20A2">
              <w:rPr>
                <w:sz w:val="24"/>
                <w:szCs w:val="24"/>
              </w:rPr>
              <w:t>таторов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500,00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500,00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2 500,00</w:t>
            </w:r>
          </w:p>
        </w:tc>
      </w:tr>
      <w:tr w:rsidR="000C0857" w:rsidTr="00A06492">
        <w:trPr>
          <w:trHeight w:val="186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Default="000C0857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Министерство труда и  социальной защиты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1 000,00</w:t>
            </w:r>
          </w:p>
        </w:tc>
      </w:tr>
      <w:tr w:rsidR="000C0857" w:rsidTr="00A06492">
        <w:trPr>
          <w:trHeight w:val="22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0857" w:rsidRDefault="000C0857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 xml:space="preserve">Подготовка и издание тематических </w:t>
            </w:r>
            <w:proofErr w:type="spellStart"/>
            <w:proofErr w:type="gramStart"/>
            <w:r w:rsidRPr="000D20A2">
              <w:rPr>
                <w:sz w:val="24"/>
                <w:szCs w:val="24"/>
              </w:rPr>
              <w:t>справоч</w:t>
            </w:r>
            <w:r w:rsidR="00877C88">
              <w:rPr>
                <w:sz w:val="24"/>
                <w:szCs w:val="24"/>
              </w:rPr>
              <w:t>-</w:t>
            </w:r>
            <w:r w:rsidRPr="000D20A2">
              <w:rPr>
                <w:sz w:val="24"/>
                <w:szCs w:val="24"/>
              </w:rPr>
              <w:t>ников</w:t>
            </w:r>
            <w:proofErr w:type="spellEnd"/>
            <w:proofErr w:type="gramEnd"/>
            <w:r w:rsidRPr="000D20A2">
              <w:rPr>
                <w:sz w:val="24"/>
                <w:szCs w:val="24"/>
              </w:rPr>
              <w:t>, учебно-</w:t>
            </w:r>
            <w:proofErr w:type="spellStart"/>
            <w:r w:rsidRPr="000D20A2">
              <w:rPr>
                <w:sz w:val="24"/>
                <w:szCs w:val="24"/>
              </w:rPr>
              <w:t>методиче</w:t>
            </w:r>
            <w:proofErr w:type="spellEnd"/>
            <w:r w:rsidR="00877C88">
              <w:rPr>
                <w:sz w:val="24"/>
                <w:szCs w:val="24"/>
              </w:rPr>
              <w:t>-</w:t>
            </w:r>
            <w:proofErr w:type="spellStart"/>
            <w:r w:rsidRPr="000D20A2">
              <w:rPr>
                <w:sz w:val="24"/>
                <w:szCs w:val="24"/>
              </w:rPr>
              <w:t>ских</w:t>
            </w:r>
            <w:proofErr w:type="spellEnd"/>
            <w:r w:rsidRPr="000D20A2">
              <w:rPr>
                <w:sz w:val="24"/>
                <w:szCs w:val="24"/>
              </w:rPr>
              <w:t xml:space="preserve"> пособий, </w:t>
            </w:r>
            <w:proofErr w:type="spellStart"/>
            <w:r w:rsidRPr="000D20A2">
              <w:rPr>
                <w:sz w:val="24"/>
                <w:szCs w:val="24"/>
              </w:rPr>
              <w:t>рекомен</w:t>
            </w:r>
            <w:r w:rsidR="00877C88">
              <w:rPr>
                <w:sz w:val="24"/>
                <w:szCs w:val="24"/>
              </w:rPr>
              <w:t>-</w:t>
            </w:r>
            <w:r w:rsidRPr="000D20A2">
              <w:rPr>
                <w:sz w:val="24"/>
                <w:szCs w:val="24"/>
              </w:rPr>
              <w:t>даций</w:t>
            </w:r>
            <w:proofErr w:type="spellEnd"/>
            <w:r w:rsidRPr="000D20A2">
              <w:rPr>
                <w:sz w:val="24"/>
                <w:szCs w:val="24"/>
              </w:rPr>
              <w:t xml:space="preserve"> для специалистов по реабилитации и социальной интеграции инвалидов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100,00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100,00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500,00</w:t>
            </w:r>
          </w:p>
        </w:tc>
      </w:tr>
      <w:tr w:rsidR="000C0857" w:rsidTr="00A06492">
        <w:trPr>
          <w:trHeight w:val="94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0857" w:rsidRDefault="000C0857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 w:rsidP="00877C88">
            <w:pPr>
              <w:ind w:right="-114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 xml:space="preserve">Оснащение кинотеатров </w:t>
            </w:r>
            <w:proofErr w:type="gramStart"/>
            <w:r w:rsidRPr="000D20A2">
              <w:rPr>
                <w:sz w:val="24"/>
                <w:szCs w:val="24"/>
              </w:rPr>
              <w:t>необходимым</w:t>
            </w:r>
            <w:proofErr w:type="gramEnd"/>
            <w:r w:rsidRPr="000D20A2">
              <w:rPr>
                <w:sz w:val="24"/>
                <w:szCs w:val="24"/>
              </w:rPr>
              <w:t xml:space="preserve"> </w:t>
            </w:r>
            <w:proofErr w:type="spellStart"/>
            <w:r w:rsidRPr="000D20A2">
              <w:rPr>
                <w:sz w:val="24"/>
                <w:szCs w:val="24"/>
              </w:rPr>
              <w:t>оборудова</w:t>
            </w:r>
            <w:r w:rsidR="00877C88">
              <w:rPr>
                <w:sz w:val="24"/>
                <w:szCs w:val="24"/>
              </w:rPr>
              <w:t>-</w:t>
            </w:r>
            <w:r w:rsidRPr="000D20A2">
              <w:rPr>
                <w:sz w:val="24"/>
                <w:szCs w:val="24"/>
              </w:rPr>
              <w:t>нием</w:t>
            </w:r>
            <w:proofErr w:type="spellEnd"/>
            <w:r w:rsidRPr="000D20A2">
              <w:rPr>
                <w:sz w:val="24"/>
                <w:szCs w:val="24"/>
              </w:rPr>
              <w:t xml:space="preserve"> для осуществления кинопоказов с </w:t>
            </w:r>
            <w:proofErr w:type="spellStart"/>
            <w:r w:rsidRPr="000D20A2">
              <w:rPr>
                <w:sz w:val="24"/>
                <w:szCs w:val="24"/>
              </w:rPr>
              <w:t>подготов</w:t>
            </w:r>
            <w:proofErr w:type="spellEnd"/>
            <w:r w:rsidR="00877C88">
              <w:rPr>
                <w:sz w:val="24"/>
                <w:szCs w:val="24"/>
              </w:rPr>
              <w:t>-</w:t>
            </w:r>
            <w:r w:rsidRPr="000D20A2">
              <w:rPr>
                <w:sz w:val="24"/>
                <w:szCs w:val="24"/>
              </w:rPr>
              <w:t xml:space="preserve">ленным </w:t>
            </w:r>
            <w:proofErr w:type="spellStart"/>
            <w:r w:rsidRPr="000D20A2">
              <w:rPr>
                <w:sz w:val="24"/>
                <w:szCs w:val="24"/>
              </w:rPr>
              <w:t>субтитрирова</w:t>
            </w:r>
            <w:r w:rsidR="00877C88">
              <w:rPr>
                <w:sz w:val="24"/>
                <w:szCs w:val="24"/>
              </w:rPr>
              <w:t>-</w:t>
            </w:r>
            <w:r w:rsidRPr="000D20A2">
              <w:rPr>
                <w:sz w:val="24"/>
                <w:szCs w:val="24"/>
              </w:rPr>
              <w:t>нием</w:t>
            </w:r>
            <w:proofErr w:type="spellEnd"/>
            <w:r w:rsidRPr="000D20A2">
              <w:rPr>
                <w:sz w:val="24"/>
                <w:szCs w:val="24"/>
              </w:rPr>
              <w:t xml:space="preserve"> и </w:t>
            </w:r>
            <w:proofErr w:type="spellStart"/>
            <w:r w:rsidRPr="000D20A2">
              <w:rPr>
                <w:sz w:val="24"/>
                <w:szCs w:val="24"/>
              </w:rPr>
              <w:t>тифлокоммен</w:t>
            </w:r>
            <w:r w:rsidR="00877C88">
              <w:rPr>
                <w:sz w:val="24"/>
                <w:szCs w:val="24"/>
              </w:rPr>
              <w:t>-</w:t>
            </w:r>
            <w:r w:rsidRPr="000D20A2">
              <w:rPr>
                <w:sz w:val="24"/>
                <w:szCs w:val="24"/>
              </w:rPr>
              <w:t>тированием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250,00</w:t>
            </w:r>
          </w:p>
        </w:tc>
      </w:tr>
      <w:tr w:rsidR="000C0857" w:rsidTr="00A06492">
        <w:trPr>
          <w:trHeight w:val="54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Default="000C0857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Министерство труда и  социальной защиты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250,00</w:t>
            </w:r>
          </w:p>
        </w:tc>
      </w:tr>
      <w:tr w:rsidR="00877C88" w:rsidTr="00355F38">
        <w:trPr>
          <w:trHeight w:val="1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88" w:rsidRPr="000D20A2" w:rsidRDefault="00877C88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88" w:rsidRPr="000D20A2" w:rsidRDefault="00877C88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C88" w:rsidRPr="000D20A2" w:rsidRDefault="00877C88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C88" w:rsidRPr="000D20A2" w:rsidRDefault="00877C88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C88" w:rsidRPr="000D20A2" w:rsidRDefault="00877C88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C88" w:rsidRPr="000D20A2" w:rsidRDefault="00877C88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C88" w:rsidRPr="000D20A2" w:rsidRDefault="00877C88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C88" w:rsidRPr="000D20A2" w:rsidRDefault="00877C88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C88" w:rsidRPr="000D20A2" w:rsidRDefault="00877C88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9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C88" w:rsidRPr="000D20A2" w:rsidRDefault="00877C88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10</w:t>
            </w:r>
          </w:p>
        </w:tc>
      </w:tr>
      <w:tr w:rsidR="000C0857" w:rsidTr="00743E16">
        <w:trPr>
          <w:trHeight w:val="54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Default="000C0857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 w:rsidP="00743E16">
            <w:pPr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0D20A2">
              <w:rPr>
                <w:sz w:val="24"/>
                <w:szCs w:val="24"/>
              </w:rPr>
              <w:t>диспетчер</w:t>
            </w:r>
            <w:r w:rsidR="00743E16">
              <w:rPr>
                <w:sz w:val="24"/>
                <w:szCs w:val="24"/>
              </w:rPr>
              <w:t>-</w:t>
            </w:r>
            <w:proofErr w:type="spellStart"/>
            <w:r w:rsidRPr="000D20A2">
              <w:rPr>
                <w:sz w:val="24"/>
                <w:szCs w:val="24"/>
              </w:rPr>
              <w:t>ских</w:t>
            </w:r>
            <w:proofErr w:type="spellEnd"/>
            <w:proofErr w:type="gramEnd"/>
            <w:r w:rsidRPr="000D20A2">
              <w:rPr>
                <w:sz w:val="24"/>
                <w:szCs w:val="24"/>
              </w:rPr>
              <w:t xml:space="preserve"> центров связи для глухих с целью оказания экстренной и иной социальной помощи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 w:rsidP="00743E16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 w:rsidP="00743E16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 w:rsidP="00743E16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600,00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 w:rsidP="00743E16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 w:rsidP="00743E16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 w:rsidP="00743E16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 w:rsidP="00743E16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600,00</w:t>
            </w:r>
          </w:p>
        </w:tc>
      </w:tr>
      <w:tr w:rsidR="000C0857" w:rsidTr="00A06492">
        <w:trPr>
          <w:trHeight w:val="315"/>
        </w:trPr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Итого по разделу 2,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1 598,00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2 050,00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2 098,00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1 598,00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1 598,00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8 942,00</w:t>
            </w:r>
          </w:p>
        </w:tc>
      </w:tr>
      <w:tr w:rsidR="000C0857" w:rsidTr="00A06492">
        <w:trPr>
          <w:trHeight w:val="315"/>
        </w:trPr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1 398,00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1 850,00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1 648,00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1 398,00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1 398,00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7 692,00</w:t>
            </w:r>
          </w:p>
        </w:tc>
      </w:tr>
      <w:tr w:rsidR="000C0857" w:rsidTr="00A06492">
        <w:trPr>
          <w:trHeight w:val="315"/>
        </w:trPr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1 250,00</w:t>
            </w:r>
          </w:p>
        </w:tc>
      </w:tr>
      <w:tr w:rsidR="000C0857" w:rsidRPr="000D20A2" w:rsidTr="00A06492">
        <w:trPr>
          <w:gridAfter w:val="1"/>
          <w:wAfter w:w="14" w:type="dxa"/>
          <w:trHeight w:val="315"/>
        </w:trPr>
        <w:tc>
          <w:tcPr>
            <w:tcW w:w="15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both"/>
              <w:rPr>
                <w:b/>
                <w:bCs/>
                <w:sz w:val="24"/>
                <w:szCs w:val="24"/>
              </w:rPr>
            </w:pPr>
            <w:r w:rsidRPr="000D20A2">
              <w:rPr>
                <w:b/>
                <w:bCs/>
                <w:sz w:val="24"/>
                <w:szCs w:val="24"/>
              </w:rPr>
              <w:t xml:space="preserve">Раздел 3. Формирование условий для просвещения граждан в вопросах инвалидности и устранения </w:t>
            </w:r>
            <w:proofErr w:type="spellStart"/>
            <w:r w:rsidRPr="000D20A2">
              <w:rPr>
                <w:b/>
                <w:bCs/>
                <w:sz w:val="24"/>
                <w:szCs w:val="24"/>
              </w:rPr>
              <w:t>отношенческих</w:t>
            </w:r>
            <w:proofErr w:type="spellEnd"/>
            <w:r w:rsidRPr="000D20A2">
              <w:rPr>
                <w:b/>
                <w:bCs/>
                <w:sz w:val="24"/>
                <w:szCs w:val="24"/>
              </w:rPr>
              <w:t xml:space="preserve"> барьеров в Республике Карелия</w:t>
            </w:r>
          </w:p>
        </w:tc>
      </w:tr>
      <w:tr w:rsidR="000C0857" w:rsidTr="00CC6795">
        <w:trPr>
          <w:trHeight w:val="193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0857" w:rsidRDefault="000C0857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both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0D20A2">
              <w:rPr>
                <w:sz w:val="24"/>
                <w:szCs w:val="24"/>
              </w:rPr>
              <w:t>социологи</w:t>
            </w:r>
            <w:r w:rsidR="00A85AF9">
              <w:rPr>
                <w:sz w:val="24"/>
                <w:szCs w:val="24"/>
              </w:rPr>
              <w:t>-</w:t>
            </w:r>
            <w:proofErr w:type="spellStart"/>
            <w:r w:rsidRPr="000D20A2">
              <w:rPr>
                <w:sz w:val="24"/>
                <w:szCs w:val="24"/>
              </w:rPr>
              <w:t>ческих</w:t>
            </w:r>
            <w:proofErr w:type="spellEnd"/>
            <w:proofErr w:type="gramEnd"/>
            <w:r w:rsidRPr="000D20A2">
              <w:rPr>
                <w:sz w:val="24"/>
                <w:szCs w:val="24"/>
              </w:rPr>
              <w:t xml:space="preserve"> исследований с целью изучения мнения инвалидов о доступности объектов и услуг и об отношении населения к проблемам инвалидов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500,00</w:t>
            </w:r>
          </w:p>
        </w:tc>
      </w:tr>
      <w:tr w:rsidR="000C0857" w:rsidTr="00A06492">
        <w:trPr>
          <w:trHeight w:val="15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0857" w:rsidRDefault="000C0857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14</w:t>
            </w:r>
            <w:r w:rsidR="00F62C8D">
              <w:rPr>
                <w:sz w:val="24"/>
                <w:szCs w:val="24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 xml:space="preserve">Организация и </w:t>
            </w:r>
            <w:proofErr w:type="spellStart"/>
            <w:proofErr w:type="gramStart"/>
            <w:r w:rsidRPr="000D20A2">
              <w:rPr>
                <w:sz w:val="24"/>
                <w:szCs w:val="24"/>
              </w:rPr>
              <w:t>проведе</w:t>
            </w:r>
            <w:r w:rsidR="00A85AF9">
              <w:rPr>
                <w:sz w:val="24"/>
                <w:szCs w:val="24"/>
              </w:rPr>
              <w:t>-</w:t>
            </w:r>
            <w:r w:rsidRPr="000D20A2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0D20A2">
              <w:rPr>
                <w:sz w:val="24"/>
                <w:szCs w:val="24"/>
              </w:rPr>
              <w:t xml:space="preserve"> республиканских спортивно-массовых мероприятий, конкурсов, фестивалей среди инвалидов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Министерство по делам  молодежи, физической культуре и спорту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175,00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100,00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175,00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800,00</w:t>
            </w:r>
          </w:p>
        </w:tc>
      </w:tr>
      <w:tr w:rsidR="000C0857" w:rsidTr="00A06492">
        <w:trPr>
          <w:trHeight w:val="2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0857" w:rsidRDefault="000C0857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both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Проведение совместных мероприятий инвалидов и их сверстников, не имеющих инвалидности (фестивали, конкурсы, выставки, спартакиады, молодежные лагеря, форумы  и др.)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200,00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200,00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1 000,00</w:t>
            </w:r>
          </w:p>
        </w:tc>
      </w:tr>
    </w:tbl>
    <w:p w:rsidR="00CC6795" w:rsidRDefault="00CC6795"/>
    <w:tbl>
      <w:tblPr>
        <w:tblW w:w="15345" w:type="dxa"/>
        <w:tblLayout w:type="fixed"/>
        <w:tblLook w:val="00A0" w:firstRow="1" w:lastRow="0" w:firstColumn="1" w:lastColumn="0" w:noHBand="0" w:noVBand="0"/>
      </w:tblPr>
      <w:tblGrid>
        <w:gridCol w:w="674"/>
        <w:gridCol w:w="2830"/>
        <w:gridCol w:w="2272"/>
        <w:gridCol w:w="1701"/>
        <w:gridCol w:w="1276"/>
        <w:gridCol w:w="1417"/>
        <w:gridCol w:w="1325"/>
        <w:gridCol w:w="1276"/>
        <w:gridCol w:w="1276"/>
        <w:gridCol w:w="1298"/>
      </w:tblGrid>
      <w:tr w:rsidR="00CC6795" w:rsidTr="00355F38">
        <w:trPr>
          <w:trHeight w:val="1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95" w:rsidRPr="000D20A2" w:rsidRDefault="00CC6795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95" w:rsidRPr="000D20A2" w:rsidRDefault="00CC6795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795" w:rsidRPr="000D20A2" w:rsidRDefault="00CC6795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795" w:rsidRPr="000D20A2" w:rsidRDefault="00CC6795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795" w:rsidRPr="000D20A2" w:rsidRDefault="00CC6795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795" w:rsidRPr="000D20A2" w:rsidRDefault="00CC6795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795" w:rsidRPr="000D20A2" w:rsidRDefault="00CC6795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795" w:rsidRPr="000D20A2" w:rsidRDefault="00CC6795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795" w:rsidRPr="000D20A2" w:rsidRDefault="00CC6795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795" w:rsidRPr="000D20A2" w:rsidRDefault="00CC6795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10</w:t>
            </w:r>
          </w:p>
        </w:tc>
      </w:tr>
      <w:tr w:rsidR="000C0857" w:rsidTr="00A06492">
        <w:trPr>
          <w:trHeight w:val="6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Default="000C0857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 xml:space="preserve"> Министерство по делам молодежи, физической культуре и спорту Республики Карелия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400,00</w:t>
            </w:r>
          </w:p>
        </w:tc>
      </w:tr>
      <w:tr w:rsidR="000C0857" w:rsidTr="00A06492">
        <w:trPr>
          <w:trHeight w:val="34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0857" w:rsidRDefault="000C0857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 xml:space="preserve">Организация среди социально </w:t>
            </w:r>
            <w:proofErr w:type="spellStart"/>
            <w:proofErr w:type="gramStart"/>
            <w:r w:rsidRPr="000D20A2">
              <w:rPr>
                <w:sz w:val="24"/>
                <w:szCs w:val="24"/>
              </w:rPr>
              <w:t>ориентиро</w:t>
            </w:r>
            <w:proofErr w:type="spellEnd"/>
            <w:r w:rsidR="000325EC">
              <w:rPr>
                <w:sz w:val="24"/>
                <w:szCs w:val="24"/>
              </w:rPr>
              <w:t>-</w:t>
            </w:r>
            <w:r w:rsidRPr="000D20A2">
              <w:rPr>
                <w:sz w:val="24"/>
                <w:szCs w:val="24"/>
              </w:rPr>
              <w:t>ванных</w:t>
            </w:r>
            <w:proofErr w:type="gramEnd"/>
            <w:r w:rsidRPr="000D20A2">
              <w:rPr>
                <w:sz w:val="24"/>
                <w:szCs w:val="24"/>
              </w:rPr>
              <w:t xml:space="preserve"> некоммерческих организаций конкурсов проектов, направленных на улучшение качества жизни инвалидов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1 500,00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1 500,00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7 500,00</w:t>
            </w:r>
          </w:p>
        </w:tc>
      </w:tr>
      <w:tr w:rsidR="000C0857" w:rsidTr="00A06492">
        <w:trPr>
          <w:trHeight w:val="28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0857" w:rsidRDefault="000C0857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 xml:space="preserve">Организация и </w:t>
            </w:r>
            <w:proofErr w:type="spellStart"/>
            <w:proofErr w:type="gramStart"/>
            <w:r w:rsidRPr="000D20A2">
              <w:rPr>
                <w:sz w:val="24"/>
                <w:szCs w:val="24"/>
              </w:rPr>
              <w:t>проведе</w:t>
            </w:r>
            <w:r w:rsidR="000325EC">
              <w:rPr>
                <w:sz w:val="24"/>
                <w:szCs w:val="24"/>
              </w:rPr>
              <w:t>-</w:t>
            </w:r>
            <w:r w:rsidRPr="000D20A2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0D20A2">
              <w:rPr>
                <w:sz w:val="24"/>
                <w:szCs w:val="24"/>
              </w:rPr>
              <w:t xml:space="preserve"> общественно-просветительских </w:t>
            </w:r>
            <w:proofErr w:type="spellStart"/>
            <w:r w:rsidRPr="000D20A2">
              <w:rPr>
                <w:sz w:val="24"/>
                <w:szCs w:val="24"/>
              </w:rPr>
              <w:t>кампа</w:t>
            </w:r>
            <w:r w:rsidR="000325EC">
              <w:rPr>
                <w:sz w:val="24"/>
                <w:szCs w:val="24"/>
              </w:rPr>
              <w:t>-</w:t>
            </w:r>
            <w:r w:rsidRPr="000D20A2">
              <w:rPr>
                <w:sz w:val="24"/>
                <w:szCs w:val="24"/>
              </w:rPr>
              <w:t>ний</w:t>
            </w:r>
            <w:proofErr w:type="spellEnd"/>
            <w:r w:rsidRPr="000D20A2">
              <w:rPr>
                <w:sz w:val="24"/>
                <w:szCs w:val="24"/>
              </w:rPr>
              <w:t xml:space="preserve"> по распространению идей, принципов и средств формирования доступной среды для инвалидов и других маломобильных групп населения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150,00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150,00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750,00</w:t>
            </w:r>
          </w:p>
        </w:tc>
      </w:tr>
      <w:tr w:rsidR="000C0857" w:rsidTr="00A06492">
        <w:trPr>
          <w:trHeight w:val="2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0857" w:rsidRDefault="000C0857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18. 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Default="000C0857" w:rsidP="00501711">
            <w:pPr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 xml:space="preserve">Обеспечение участия инвалидов во </w:t>
            </w:r>
            <w:proofErr w:type="spellStart"/>
            <w:proofErr w:type="gramStart"/>
            <w:r w:rsidRPr="000D20A2">
              <w:rPr>
                <w:sz w:val="24"/>
                <w:szCs w:val="24"/>
              </w:rPr>
              <w:t>всероссий</w:t>
            </w:r>
            <w:r w:rsidR="000325EC">
              <w:rPr>
                <w:sz w:val="24"/>
                <w:szCs w:val="24"/>
              </w:rPr>
              <w:t>-</w:t>
            </w:r>
            <w:r w:rsidRPr="000D20A2">
              <w:rPr>
                <w:sz w:val="24"/>
                <w:szCs w:val="24"/>
              </w:rPr>
              <w:t>ских</w:t>
            </w:r>
            <w:proofErr w:type="spellEnd"/>
            <w:proofErr w:type="gramEnd"/>
            <w:r w:rsidRPr="000D20A2">
              <w:rPr>
                <w:sz w:val="24"/>
                <w:szCs w:val="24"/>
              </w:rPr>
              <w:t xml:space="preserve"> и международных физкультурных и спор</w:t>
            </w:r>
            <w:r w:rsidR="000325EC">
              <w:rPr>
                <w:sz w:val="24"/>
                <w:szCs w:val="24"/>
              </w:rPr>
              <w:t>-</w:t>
            </w:r>
            <w:proofErr w:type="spellStart"/>
            <w:r w:rsidRPr="000D20A2">
              <w:rPr>
                <w:sz w:val="24"/>
                <w:szCs w:val="24"/>
              </w:rPr>
              <w:t>тивных</w:t>
            </w:r>
            <w:proofErr w:type="spellEnd"/>
            <w:r w:rsidRPr="000D20A2">
              <w:rPr>
                <w:sz w:val="24"/>
                <w:szCs w:val="24"/>
              </w:rPr>
              <w:t xml:space="preserve"> мероприятиях</w:t>
            </w:r>
            <w:r w:rsidR="00501711">
              <w:rPr>
                <w:sz w:val="24"/>
                <w:szCs w:val="24"/>
              </w:rPr>
              <w:t xml:space="preserve"> </w:t>
            </w:r>
            <w:r w:rsidRPr="000D20A2">
              <w:rPr>
                <w:sz w:val="24"/>
                <w:szCs w:val="24"/>
              </w:rPr>
              <w:t>среди инвалидов</w:t>
            </w:r>
          </w:p>
          <w:p w:rsidR="00501711" w:rsidRPr="000D20A2" w:rsidRDefault="00501711" w:rsidP="0050171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300,00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200,00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1 100,00</w:t>
            </w:r>
          </w:p>
        </w:tc>
      </w:tr>
    </w:tbl>
    <w:p w:rsidR="000D5DCF" w:rsidRDefault="000D5DCF"/>
    <w:p w:rsidR="000D5DCF" w:rsidRDefault="000D5DCF"/>
    <w:p w:rsidR="000D5DCF" w:rsidRDefault="000D5DCF"/>
    <w:p w:rsidR="000D5DCF" w:rsidRDefault="000D5DCF"/>
    <w:tbl>
      <w:tblPr>
        <w:tblW w:w="15345" w:type="dxa"/>
        <w:tblLayout w:type="fixed"/>
        <w:tblLook w:val="00A0" w:firstRow="1" w:lastRow="0" w:firstColumn="1" w:lastColumn="0" w:noHBand="0" w:noVBand="0"/>
      </w:tblPr>
      <w:tblGrid>
        <w:gridCol w:w="674"/>
        <w:gridCol w:w="2830"/>
        <w:gridCol w:w="2272"/>
        <w:gridCol w:w="1701"/>
        <w:gridCol w:w="1276"/>
        <w:gridCol w:w="1417"/>
        <w:gridCol w:w="1325"/>
        <w:gridCol w:w="1276"/>
        <w:gridCol w:w="1276"/>
        <w:gridCol w:w="1298"/>
      </w:tblGrid>
      <w:tr w:rsidR="000D5DCF" w:rsidTr="00355F38">
        <w:trPr>
          <w:trHeight w:val="1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CF" w:rsidRPr="000D20A2" w:rsidRDefault="000D5DCF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CF" w:rsidRPr="000D20A2" w:rsidRDefault="000D5DCF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DCF" w:rsidRPr="000D20A2" w:rsidRDefault="000D5DCF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DCF" w:rsidRPr="000D20A2" w:rsidRDefault="000D5DCF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DCF" w:rsidRPr="000D20A2" w:rsidRDefault="000D5DCF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DCF" w:rsidRPr="000D20A2" w:rsidRDefault="000D5DCF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DCF" w:rsidRPr="000D20A2" w:rsidRDefault="000D5DCF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DCF" w:rsidRPr="000D20A2" w:rsidRDefault="000D5DCF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DCF" w:rsidRPr="000D20A2" w:rsidRDefault="000D5DCF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5DCF" w:rsidRPr="000D20A2" w:rsidRDefault="000D5DCF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10</w:t>
            </w:r>
          </w:p>
        </w:tc>
      </w:tr>
      <w:tr w:rsidR="000C0857" w:rsidTr="00A06492">
        <w:trPr>
          <w:trHeight w:val="22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0857" w:rsidRDefault="000C0857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Организация и проведение информационных кампаний по формированию толерантного отношения к людям с ограниченными возможностями здоровья и их проблемам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200,00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300,00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1 400,00</w:t>
            </w:r>
          </w:p>
        </w:tc>
      </w:tr>
      <w:tr w:rsidR="000C0857" w:rsidTr="00A06492">
        <w:trPr>
          <w:trHeight w:val="315"/>
        </w:trPr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Итого по разделу 3,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2 725,00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2 550,00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2 725,00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2 725,00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2 725,00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13 450,00</w:t>
            </w:r>
          </w:p>
        </w:tc>
      </w:tr>
      <w:tr w:rsidR="000C0857" w:rsidTr="00A06492">
        <w:trPr>
          <w:trHeight w:val="315"/>
        </w:trPr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2 725,00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2 550,00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2 725,00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2 725,00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2 725,00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13 450,00</w:t>
            </w:r>
          </w:p>
        </w:tc>
      </w:tr>
      <w:tr w:rsidR="000C0857" w:rsidTr="00A06492">
        <w:trPr>
          <w:trHeight w:val="315"/>
        </w:trPr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0,00</w:t>
            </w:r>
          </w:p>
        </w:tc>
      </w:tr>
      <w:tr w:rsidR="000C0857" w:rsidTr="00A06492">
        <w:trPr>
          <w:trHeight w:val="315"/>
        </w:trPr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 w:rsidP="00501711">
            <w:pPr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И</w:t>
            </w:r>
            <w:r w:rsidR="00501711">
              <w:rPr>
                <w:sz w:val="24"/>
                <w:szCs w:val="24"/>
              </w:rPr>
              <w:t>того</w:t>
            </w:r>
            <w:r w:rsidR="009B4293">
              <w:rPr>
                <w:sz w:val="24"/>
                <w:szCs w:val="24"/>
              </w:rPr>
              <w:t>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44 541,83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41 491,00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45 330,16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44 830,16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44 830,16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221 023,31</w:t>
            </w:r>
          </w:p>
        </w:tc>
      </w:tr>
      <w:tr w:rsidR="000C0857" w:rsidTr="00A06492">
        <w:trPr>
          <w:trHeight w:val="315"/>
        </w:trPr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19 494,13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10 540,30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20 032,46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19 782,46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19 782,46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89 631,81</w:t>
            </w:r>
          </w:p>
        </w:tc>
      </w:tr>
      <w:tr w:rsidR="000C0857" w:rsidTr="00A06492">
        <w:trPr>
          <w:trHeight w:val="315"/>
        </w:trPr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25 047,70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30 950,70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25 297,70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25 047,70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25 047,70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131 391,50</w:t>
            </w:r>
          </w:p>
        </w:tc>
      </w:tr>
      <w:tr w:rsidR="000C0857" w:rsidTr="00A06492">
        <w:trPr>
          <w:trHeight w:val="315"/>
        </w:trPr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 xml:space="preserve">Итого за счет средств бюджета Республики Карелия в разрезе исполнителей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 </w:t>
            </w:r>
          </w:p>
        </w:tc>
      </w:tr>
      <w:tr w:rsidR="000C0857" w:rsidTr="00A06492">
        <w:trPr>
          <w:trHeight w:val="315"/>
        </w:trPr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9 206,36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8 019,44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9 206,36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9 206,36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9 206,36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44 844,88</w:t>
            </w:r>
          </w:p>
        </w:tc>
      </w:tr>
      <w:tr w:rsidR="000C0857" w:rsidTr="00A06492">
        <w:trPr>
          <w:trHeight w:val="315"/>
        </w:trPr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1 714,92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1 714,92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1 714,92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1 714,92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6 859,68</w:t>
            </w:r>
          </w:p>
        </w:tc>
      </w:tr>
      <w:tr w:rsidR="000C0857" w:rsidTr="00A06492">
        <w:trPr>
          <w:trHeight w:val="315"/>
        </w:trPr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Министерства образования Республики Карелия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6 651,13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1 923,46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6 651,10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6 651,10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6 651,10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28 527,89</w:t>
            </w:r>
          </w:p>
        </w:tc>
      </w:tr>
      <w:tr w:rsidR="000C0857" w:rsidTr="00A06492">
        <w:trPr>
          <w:trHeight w:val="315"/>
        </w:trPr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408,36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658,36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408,36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408,36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1 883,44</w:t>
            </w:r>
          </w:p>
        </w:tc>
      </w:tr>
      <w:tr w:rsidR="000C0857" w:rsidTr="00A06492">
        <w:trPr>
          <w:trHeight w:val="600"/>
        </w:trPr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985,00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597,40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985,00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4 537,40</w:t>
            </w:r>
          </w:p>
        </w:tc>
      </w:tr>
      <w:tr w:rsidR="000C0857" w:rsidTr="00A06492">
        <w:trPr>
          <w:trHeight w:val="615"/>
        </w:trPr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408,36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408,36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408,36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1 345,08</w:t>
            </w:r>
          </w:p>
        </w:tc>
      </w:tr>
      <w:tr w:rsidR="000C0857" w:rsidTr="00A06492">
        <w:trPr>
          <w:trHeight w:val="615"/>
        </w:trPr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408,36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408,36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408,36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408,36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1 633,44</w:t>
            </w:r>
          </w:p>
        </w:tc>
      </w:tr>
    </w:tbl>
    <w:p w:rsidR="009B4293" w:rsidRDefault="009B4293"/>
    <w:tbl>
      <w:tblPr>
        <w:tblW w:w="15345" w:type="dxa"/>
        <w:tblLayout w:type="fixed"/>
        <w:tblLook w:val="00A0" w:firstRow="1" w:lastRow="0" w:firstColumn="1" w:lastColumn="0" w:noHBand="0" w:noVBand="0"/>
      </w:tblPr>
      <w:tblGrid>
        <w:gridCol w:w="674"/>
        <w:gridCol w:w="2830"/>
        <w:gridCol w:w="2272"/>
        <w:gridCol w:w="1701"/>
        <w:gridCol w:w="1276"/>
        <w:gridCol w:w="1417"/>
        <w:gridCol w:w="1325"/>
        <w:gridCol w:w="1276"/>
        <w:gridCol w:w="1276"/>
        <w:gridCol w:w="1298"/>
      </w:tblGrid>
      <w:tr w:rsidR="006C5115" w:rsidTr="00355F38">
        <w:trPr>
          <w:trHeight w:val="1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15" w:rsidRPr="000D20A2" w:rsidRDefault="006C5115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15" w:rsidRPr="000D20A2" w:rsidRDefault="006C5115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115" w:rsidRPr="000D20A2" w:rsidRDefault="006C5115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115" w:rsidRPr="000D20A2" w:rsidRDefault="006C5115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115" w:rsidRPr="000D20A2" w:rsidRDefault="006C5115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115" w:rsidRPr="000D20A2" w:rsidRDefault="006C5115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115" w:rsidRPr="000D20A2" w:rsidRDefault="006C5115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115" w:rsidRPr="000D20A2" w:rsidRDefault="006C5115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115" w:rsidRPr="000D20A2" w:rsidRDefault="006C5115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115" w:rsidRPr="000D20A2" w:rsidRDefault="006C5115" w:rsidP="00355F38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10</w:t>
            </w:r>
          </w:p>
        </w:tc>
      </w:tr>
      <w:tr w:rsidR="000C0857" w:rsidTr="00A06492">
        <w:trPr>
          <w:trHeight w:val="315"/>
        </w:trPr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 xml:space="preserve">Итого из федерального бюджета  в разрезе исполнителей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 </w:t>
            </w:r>
          </w:p>
        </w:tc>
      </w:tr>
      <w:tr w:rsidR="000C0857" w:rsidTr="00A06492">
        <w:trPr>
          <w:trHeight w:val="315"/>
        </w:trPr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4 231,84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2 735,80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4 231,84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4 231,84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4 231,84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19 663,16</w:t>
            </w:r>
          </w:p>
        </w:tc>
      </w:tr>
      <w:tr w:rsidR="000C0857" w:rsidTr="00A06492">
        <w:trPr>
          <w:trHeight w:val="315"/>
        </w:trPr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1 485,20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580,25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1 485,20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1 485,20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1 485,20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6 521,05</w:t>
            </w:r>
          </w:p>
        </w:tc>
      </w:tr>
      <w:tr w:rsidR="000C0857" w:rsidTr="00A06492">
        <w:trPr>
          <w:trHeight w:val="315"/>
        </w:trPr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Министерства образования Республики Карелия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15 519,30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25 554,40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15 519,30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15 519,30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15 519,30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87 631,60</w:t>
            </w:r>
          </w:p>
        </w:tc>
      </w:tr>
      <w:tr w:rsidR="000C0857" w:rsidTr="00A06492">
        <w:trPr>
          <w:trHeight w:val="315"/>
        </w:trPr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1 625,68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900,00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1 202,84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952,84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952,84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5 634,20</w:t>
            </w:r>
          </w:p>
        </w:tc>
      </w:tr>
      <w:tr w:rsidR="000C0857" w:rsidTr="00A06492">
        <w:trPr>
          <w:trHeight w:val="585"/>
        </w:trPr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952,84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600,00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952,84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952,84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952,84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4 411,36</w:t>
            </w:r>
          </w:p>
        </w:tc>
      </w:tr>
      <w:tr w:rsidR="000C0857" w:rsidTr="00A06492">
        <w:trPr>
          <w:trHeight w:val="585"/>
        </w:trPr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580,25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952,84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952,84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952,84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3 718,77</w:t>
            </w:r>
          </w:p>
        </w:tc>
      </w:tr>
      <w:tr w:rsidR="000C0857" w:rsidTr="00A06492">
        <w:trPr>
          <w:trHeight w:val="585"/>
        </w:trPr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0857" w:rsidRPr="000D20A2" w:rsidRDefault="000C0857">
            <w:pPr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952,84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952,84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952,84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0C0857">
            <w:pPr>
              <w:jc w:val="center"/>
              <w:rPr>
                <w:sz w:val="24"/>
                <w:szCs w:val="24"/>
              </w:rPr>
            </w:pPr>
            <w:r w:rsidRPr="000D20A2">
              <w:rPr>
                <w:sz w:val="24"/>
                <w:szCs w:val="24"/>
              </w:rPr>
              <w:t>952,84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57" w:rsidRPr="000D20A2" w:rsidRDefault="00231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31" type="#_x0000_t202" style="position:absolute;left:0;text-align:left;margin-left:59.55pt;margin-top:11.1pt;width:29.25pt;height:24pt;z-index:-251653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      <v:textbox style="mso-next-textbox:#_x0000_s1031">
                    <w:txbxContent>
                      <w:p w:rsidR="00C52016" w:rsidRDefault="00C52016" w:rsidP="009E3AB2">
                        <w:pPr>
                          <w:ind w:left="-142"/>
                        </w:pPr>
                        <w:r>
                          <w:t>».</w:t>
                        </w:r>
                      </w:p>
                    </w:txbxContent>
                  </v:textbox>
                </v:shape>
              </w:pict>
            </w:r>
            <w:r w:rsidR="000C0857" w:rsidRPr="000D20A2">
              <w:rPr>
                <w:sz w:val="24"/>
                <w:szCs w:val="24"/>
              </w:rPr>
              <w:t>3 811,36</w:t>
            </w:r>
          </w:p>
        </w:tc>
      </w:tr>
    </w:tbl>
    <w:p w:rsidR="000C0857" w:rsidRDefault="000C0857" w:rsidP="000C08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7979" w:rsidRPr="00317979" w:rsidRDefault="006C5115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17979" w:rsidRPr="00317979">
        <w:rPr>
          <w:rFonts w:ascii="Times New Roman" w:hAnsi="Times New Roman" w:cs="Times New Roman"/>
          <w:sz w:val="28"/>
          <w:szCs w:val="28"/>
        </w:rPr>
        <w:t>Вр</w:t>
      </w:r>
      <w:r w:rsidR="00317979"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 w:rsidR="0031797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317979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31797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17979"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17979" w:rsidRPr="0031797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7979">
        <w:rPr>
          <w:rFonts w:ascii="Times New Roman" w:hAnsi="Times New Roman" w:cs="Times New Roman"/>
          <w:sz w:val="28"/>
          <w:szCs w:val="28"/>
        </w:rPr>
        <w:t xml:space="preserve"> </w:t>
      </w:r>
      <w:r w:rsidR="00317979"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317979"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A67DD2">
      <w:pgSz w:w="16840" w:h="11907" w:orient="landscape"/>
      <w:pgMar w:top="851" w:right="1134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16" w:rsidRDefault="00C52016" w:rsidP="00CE0D98">
      <w:r>
        <w:separator/>
      </w:r>
    </w:p>
  </w:endnote>
  <w:endnote w:type="continuationSeparator" w:id="0">
    <w:p w:rsidR="00C52016" w:rsidRDefault="00C52016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16" w:rsidRDefault="00C52016" w:rsidP="00CE0D98">
      <w:r>
        <w:separator/>
      </w:r>
    </w:p>
  </w:footnote>
  <w:footnote w:type="continuationSeparator" w:id="0">
    <w:p w:rsidR="00C52016" w:rsidRDefault="00C52016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13452"/>
      <w:docPartObj>
        <w:docPartGallery w:val="Page Numbers (Top of Page)"/>
        <w:docPartUnique/>
      </w:docPartObj>
    </w:sdtPr>
    <w:sdtEndPr/>
    <w:sdtContent>
      <w:p w:rsidR="00C52016" w:rsidRDefault="00231A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C52016" w:rsidRDefault="00C5201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25EC"/>
    <w:rsid w:val="0003426D"/>
    <w:rsid w:val="0003591E"/>
    <w:rsid w:val="000579E8"/>
    <w:rsid w:val="00067D81"/>
    <w:rsid w:val="0007217A"/>
    <w:rsid w:val="000729CC"/>
    <w:rsid w:val="00093735"/>
    <w:rsid w:val="000A153A"/>
    <w:rsid w:val="000A6E77"/>
    <w:rsid w:val="000C0857"/>
    <w:rsid w:val="000C4274"/>
    <w:rsid w:val="000D20A2"/>
    <w:rsid w:val="000D32E1"/>
    <w:rsid w:val="000D5DCF"/>
    <w:rsid w:val="000E0EA4"/>
    <w:rsid w:val="000F4138"/>
    <w:rsid w:val="00101C3A"/>
    <w:rsid w:val="00103C69"/>
    <w:rsid w:val="001270E8"/>
    <w:rsid w:val="0013077C"/>
    <w:rsid w:val="001348C3"/>
    <w:rsid w:val="00140A85"/>
    <w:rsid w:val="001605B0"/>
    <w:rsid w:val="00195D34"/>
    <w:rsid w:val="001A000A"/>
    <w:rsid w:val="001C34DC"/>
    <w:rsid w:val="001D1CF8"/>
    <w:rsid w:val="001D4192"/>
    <w:rsid w:val="001F4355"/>
    <w:rsid w:val="001F66AC"/>
    <w:rsid w:val="002073C3"/>
    <w:rsid w:val="002119F0"/>
    <w:rsid w:val="002315CD"/>
    <w:rsid w:val="00231A5F"/>
    <w:rsid w:val="0024132E"/>
    <w:rsid w:val="00265050"/>
    <w:rsid w:val="002866D4"/>
    <w:rsid w:val="002A6B23"/>
    <w:rsid w:val="002B1981"/>
    <w:rsid w:val="002C5979"/>
    <w:rsid w:val="002F1384"/>
    <w:rsid w:val="002F2B93"/>
    <w:rsid w:val="00307849"/>
    <w:rsid w:val="00317979"/>
    <w:rsid w:val="00330B89"/>
    <w:rsid w:val="003525C6"/>
    <w:rsid w:val="00355F38"/>
    <w:rsid w:val="0038487A"/>
    <w:rsid w:val="0039366E"/>
    <w:rsid w:val="003970D7"/>
    <w:rsid w:val="003B5129"/>
    <w:rsid w:val="003C4479"/>
    <w:rsid w:val="003C4D42"/>
    <w:rsid w:val="003C6BBF"/>
    <w:rsid w:val="003E164F"/>
    <w:rsid w:val="003E6C5B"/>
    <w:rsid w:val="003E6EA6"/>
    <w:rsid w:val="003F6822"/>
    <w:rsid w:val="00421A1A"/>
    <w:rsid w:val="00447A8E"/>
    <w:rsid w:val="004653C9"/>
    <w:rsid w:val="00465C76"/>
    <w:rsid w:val="004731EA"/>
    <w:rsid w:val="004920FB"/>
    <w:rsid w:val="004A24AD"/>
    <w:rsid w:val="004A3F6E"/>
    <w:rsid w:val="004C5199"/>
    <w:rsid w:val="004D445C"/>
    <w:rsid w:val="004D5805"/>
    <w:rsid w:val="004E2056"/>
    <w:rsid w:val="004F1DCE"/>
    <w:rsid w:val="00501711"/>
    <w:rsid w:val="00533557"/>
    <w:rsid w:val="00536134"/>
    <w:rsid w:val="005424ED"/>
    <w:rsid w:val="00574808"/>
    <w:rsid w:val="005A2D74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C5115"/>
    <w:rsid w:val="006E64E6"/>
    <w:rsid w:val="006F076E"/>
    <w:rsid w:val="007072B5"/>
    <w:rsid w:val="00726286"/>
    <w:rsid w:val="00743E16"/>
    <w:rsid w:val="00751A11"/>
    <w:rsid w:val="00753153"/>
    <w:rsid w:val="00756C1D"/>
    <w:rsid w:val="00757706"/>
    <w:rsid w:val="007705AD"/>
    <w:rsid w:val="007771A7"/>
    <w:rsid w:val="007979F6"/>
    <w:rsid w:val="007A5254"/>
    <w:rsid w:val="007C2C1F"/>
    <w:rsid w:val="007C7486"/>
    <w:rsid w:val="007D256E"/>
    <w:rsid w:val="00810A67"/>
    <w:rsid w:val="00811E57"/>
    <w:rsid w:val="00821578"/>
    <w:rsid w:val="008333C2"/>
    <w:rsid w:val="008573B7"/>
    <w:rsid w:val="00860B53"/>
    <w:rsid w:val="008660D3"/>
    <w:rsid w:val="00877C88"/>
    <w:rsid w:val="00884F2A"/>
    <w:rsid w:val="00887E6D"/>
    <w:rsid w:val="008951E0"/>
    <w:rsid w:val="008A1AF8"/>
    <w:rsid w:val="008A3180"/>
    <w:rsid w:val="008B516E"/>
    <w:rsid w:val="008C5A4D"/>
    <w:rsid w:val="00901FCD"/>
    <w:rsid w:val="009238D6"/>
    <w:rsid w:val="00927C66"/>
    <w:rsid w:val="00961BBC"/>
    <w:rsid w:val="009B4293"/>
    <w:rsid w:val="009D2DE2"/>
    <w:rsid w:val="009E192A"/>
    <w:rsid w:val="009E3AB2"/>
    <w:rsid w:val="00A04D70"/>
    <w:rsid w:val="00A06492"/>
    <w:rsid w:val="00A1137D"/>
    <w:rsid w:val="00A1479B"/>
    <w:rsid w:val="00A2446E"/>
    <w:rsid w:val="00A26500"/>
    <w:rsid w:val="00A272A0"/>
    <w:rsid w:val="00A36C25"/>
    <w:rsid w:val="00A545D1"/>
    <w:rsid w:val="00A67DD2"/>
    <w:rsid w:val="00A72BAF"/>
    <w:rsid w:val="00A85AF9"/>
    <w:rsid w:val="00A9267C"/>
    <w:rsid w:val="00A92C19"/>
    <w:rsid w:val="00A92C29"/>
    <w:rsid w:val="00AA36E4"/>
    <w:rsid w:val="00AA4F6A"/>
    <w:rsid w:val="00AB6665"/>
    <w:rsid w:val="00AB6E2A"/>
    <w:rsid w:val="00AC3683"/>
    <w:rsid w:val="00AC72DD"/>
    <w:rsid w:val="00AC7D1C"/>
    <w:rsid w:val="00AD6FA7"/>
    <w:rsid w:val="00AE3683"/>
    <w:rsid w:val="00B02337"/>
    <w:rsid w:val="00B168AD"/>
    <w:rsid w:val="00B16A5E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11E0A"/>
    <w:rsid w:val="00C24172"/>
    <w:rsid w:val="00C26937"/>
    <w:rsid w:val="00C311EB"/>
    <w:rsid w:val="00C32112"/>
    <w:rsid w:val="00C52016"/>
    <w:rsid w:val="00C81A2D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5693"/>
    <w:rsid w:val="00CC60D0"/>
    <w:rsid w:val="00CC6795"/>
    <w:rsid w:val="00CE0D98"/>
    <w:rsid w:val="00CF001D"/>
    <w:rsid w:val="00CF5812"/>
    <w:rsid w:val="00D22F40"/>
    <w:rsid w:val="00D42F13"/>
    <w:rsid w:val="00D42FD0"/>
    <w:rsid w:val="00D52AB9"/>
    <w:rsid w:val="00D60A04"/>
    <w:rsid w:val="00D87B51"/>
    <w:rsid w:val="00D93CF5"/>
    <w:rsid w:val="00DA22F0"/>
    <w:rsid w:val="00DB34EF"/>
    <w:rsid w:val="00DC3237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A4735"/>
    <w:rsid w:val="00EC4208"/>
    <w:rsid w:val="00EC6C74"/>
    <w:rsid w:val="00ED3468"/>
    <w:rsid w:val="00ED69B7"/>
    <w:rsid w:val="00ED6C2A"/>
    <w:rsid w:val="00EE6AAF"/>
    <w:rsid w:val="00F15EC6"/>
    <w:rsid w:val="00F22809"/>
    <w:rsid w:val="00F258A0"/>
    <w:rsid w:val="00F27FDD"/>
    <w:rsid w:val="00F349EF"/>
    <w:rsid w:val="00F51E2B"/>
    <w:rsid w:val="00F62C8D"/>
    <w:rsid w:val="00F63F2A"/>
    <w:rsid w:val="00F9326B"/>
    <w:rsid w:val="00FA179A"/>
    <w:rsid w:val="00FA61CF"/>
    <w:rsid w:val="00FB3FE9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0C0857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0C0857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C08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8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C0857"/>
    <w:rPr>
      <w:rFonts w:ascii="Arial" w:hAnsi="Arial" w:cs="Arial"/>
      <w:sz w:val="22"/>
      <w:szCs w:val="22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paragraph" w:styleId="a5">
    <w:name w:val="Body Text Indent"/>
    <w:aliases w:val="Основной текст 1"/>
    <w:basedOn w:val="a"/>
    <w:link w:val="a6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locked/>
    <w:rsid w:val="000C0857"/>
    <w:rPr>
      <w:snapToGrid w:val="0"/>
      <w:sz w:val="28"/>
    </w:rPr>
  </w:style>
  <w:style w:type="paragraph" w:styleId="21">
    <w:name w:val="Body Text 2"/>
    <w:basedOn w:val="a"/>
    <w:link w:val="22"/>
    <w:rsid w:val="000729CC"/>
    <w:pPr>
      <w:jc w:val="both"/>
    </w:pPr>
  </w:style>
  <w:style w:type="character" w:customStyle="1" w:styleId="22">
    <w:name w:val="Основной текст 2 Знак"/>
    <w:basedOn w:val="a0"/>
    <w:link w:val="21"/>
    <w:locked/>
    <w:rsid w:val="000C0857"/>
    <w:rPr>
      <w:sz w:val="28"/>
    </w:r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paragraph" w:styleId="a7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C0857"/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0E0EA4"/>
  </w:style>
  <w:style w:type="character" w:styleId="af0">
    <w:name w:val="footnote reference"/>
    <w:basedOn w:val="a0"/>
    <w:semiHidden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3">
    <w:name w:val="footer"/>
    <w:basedOn w:val="a"/>
    <w:link w:val="af4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0C0857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0C0857"/>
    <w:rPr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0C0857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customStyle="1" w:styleId="af5">
    <w:name w:val="Обычный (веб) Знак"/>
    <w:aliases w:val="Знак2 Знак"/>
    <w:link w:val="af6"/>
    <w:semiHidden/>
    <w:locked/>
    <w:rsid w:val="000C0857"/>
    <w:rPr>
      <w:color w:val="242428"/>
      <w:sz w:val="24"/>
      <w:szCs w:val="24"/>
    </w:rPr>
  </w:style>
  <w:style w:type="paragraph" w:styleId="af6">
    <w:name w:val="Normal (Web)"/>
    <w:aliases w:val="Знак2"/>
    <w:basedOn w:val="a"/>
    <w:link w:val="af5"/>
    <w:semiHidden/>
    <w:unhideWhenUsed/>
    <w:qFormat/>
    <w:rsid w:val="000C0857"/>
    <w:rPr>
      <w:color w:val="242428"/>
      <w:sz w:val="24"/>
      <w:szCs w:val="24"/>
    </w:rPr>
  </w:style>
  <w:style w:type="character" w:customStyle="1" w:styleId="af7">
    <w:name w:val="Текст примечания Знак"/>
    <w:basedOn w:val="a0"/>
    <w:link w:val="af8"/>
    <w:semiHidden/>
    <w:locked/>
    <w:rsid w:val="000C0857"/>
  </w:style>
  <w:style w:type="paragraph" w:styleId="af8">
    <w:name w:val="annotation text"/>
    <w:basedOn w:val="a"/>
    <w:link w:val="af7"/>
    <w:semiHidden/>
    <w:unhideWhenUsed/>
    <w:rsid w:val="000C0857"/>
    <w:rPr>
      <w:sz w:val="20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0C0857"/>
    <w:rPr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0C0857"/>
    <w:pPr>
      <w:spacing w:after="120" w:line="480" w:lineRule="auto"/>
      <w:ind w:left="283"/>
    </w:pPr>
    <w:rPr>
      <w:sz w:val="24"/>
      <w:szCs w:val="24"/>
    </w:rPr>
  </w:style>
  <w:style w:type="character" w:customStyle="1" w:styleId="af9">
    <w:name w:val="Схема документа Знак"/>
    <w:basedOn w:val="a0"/>
    <w:link w:val="afa"/>
    <w:semiHidden/>
    <w:locked/>
    <w:rsid w:val="000C0857"/>
    <w:rPr>
      <w:rFonts w:ascii="Tahoma" w:hAnsi="Tahoma" w:cs="Tahoma"/>
    </w:rPr>
  </w:style>
  <w:style w:type="paragraph" w:styleId="afa">
    <w:name w:val="Document Map"/>
    <w:basedOn w:val="a"/>
    <w:link w:val="af9"/>
    <w:semiHidden/>
    <w:unhideWhenUsed/>
    <w:rsid w:val="000C0857"/>
    <w:rPr>
      <w:rFonts w:ascii="Tahoma" w:hAnsi="Tahoma" w:cs="Tahoma"/>
      <w:sz w:val="20"/>
    </w:rPr>
  </w:style>
  <w:style w:type="character" w:customStyle="1" w:styleId="afb">
    <w:name w:val="Текст Знак"/>
    <w:basedOn w:val="a0"/>
    <w:link w:val="afc"/>
    <w:semiHidden/>
    <w:locked/>
    <w:rsid w:val="000C0857"/>
    <w:rPr>
      <w:rFonts w:ascii="Courier New" w:hAnsi="Courier New" w:cs="Courier New"/>
    </w:rPr>
  </w:style>
  <w:style w:type="paragraph" w:styleId="afc">
    <w:name w:val="Plain Text"/>
    <w:basedOn w:val="a"/>
    <w:link w:val="afb"/>
    <w:semiHidden/>
    <w:unhideWhenUsed/>
    <w:rsid w:val="000C0857"/>
    <w:rPr>
      <w:rFonts w:ascii="Courier New" w:hAnsi="Courier New" w:cs="Courier New"/>
      <w:sz w:val="20"/>
    </w:rPr>
  </w:style>
  <w:style w:type="character" w:customStyle="1" w:styleId="12">
    <w:name w:val="Текст примечания Знак1"/>
    <w:basedOn w:val="a0"/>
    <w:semiHidden/>
    <w:rsid w:val="000C0857"/>
  </w:style>
  <w:style w:type="character" w:customStyle="1" w:styleId="afd">
    <w:name w:val="Тема примечания Знак"/>
    <w:basedOn w:val="af7"/>
    <w:link w:val="afe"/>
    <w:semiHidden/>
    <w:locked/>
    <w:rsid w:val="000C0857"/>
    <w:rPr>
      <w:b/>
      <w:bCs/>
    </w:rPr>
  </w:style>
  <w:style w:type="paragraph" w:styleId="afe">
    <w:name w:val="annotation subject"/>
    <w:basedOn w:val="af8"/>
    <w:next w:val="af8"/>
    <w:link w:val="afd"/>
    <w:semiHidden/>
    <w:unhideWhenUsed/>
    <w:rsid w:val="000C0857"/>
    <w:rPr>
      <w:b/>
      <w:bCs/>
    </w:rPr>
  </w:style>
  <w:style w:type="character" w:customStyle="1" w:styleId="aff">
    <w:name w:val="Основной текст_"/>
    <w:link w:val="25"/>
    <w:locked/>
    <w:rsid w:val="000C0857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f"/>
    <w:rsid w:val="000C0857"/>
    <w:pPr>
      <w:shd w:val="clear" w:color="auto" w:fill="FFFFFF"/>
      <w:spacing w:after="120" w:line="240" w:lineRule="atLeast"/>
      <w:jc w:val="center"/>
    </w:pPr>
    <w:rPr>
      <w:sz w:val="26"/>
      <w:szCs w:val="26"/>
    </w:rPr>
  </w:style>
  <w:style w:type="character" w:customStyle="1" w:styleId="aff0">
    <w:name w:val="Текст письма Знак"/>
    <w:link w:val="aff1"/>
    <w:locked/>
    <w:rsid w:val="000C0857"/>
    <w:rPr>
      <w:sz w:val="24"/>
      <w:szCs w:val="24"/>
    </w:rPr>
  </w:style>
  <w:style w:type="paragraph" w:customStyle="1" w:styleId="aff1">
    <w:name w:val="Текст письма"/>
    <w:basedOn w:val="a"/>
    <w:link w:val="aff0"/>
    <w:rsid w:val="000C0857"/>
    <w:pPr>
      <w:spacing w:after="120" w:line="360" w:lineRule="auto"/>
      <w:ind w:firstLine="510"/>
      <w:jc w:val="both"/>
    </w:pPr>
    <w:rPr>
      <w:sz w:val="24"/>
      <w:szCs w:val="24"/>
    </w:rPr>
  </w:style>
  <w:style w:type="character" w:customStyle="1" w:styleId="aff2">
    <w:name w:val="МОН Знак"/>
    <w:link w:val="aff3"/>
    <w:locked/>
    <w:rsid w:val="000C0857"/>
    <w:rPr>
      <w:sz w:val="28"/>
      <w:szCs w:val="28"/>
    </w:rPr>
  </w:style>
  <w:style w:type="paragraph" w:customStyle="1" w:styleId="aff3">
    <w:name w:val="МОН"/>
    <w:basedOn w:val="a"/>
    <w:link w:val="aff2"/>
    <w:rsid w:val="000C0857"/>
    <w:pPr>
      <w:spacing w:line="360" w:lineRule="auto"/>
      <w:ind w:firstLine="709"/>
      <w:jc w:val="both"/>
    </w:pPr>
    <w:rPr>
      <w:szCs w:val="28"/>
    </w:rPr>
  </w:style>
  <w:style w:type="character" w:customStyle="1" w:styleId="aff4">
    <w:name w:val="Оснтекст Знак"/>
    <w:link w:val="aff5"/>
    <w:locked/>
    <w:rsid w:val="000C0857"/>
    <w:rPr>
      <w:sz w:val="28"/>
      <w:szCs w:val="28"/>
    </w:rPr>
  </w:style>
  <w:style w:type="paragraph" w:customStyle="1" w:styleId="aff5">
    <w:name w:val="Оснтекст"/>
    <w:basedOn w:val="a"/>
    <w:link w:val="aff4"/>
    <w:rsid w:val="000C0857"/>
    <w:pPr>
      <w:spacing w:line="276" w:lineRule="auto"/>
      <w:ind w:firstLine="709"/>
      <w:jc w:val="both"/>
    </w:pPr>
    <w:rPr>
      <w:szCs w:val="28"/>
    </w:rPr>
  </w:style>
  <w:style w:type="character" w:customStyle="1" w:styleId="210">
    <w:name w:val="Основной текст с отступом 2 Знак1"/>
    <w:basedOn w:val="a0"/>
    <w:semiHidden/>
    <w:rsid w:val="000C0857"/>
    <w:rPr>
      <w:sz w:val="28"/>
    </w:rPr>
  </w:style>
  <w:style w:type="character" w:customStyle="1" w:styleId="13">
    <w:name w:val="Текст Знак1"/>
    <w:basedOn w:val="a0"/>
    <w:semiHidden/>
    <w:rsid w:val="000C0857"/>
    <w:rPr>
      <w:rFonts w:ascii="Consolas" w:hAnsi="Consolas"/>
      <w:sz w:val="21"/>
      <w:szCs w:val="21"/>
    </w:rPr>
  </w:style>
  <w:style w:type="character" w:customStyle="1" w:styleId="14">
    <w:name w:val="Тема примечания Знак1"/>
    <w:basedOn w:val="12"/>
    <w:semiHidden/>
    <w:rsid w:val="000C0857"/>
    <w:rPr>
      <w:b/>
      <w:bCs/>
    </w:rPr>
  </w:style>
  <w:style w:type="character" w:customStyle="1" w:styleId="15">
    <w:name w:val="Схема документа Знак1"/>
    <w:basedOn w:val="a0"/>
    <w:semiHidden/>
    <w:rsid w:val="000C0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1D35C-6B06-485D-AFB1-4A23BFAB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25</Pages>
  <Words>4968</Words>
  <Characters>33865</Characters>
  <Application>Microsoft Office Word</Application>
  <DocSecurity>0</DocSecurity>
  <Lines>282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52</cp:revision>
  <cp:lastPrinted>2017-05-26T07:05:00Z</cp:lastPrinted>
  <dcterms:created xsi:type="dcterms:W3CDTF">2017-05-15T07:48:00Z</dcterms:created>
  <dcterms:modified xsi:type="dcterms:W3CDTF">2017-05-26T07:05:00Z</dcterms:modified>
</cp:coreProperties>
</file>