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8C4C38">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8C4C38">
      <w:pPr>
        <w:spacing w:before="240"/>
        <w:ind w:left="-142"/>
        <w:jc w:val="center"/>
      </w:pPr>
      <w:r>
        <w:t xml:space="preserve">от </w:t>
      </w:r>
      <w:r w:rsidR="00ED6C2A">
        <w:t xml:space="preserve"> </w:t>
      </w:r>
      <w:r w:rsidR="008C4C38">
        <w:t>19 июня 2017 года № 204-П</w:t>
      </w:r>
    </w:p>
    <w:p w:rsidR="00307849" w:rsidRDefault="00307849" w:rsidP="008573B7">
      <w:pPr>
        <w:spacing w:before="240"/>
        <w:ind w:left="-142"/>
        <w:jc w:val="center"/>
      </w:pPr>
      <w:r>
        <w:t>г.</w:t>
      </w:r>
      <w:r w:rsidR="00E4256C">
        <w:t xml:space="preserve"> </w:t>
      </w:r>
      <w:r>
        <w:t xml:space="preserve">Петрозаводск </w:t>
      </w:r>
    </w:p>
    <w:p w:rsidR="00E74A17" w:rsidRDefault="00E74A17" w:rsidP="00E74A17">
      <w:pPr>
        <w:widowControl w:val="0"/>
        <w:autoSpaceDE w:val="0"/>
        <w:autoSpaceDN w:val="0"/>
        <w:adjustRightInd w:val="0"/>
        <w:jc w:val="center"/>
        <w:rPr>
          <w:bCs/>
          <w:szCs w:val="28"/>
        </w:rPr>
      </w:pPr>
    </w:p>
    <w:p w:rsidR="00E74A17" w:rsidRPr="00E74A17" w:rsidRDefault="00E74A17" w:rsidP="00E74A17">
      <w:pPr>
        <w:widowControl w:val="0"/>
        <w:autoSpaceDE w:val="0"/>
        <w:autoSpaceDN w:val="0"/>
        <w:adjustRightInd w:val="0"/>
        <w:ind w:left="284" w:right="395"/>
        <w:jc w:val="center"/>
        <w:rPr>
          <w:b/>
          <w:color w:val="000000"/>
          <w:szCs w:val="28"/>
        </w:rPr>
      </w:pPr>
      <w:r w:rsidRPr="00E74A17">
        <w:rPr>
          <w:b/>
          <w:bCs/>
          <w:szCs w:val="28"/>
        </w:rPr>
        <w:t xml:space="preserve">О внесении изменений в </w:t>
      </w:r>
      <w:r w:rsidRPr="00E74A17">
        <w:rPr>
          <w:b/>
          <w:color w:val="000000"/>
          <w:szCs w:val="28"/>
        </w:rPr>
        <w:t xml:space="preserve">постановление Правительства </w:t>
      </w:r>
      <w:r w:rsidRPr="00E74A17">
        <w:rPr>
          <w:b/>
          <w:color w:val="000000"/>
          <w:szCs w:val="28"/>
        </w:rPr>
        <w:br/>
        <w:t>Республики Карелия от 6 июня 2014 года № 180-П</w:t>
      </w:r>
    </w:p>
    <w:p w:rsidR="00E74A17" w:rsidRDefault="00E74A17" w:rsidP="00E74A17">
      <w:pPr>
        <w:widowControl w:val="0"/>
        <w:autoSpaceDE w:val="0"/>
        <w:autoSpaceDN w:val="0"/>
        <w:adjustRightInd w:val="0"/>
        <w:ind w:left="284" w:right="395" w:firstLine="709"/>
        <w:jc w:val="center"/>
        <w:rPr>
          <w:szCs w:val="28"/>
        </w:rPr>
      </w:pPr>
    </w:p>
    <w:p w:rsidR="00E74A17" w:rsidRDefault="00E74A17" w:rsidP="00E74A17">
      <w:pPr>
        <w:autoSpaceDE w:val="0"/>
        <w:autoSpaceDN w:val="0"/>
        <w:adjustRightInd w:val="0"/>
        <w:ind w:left="284" w:right="395" w:firstLine="709"/>
        <w:jc w:val="both"/>
        <w:rPr>
          <w:szCs w:val="28"/>
        </w:rPr>
      </w:pPr>
      <w:r>
        <w:rPr>
          <w:szCs w:val="28"/>
        </w:rPr>
        <w:t xml:space="preserve">Правительство Республики Карелия </w:t>
      </w:r>
      <w:proofErr w:type="gramStart"/>
      <w:r w:rsidRPr="00E74A17">
        <w:rPr>
          <w:b/>
          <w:szCs w:val="28"/>
        </w:rPr>
        <w:t>п</w:t>
      </w:r>
      <w:proofErr w:type="gramEnd"/>
      <w:r>
        <w:rPr>
          <w:b/>
          <w:szCs w:val="28"/>
        </w:rPr>
        <w:t xml:space="preserve"> </w:t>
      </w:r>
      <w:r w:rsidRPr="00E74A17">
        <w:rPr>
          <w:b/>
          <w:szCs w:val="28"/>
        </w:rPr>
        <w:t>о</w:t>
      </w:r>
      <w:r>
        <w:rPr>
          <w:b/>
          <w:szCs w:val="28"/>
        </w:rPr>
        <w:t xml:space="preserve"> </w:t>
      </w:r>
      <w:r w:rsidRPr="00E74A17">
        <w:rPr>
          <w:b/>
          <w:szCs w:val="28"/>
        </w:rPr>
        <w:t>с</w:t>
      </w:r>
      <w:r>
        <w:rPr>
          <w:b/>
          <w:szCs w:val="28"/>
        </w:rPr>
        <w:t xml:space="preserve"> </w:t>
      </w:r>
      <w:r w:rsidRPr="00E74A17">
        <w:rPr>
          <w:b/>
          <w:szCs w:val="28"/>
        </w:rPr>
        <w:t>т</w:t>
      </w:r>
      <w:r>
        <w:rPr>
          <w:b/>
          <w:szCs w:val="28"/>
        </w:rPr>
        <w:t xml:space="preserve"> </w:t>
      </w:r>
      <w:r w:rsidRPr="00E74A17">
        <w:rPr>
          <w:b/>
          <w:szCs w:val="28"/>
        </w:rPr>
        <w:t>а</w:t>
      </w:r>
      <w:r>
        <w:rPr>
          <w:b/>
          <w:szCs w:val="28"/>
        </w:rPr>
        <w:t xml:space="preserve"> </w:t>
      </w:r>
      <w:r w:rsidRPr="00E74A17">
        <w:rPr>
          <w:b/>
          <w:szCs w:val="28"/>
        </w:rPr>
        <w:t>н</w:t>
      </w:r>
      <w:r>
        <w:rPr>
          <w:b/>
          <w:szCs w:val="28"/>
        </w:rPr>
        <w:t xml:space="preserve"> </w:t>
      </w:r>
      <w:r w:rsidRPr="00E74A17">
        <w:rPr>
          <w:b/>
          <w:szCs w:val="28"/>
        </w:rPr>
        <w:t>о</w:t>
      </w:r>
      <w:r>
        <w:rPr>
          <w:b/>
          <w:szCs w:val="28"/>
        </w:rPr>
        <w:t xml:space="preserve"> </w:t>
      </w:r>
      <w:r w:rsidRPr="00E74A17">
        <w:rPr>
          <w:b/>
          <w:szCs w:val="28"/>
        </w:rPr>
        <w:t>в</w:t>
      </w:r>
      <w:r>
        <w:rPr>
          <w:b/>
          <w:szCs w:val="28"/>
        </w:rPr>
        <w:t xml:space="preserve"> </w:t>
      </w:r>
      <w:r w:rsidRPr="00E74A17">
        <w:rPr>
          <w:b/>
          <w:szCs w:val="28"/>
        </w:rPr>
        <w:t>л</w:t>
      </w:r>
      <w:r>
        <w:rPr>
          <w:b/>
          <w:szCs w:val="28"/>
        </w:rPr>
        <w:t xml:space="preserve"> </w:t>
      </w:r>
      <w:r w:rsidRPr="00E74A17">
        <w:rPr>
          <w:b/>
          <w:szCs w:val="28"/>
        </w:rPr>
        <w:t>я</w:t>
      </w:r>
      <w:r>
        <w:rPr>
          <w:b/>
          <w:szCs w:val="28"/>
        </w:rPr>
        <w:t xml:space="preserve"> </w:t>
      </w:r>
      <w:r w:rsidRPr="00E74A17">
        <w:rPr>
          <w:b/>
          <w:szCs w:val="28"/>
        </w:rPr>
        <w:t>е</w:t>
      </w:r>
      <w:r>
        <w:rPr>
          <w:b/>
          <w:szCs w:val="28"/>
        </w:rPr>
        <w:t xml:space="preserve"> </w:t>
      </w:r>
      <w:r w:rsidRPr="00E74A17">
        <w:rPr>
          <w:b/>
          <w:szCs w:val="28"/>
        </w:rPr>
        <w:t>т</w:t>
      </w:r>
      <w:r>
        <w:rPr>
          <w:szCs w:val="28"/>
        </w:rPr>
        <w:t>:</w:t>
      </w:r>
    </w:p>
    <w:p w:rsidR="00E74A17" w:rsidRDefault="00E74A17" w:rsidP="00E74A17">
      <w:pPr>
        <w:autoSpaceDE w:val="0"/>
        <w:autoSpaceDN w:val="0"/>
        <w:adjustRightInd w:val="0"/>
        <w:ind w:left="284" w:right="395" w:firstLine="709"/>
        <w:jc w:val="both"/>
        <w:rPr>
          <w:szCs w:val="28"/>
        </w:rPr>
      </w:pPr>
      <w:proofErr w:type="gramStart"/>
      <w:r>
        <w:rPr>
          <w:szCs w:val="28"/>
        </w:rPr>
        <w:t>Внести в Порядок 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бюджетных ассигнований бюджета Республики Карелия в государственных профессиональных образовательных организациях Республики Карелия, утвержденный постановлением Правительства Республики К</w:t>
      </w:r>
      <w:bookmarkStart w:id="0" w:name="_GoBack"/>
      <w:bookmarkEnd w:id="0"/>
      <w:r>
        <w:rPr>
          <w:szCs w:val="28"/>
        </w:rPr>
        <w:t xml:space="preserve">арелия от 6 июня 2014 года № 180-П </w:t>
      </w:r>
      <w:r>
        <w:rPr>
          <w:szCs w:val="28"/>
        </w:rPr>
        <w:br/>
        <w:t>«Об установлении нормативов на стипендиальное обеспечение обучающихся по очной форме обучения за счет бюджетных ассигнований бюджета Республики Карелия</w:t>
      </w:r>
      <w:proofErr w:type="gramEnd"/>
      <w:r>
        <w:rPr>
          <w:szCs w:val="28"/>
        </w:rPr>
        <w:t xml:space="preserve"> в государственных профессиональных образовательных организациях Республики Карелия и утверждении Порядка 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бюджетных ассигнований бюджета Республики Карелия в государственных профессиональных образовательных организациях Республики Карелия» (Собрание законодательства Республики Карелия, 2014, № 6, ст. 1046)</w:t>
      </w:r>
      <w:r w:rsidR="003C1C9E">
        <w:rPr>
          <w:szCs w:val="28"/>
        </w:rPr>
        <w:t>,</w:t>
      </w:r>
      <w:r>
        <w:rPr>
          <w:szCs w:val="28"/>
        </w:rPr>
        <w:t xml:space="preserve"> следующие изменения:</w:t>
      </w:r>
    </w:p>
    <w:p w:rsidR="00E74A17" w:rsidRDefault="00E74A17" w:rsidP="00E74A17">
      <w:pPr>
        <w:autoSpaceDE w:val="0"/>
        <w:autoSpaceDN w:val="0"/>
        <w:adjustRightInd w:val="0"/>
        <w:ind w:left="284" w:right="395" w:firstLine="709"/>
        <w:jc w:val="both"/>
        <w:rPr>
          <w:color w:val="000000"/>
          <w:szCs w:val="28"/>
        </w:rPr>
      </w:pPr>
      <w:r>
        <w:rPr>
          <w:color w:val="000000"/>
          <w:szCs w:val="28"/>
        </w:rPr>
        <w:t>1) пункт 2 дополнить предложением следующего содержания: «Стипендиальный фонд включает в себя средства на выплату стипендий, выплачиваемых за счет средств бюджета Республики Карелия</w:t>
      </w:r>
      <w:proofErr w:type="gramStart"/>
      <w:r>
        <w:rPr>
          <w:color w:val="000000"/>
          <w:szCs w:val="28"/>
        </w:rPr>
        <w:t>.»;</w:t>
      </w:r>
      <w:proofErr w:type="gramEnd"/>
    </w:p>
    <w:p w:rsidR="00E74A17" w:rsidRDefault="00E74A17" w:rsidP="00E74A17">
      <w:pPr>
        <w:autoSpaceDE w:val="0"/>
        <w:autoSpaceDN w:val="0"/>
        <w:adjustRightInd w:val="0"/>
        <w:ind w:left="284" w:right="395" w:firstLine="709"/>
        <w:jc w:val="both"/>
        <w:rPr>
          <w:color w:val="000000"/>
          <w:szCs w:val="28"/>
        </w:rPr>
      </w:pPr>
      <w:r>
        <w:rPr>
          <w:color w:val="000000"/>
          <w:szCs w:val="28"/>
        </w:rPr>
        <w:t>2) пункт 10 изложить в следующей редакции:</w:t>
      </w:r>
    </w:p>
    <w:p w:rsidR="00E74A17" w:rsidRDefault="00E74A17" w:rsidP="00E74A17">
      <w:pPr>
        <w:autoSpaceDE w:val="0"/>
        <w:autoSpaceDN w:val="0"/>
        <w:adjustRightInd w:val="0"/>
        <w:ind w:left="284" w:right="395" w:firstLine="709"/>
        <w:jc w:val="both"/>
        <w:rPr>
          <w:szCs w:val="28"/>
        </w:rPr>
      </w:pPr>
      <w:r>
        <w:rPr>
          <w:color w:val="000000"/>
          <w:szCs w:val="28"/>
        </w:rPr>
        <w:t xml:space="preserve">«10. </w:t>
      </w:r>
      <w:proofErr w:type="gramStart"/>
      <w:r>
        <w:rPr>
          <w:szCs w:val="28"/>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w:t>
      </w:r>
      <w:r>
        <w:rPr>
          <w:szCs w:val="28"/>
        </w:rPr>
        <w:lastRenderedPageBreak/>
        <w:t>вследствие катастрофы на Чернобыльской АЭС и иных радиационных катастроф, вследствие ядерных испытаний на Семипалатинском</w:t>
      </w:r>
      <w:proofErr w:type="gramEnd"/>
      <w:r>
        <w:rPr>
          <w:szCs w:val="28"/>
        </w:rPr>
        <w:t xml:space="preserve"> </w:t>
      </w:r>
      <w:proofErr w:type="gramStart"/>
      <w:r>
        <w:rPr>
          <w:szCs w:val="28"/>
        </w:rPr>
        <w:t>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w:t>
      </w:r>
      <w:proofErr w:type="gramEnd"/>
      <w:r>
        <w:rPr>
          <w:szCs w:val="28"/>
        </w:rPr>
        <w:t xml:space="preserve"> </w:t>
      </w:r>
      <w:proofErr w:type="gramStart"/>
      <w:r>
        <w:rPr>
          <w:szCs w:val="28"/>
        </w:rPr>
        <w:t>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w:t>
      </w:r>
      <w:proofErr w:type="gramEnd"/>
      <w:r>
        <w:rPr>
          <w:szCs w:val="28"/>
        </w:rPr>
        <w:t xml:space="preserve">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 а также </w:t>
      </w:r>
      <w:r>
        <w:rPr>
          <w:color w:val="000000"/>
          <w:szCs w:val="28"/>
        </w:rPr>
        <w:t xml:space="preserve"> студентам, получившим государственную социальную помощь</w:t>
      </w:r>
      <w:proofErr w:type="gramStart"/>
      <w:r>
        <w:rPr>
          <w:color w:val="000000"/>
          <w:szCs w:val="28"/>
        </w:rPr>
        <w:t>.</w:t>
      </w:r>
      <w:r>
        <w:rPr>
          <w:szCs w:val="28"/>
        </w:rPr>
        <w:t>»;</w:t>
      </w:r>
      <w:proofErr w:type="gramEnd"/>
    </w:p>
    <w:p w:rsidR="00E74A17" w:rsidRDefault="00E74A17" w:rsidP="00E74A17">
      <w:pPr>
        <w:autoSpaceDE w:val="0"/>
        <w:autoSpaceDN w:val="0"/>
        <w:adjustRightInd w:val="0"/>
        <w:ind w:left="284" w:right="395" w:firstLine="709"/>
        <w:jc w:val="both"/>
        <w:rPr>
          <w:color w:val="000000"/>
          <w:szCs w:val="28"/>
        </w:rPr>
      </w:pPr>
      <w:r>
        <w:rPr>
          <w:color w:val="000000"/>
          <w:szCs w:val="28"/>
        </w:rPr>
        <w:t xml:space="preserve">3) пункт 11 дополнить абзацем следующего содержания: </w:t>
      </w:r>
    </w:p>
    <w:p w:rsidR="00E74A17" w:rsidRDefault="00E74A17" w:rsidP="00E74A17">
      <w:pPr>
        <w:autoSpaceDE w:val="0"/>
        <w:autoSpaceDN w:val="0"/>
        <w:adjustRightInd w:val="0"/>
        <w:ind w:left="284" w:right="395" w:firstLine="709"/>
        <w:jc w:val="both"/>
        <w:rPr>
          <w:color w:val="000000"/>
          <w:szCs w:val="28"/>
        </w:rPr>
      </w:pPr>
      <w:r>
        <w:rPr>
          <w:color w:val="000000"/>
          <w:szCs w:val="28"/>
        </w:rP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государственной профессиональной образовательной организации Республики Карелия со дня представления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roofErr w:type="gramStart"/>
      <w:r>
        <w:rPr>
          <w:color w:val="000000"/>
          <w:szCs w:val="28"/>
        </w:rPr>
        <w:t>.»;</w:t>
      </w:r>
      <w:proofErr w:type="gramEnd"/>
    </w:p>
    <w:p w:rsidR="00E74A17" w:rsidRDefault="00E74A17" w:rsidP="00E74A17">
      <w:pPr>
        <w:autoSpaceDE w:val="0"/>
        <w:autoSpaceDN w:val="0"/>
        <w:adjustRightInd w:val="0"/>
        <w:ind w:left="284" w:right="395" w:firstLine="709"/>
        <w:jc w:val="both"/>
        <w:rPr>
          <w:color w:val="000000"/>
          <w:szCs w:val="28"/>
        </w:rPr>
      </w:pPr>
      <w:r>
        <w:rPr>
          <w:color w:val="000000"/>
          <w:szCs w:val="28"/>
        </w:rPr>
        <w:t>4) пункт 12 изложить в следующей редакции:</w:t>
      </w:r>
    </w:p>
    <w:p w:rsidR="00E74A17" w:rsidRDefault="00E74A17" w:rsidP="00E74A17">
      <w:pPr>
        <w:autoSpaceDE w:val="0"/>
        <w:autoSpaceDN w:val="0"/>
        <w:adjustRightInd w:val="0"/>
        <w:ind w:left="284" w:right="395" w:firstLine="709"/>
        <w:jc w:val="both"/>
        <w:rPr>
          <w:color w:val="000000"/>
          <w:szCs w:val="28"/>
        </w:rPr>
      </w:pPr>
      <w:r>
        <w:rPr>
          <w:color w:val="000000"/>
          <w:szCs w:val="28"/>
        </w:rPr>
        <w:t>«12. Государственная социальная стипендия назначается студентам со дня представления документа, подтверждающего соответствие одной из категорий граждан, указанных в пункте 10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rsidR="00E74A17" w:rsidRDefault="00E74A17" w:rsidP="00E74A17">
      <w:pPr>
        <w:autoSpaceDE w:val="0"/>
        <w:autoSpaceDN w:val="0"/>
        <w:adjustRightInd w:val="0"/>
        <w:ind w:left="284" w:right="395" w:firstLine="709"/>
        <w:jc w:val="both"/>
        <w:rPr>
          <w:color w:val="000000"/>
          <w:szCs w:val="28"/>
        </w:rPr>
      </w:pPr>
      <w:r>
        <w:rPr>
          <w:color w:val="000000"/>
          <w:szCs w:val="28"/>
        </w:rPr>
        <w:t>В случае если документ, подтверждающий соответствие одной из категорий граждан, указанных в пункте 10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roofErr w:type="gramStart"/>
      <w:r>
        <w:rPr>
          <w:color w:val="000000"/>
          <w:szCs w:val="28"/>
        </w:rPr>
        <w:t>.».</w:t>
      </w:r>
      <w:proofErr w:type="gramEnd"/>
    </w:p>
    <w:p w:rsidR="000B2804" w:rsidRPr="000B2804" w:rsidRDefault="000B2804" w:rsidP="00E42FCD">
      <w:pPr>
        <w:ind w:left="284" w:right="395" w:firstLine="709"/>
        <w:jc w:val="both"/>
        <w:rPr>
          <w:szCs w:val="28"/>
        </w:rPr>
      </w:pPr>
    </w:p>
    <w:p w:rsidR="00317979" w:rsidRPr="000B2804" w:rsidRDefault="00317979" w:rsidP="00E74A17">
      <w:pPr>
        <w:pStyle w:val="ConsPlusNormal"/>
        <w:ind w:left="284" w:right="395" w:firstLine="0"/>
        <w:rPr>
          <w:rFonts w:ascii="Times New Roman" w:hAnsi="Times New Roman" w:cs="Times New Roman"/>
          <w:sz w:val="28"/>
          <w:szCs w:val="28"/>
        </w:rPr>
      </w:pPr>
      <w:r w:rsidRPr="000B2804">
        <w:rPr>
          <w:rFonts w:ascii="Times New Roman" w:hAnsi="Times New Roman" w:cs="Times New Roman"/>
          <w:sz w:val="28"/>
          <w:szCs w:val="28"/>
        </w:rPr>
        <w:t xml:space="preserve">Временно </w:t>
      </w:r>
      <w:proofErr w:type="gramStart"/>
      <w:r w:rsidRPr="000B2804">
        <w:rPr>
          <w:rFonts w:ascii="Times New Roman" w:hAnsi="Times New Roman" w:cs="Times New Roman"/>
          <w:sz w:val="28"/>
          <w:szCs w:val="28"/>
        </w:rPr>
        <w:t>исполняющий</w:t>
      </w:r>
      <w:proofErr w:type="gramEnd"/>
      <w:r w:rsidRPr="000B2804">
        <w:rPr>
          <w:rFonts w:ascii="Times New Roman" w:hAnsi="Times New Roman" w:cs="Times New Roman"/>
          <w:sz w:val="28"/>
          <w:szCs w:val="28"/>
        </w:rPr>
        <w:t xml:space="preserve"> обязанности</w:t>
      </w:r>
      <w:r w:rsidRPr="000B2804">
        <w:rPr>
          <w:rFonts w:ascii="Times New Roman" w:hAnsi="Times New Roman" w:cs="Times New Roman"/>
          <w:sz w:val="28"/>
          <w:szCs w:val="28"/>
        </w:rPr>
        <w:br/>
        <w:t xml:space="preserve">Главы Республики Карелия                                        </w:t>
      </w:r>
      <w:r w:rsidR="000B2804">
        <w:rPr>
          <w:rFonts w:ascii="Times New Roman" w:hAnsi="Times New Roman" w:cs="Times New Roman"/>
          <w:sz w:val="28"/>
          <w:szCs w:val="28"/>
        </w:rPr>
        <w:t xml:space="preserve">                </w:t>
      </w:r>
      <w:r w:rsidRPr="000B2804">
        <w:rPr>
          <w:rFonts w:ascii="Times New Roman" w:hAnsi="Times New Roman" w:cs="Times New Roman"/>
          <w:sz w:val="28"/>
          <w:szCs w:val="28"/>
        </w:rPr>
        <w:t xml:space="preserve">А.О. </w:t>
      </w:r>
      <w:proofErr w:type="spellStart"/>
      <w:r w:rsidRPr="000B2804">
        <w:rPr>
          <w:rFonts w:ascii="Times New Roman" w:hAnsi="Times New Roman" w:cs="Times New Roman"/>
          <w:sz w:val="28"/>
          <w:szCs w:val="28"/>
        </w:rPr>
        <w:t>Парфенчиков</w:t>
      </w:r>
      <w:proofErr w:type="spellEnd"/>
    </w:p>
    <w:p w:rsidR="000954F8" w:rsidRPr="000B2804" w:rsidRDefault="000954F8" w:rsidP="00E42FCD">
      <w:pPr>
        <w:pStyle w:val="ConsPlusNormal"/>
        <w:ind w:left="284" w:right="395" w:firstLine="0"/>
        <w:rPr>
          <w:rFonts w:ascii="Times New Roman" w:hAnsi="Times New Roman" w:cs="Times New Roman"/>
          <w:sz w:val="28"/>
          <w:szCs w:val="28"/>
        </w:rPr>
      </w:pPr>
    </w:p>
    <w:sectPr w:rsidR="000954F8" w:rsidRPr="000B2804" w:rsidSect="00E74A17">
      <w:headerReference w:type="default" r:id="rId10"/>
      <w:pgSz w:w="11906" w:h="16838"/>
      <w:pgMar w:top="680" w:right="567" w:bottom="680" w:left="102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722450"/>
      <w:docPartObj>
        <w:docPartGallery w:val="Page Numbers (Top of Page)"/>
        <w:docPartUnique/>
      </w:docPartObj>
    </w:sdtPr>
    <w:sdtEndPr/>
    <w:sdtContent>
      <w:p w:rsidR="00E74A17" w:rsidRDefault="00E74A17">
        <w:pPr>
          <w:pStyle w:val="a7"/>
          <w:jc w:val="center"/>
        </w:pPr>
        <w:r>
          <w:fldChar w:fldCharType="begin"/>
        </w:r>
        <w:r>
          <w:instrText>PAGE   \* MERGEFORMAT</w:instrText>
        </w:r>
        <w:r>
          <w:fldChar w:fldCharType="separate"/>
        </w:r>
        <w:r w:rsidR="008C4C38">
          <w:rPr>
            <w:noProof/>
          </w:rPr>
          <w:t>2</w:t>
        </w:r>
        <w:r>
          <w:fldChar w:fldCharType="end"/>
        </w:r>
      </w:p>
    </w:sdtContent>
  </w:sdt>
  <w:p w:rsidR="00E74A17" w:rsidRDefault="00E74A1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8">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2">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2"/>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954F8"/>
    <w:rsid w:val="000A6E77"/>
    <w:rsid w:val="000B2804"/>
    <w:rsid w:val="000C4274"/>
    <w:rsid w:val="000D32E1"/>
    <w:rsid w:val="000E0EA4"/>
    <w:rsid w:val="000F4138"/>
    <w:rsid w:val="00101C3A"/>
    <w:rsid w:val="00103C69"/>
    <w:rsid w:val="0013077C"/>
    <w:rsid w:val="001348C3"/>
    <w:rsid w:val="001605B0"/>
    <w:rsid w:val="00195D34"/>
    <w:rsid w:val="001A000A"/>
    <w:rsid w:val="001B3D79"/>
    <w:rsid w:val="001C34DC"/>
    <w:rsid w:val="001D1CF8"/>
    <w:rsid w:val="001F4355"/>
    <w:rsid w:val="002073C3"/>
    <w:rsid w:val="00265050"/>
    <w:rsid w:val="002A6B23"/>
    <w:rsid w:val="002C5979"/>
    <w:rsid w:val="002F2B93"/>
    <w:rsid w:val="00307849"/>
    <w:rsid w:val="00317979"/>
    <w:rsid w:val="00330B89"/>
    <w:rsid w:val="003525C6"/>
    <w:rsid w:val="0038487A"/>
    <w:rsid w:val="0039366E"/>
    <w:rsid w:val="003970D7"/>
    <w:rsid w:val="003B5129"/>
    <w:rsid w:val="003C1C9E"/>
    <w:rsid w:val="003C4D42"/>
    <w:rsid w:val="003C6BBF"/>
    <w:rsid w:val="003E164F"/>
    <w:rsid w:val="003E6C5B"/>
    <w:rsid w:val="003E6EA6"/>
    <w:rsid w:val="00421A1A"/>
    <w:rsid w:val="004653C9"/>
    <w:rsid w:val="00465C76"/>
    <w:rsid w:val="004731EA"/>
    <w:rsid w:val="004920FB"/>
    <w:rsid w:val="004A24AD"/>
    <w:rsid w:val="004C5199"/>
    <w:rsid w:val="004D445C"/>
    <w:rsid w:val="004D5805"/>
    <w:rsid w:val="004E2056"/>
    <w:rsid w:val="004F1DCE"/>
    <w:rsid w:val="00533557"/>
    <w:rsid w:val="00536134"/>
    <w:rsid w:val="005424ED"/>
    <w:rsid w:val="00574808"/>
    <w:rsid w:val="005C332A"/>
    <w:rsid w:val="005C45D2"/>
    <w:rsid w:val="005C6C28"/>
    <w:rsid w:val="005E6921"/>
    <w:rsid w:val="005F0A11"/>
    <w:rsid w:val="006055A2"/>
    <w:rsid w:val="00605DD7"/>
    <w:rsid w:val="00610B10"/>
    <w:rsid w:val="006259BC"/>
    <w:rsid w:val="00640893"/>
    <w:rsid w:val="006429B5"/>
    <w:rsid w:val="0064656C"/>
    <w:rsid w:val="00653398"/>
    <w:rsid w:val="0067591A"/>
    <w:rsid w:val="00683518"/>
    <w:rsid w:val="006E64E6"/>
    <w:rsid w:val="006F076E"/>
    <w:rsid w:val="007072B5"/>
    <w:rsid w:val="00726286"/>
    <w:rsid w:val="00756C1D"/>
    <w:rsid w:val="00757706"/>
    <w:rsid w:val="007705AD"/>
    <w:rsid w:val="007771A7"/>
    <w:rsid w:val="007979F6"/>
    <w:rsid w:val="007A5254"/>
    <w:rsid w:val="007C2C1F"/>
    <w:rsid w:val="007C7486"/>
    <w:rsid w:val="008333C2"/>
    <w:rsid w:val="008573B7"/>
    <w:rsid w:val="00860B53"/>
    <w:rsid w:val="00873934"/>
    <w:rsid w:val="00884F2A"/>
    <w:rsid w:val="00887E6D"/>
    <w:rsid w:val="008951E0"/>
    <w:rsid w:val="008A1AF8"/>
    <w:rsid w:val="008A3180"/>
    <w:rsid w:val="008C4C38"/>
    <w:rsid w:val="008C5A4D"/>
    <w:rsid w:val="00901FCD"/>
    <w:rsid w:val="009228A5"/>
    <w:rsid w:val="009238D6"/>
    <w:rsid w:val="00927C66"/>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A4F6A"/>
    <w:rsid w:val="00AB6E2A"/>
    <w:rsid w:val="00AC3683"/>
    <w:rsid w:val="00AC72DD"/>
    <w:rsid w:val="00AC7D1C"/>
    <w:rsid w:val="00AD6FA7"/>
    <w:rsid w:val="00AE3683"/>
    <w:rsid w:val="00B02337"/>
    <w:rsid w:val="00B168AD"/>
    <w:rsid w:val="00B378FE"/>
    <w:rsid w:val="00B42377"/>
    <w:rsid w:val="00B56613"/>
    <w:rsid w:val="00B62F7E"/>
    <w:rsid w:val="00B74F90"/>
    <w:rsid w:val="00B86ED4"/>
    <w:rsid w:val="00B901D8"/>
    <w:rsid w:val="00BA1074"/>
    <w:rsid w:val="00BA330E"/>
    <w:rsid w:val="00BA52E2"/>
    <w:rsid w:val="00BB2941"/>
    <w:rsid w:val="00BB5536"/>
    <w:rsid w:val="00BC0019"/>
    <w:rsid w:val="00BD2EB2"/>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D22F40"/>
    <w:rsid w:val="00D42F13"/>
    <w:rsid w:val="00D87B51"/>
    <w:rsid w:val="00D93CF5"/>
    <w:rsid w:val="00DA22F0"/>
    <w:rsid w:val="00DB34EF"/>
    <w:rsid w:val="00DC600E"/>
    <w:rsid w:val="00DF3DAD"/>
    <w:rsid w:val="00E01561"/>
    <w:rsid w:val="00E23820"/>
    <w:rsid w:val="00E24D47"/>
    <w:rsid w:val="00E356BC"/>
    <w:rsid w:val="00E4256C"/>
    <w:rsid w:val="00E42FCD"/>
    <w:rsid w:val="00E46AAE"/>
    <w:rsid w:val="00E74A17"/>
    <w:rsid w:val="00E775CF"/>
    <w:rsid w:val="00E86860"/>
    <w:rsid w:val="00EA0821"/>
    <w:rsid w:val="00EC4208"/>
    <w:rsid w:val="00EC6C74"/>
    <w:rsid w:val="00ED3468"/>
    <w:rsid w:val="00ED69B7"/>
    <w:rsid w:val="00ED6C2A"/>
    <w:rsid w:val="00F15EC6"/>
    <w:rsid w:val="00F22809"/>
    <w:rsid w:val="00F258A0"/>
    <w:rsid w:val="00F27FDD"/>
    <w:rsid w:val="00F349EF"/>
    <w:rsid w:val="00F51E2B"/>
    <w:rsid w:val="00F9326B"/>
    <w:rsid w:val="00FA179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853424697">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4534-E8D8-47E5-8220-FA680C62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4</cp:revision>
  <cp:lastPrinted>2017-06-19T08:36:00Z</cp:lastPrinted>
  <dcterms:created xsi:type="dcterms:W3CDTF">2017-06-08T13:56:00Z</dcterms:created>
  <dcterms:modified xsi:type="dcterms:W3CDTF">2017-06-19T08:37:00Z</dcterms:modified>
</cp:coreProperties>
</file>