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F5F4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F5F4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F5F4F">
        <w:t>7 июня 2017 года № 31</w:t>
      </w:r>
      <w:r w:rsidR="009F5F4F">
        <w:t>5</w:t>
      </w:r>
      <w:bookmarkStart w:id="0" w:name="_GoBack"/>
      <w:bookmarkEnd w:id="0"/>
      <w:r w:rsidR="009F5F4F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43277" w:rsidRDefault="00F43277" w:rsidP="00F43277">
      <w:pPr>
        <w:ind w:right="140" w:firstLine="567"/>
        <w:jc w:val="both"/>
        <w:rPr>
          <w:szCs w:val="28"/>
        </w:rPr>
      </w:pPr>
      <w:proofErr w:type="gramStart"/>
      <w:r>
        <w:rPr>
          <w:szCs w:val="28"/>
        </w:rPr>
        <w:t>Внести в Перечень государственных унитарных предприятий Республики Карелия и хозяйственных обществ с долей Республики Карелия в уставном капитале, находящихся в ведении органов исполнительной власти Республики Карелия, утвержденный распоряжением Правительства Республики Карелия от 8 февраля 2007 года № 38р-П (Собрание законодательства Республики Карелия, 2007, № 2, ст. 216; 2011, № 4,                      ст. 547; № 10, ст. 1667;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>12, ст. 2140; 2012, № 3, ст. 497; № 9, ст. 1668; 2013, № 2, ст. 329; № 9, ст. 1655; № 12, ст. 2324; 2014, № 5, ст. 847; № 10,             ст. 1864; 2015, № 4, ст. 708; № 5, ст. 954; № 6, ст. 1194; № 7, ст. 1460; № 10, ст. 1993, 1995; № 11, ст. 2149, 2154; 2016, № 3, ст. 540, 577;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 xml:space="preserve">5, ст. 1111; </w:t>
      </w:r>
      <w:r>
        <w:rPr>
          <w:szCs w:val="28"/>
        </w:rPr>
        <w:br/>
        <w:t xml:space="preserve">№ 6, ст. 1335; № 7, ст. 1601; № 8, ст. 1850), с изменениями, внесенными распоряжением Правительства Республики Карелия от 17 декабря 2016 года № 947р-П, следующие изменения: </w:t>
      </w:r>
      <w:proofErr w:type="gramEnd"/>
    </w:p>
    <w:p w:rsidR="00F43277" w:rsidRDefault="00F43277" w:rsidP="00F43277">
      <w:pPr>
        <w:ind w:right="140" w:firstLine="567"/>
        <w:jc w:val="both"/>
        <w:rPr>
          <w:szCs w:val="28"/>
        </w:rPr>
      </w:pPr>
      <w:r>
        <w:rPr>
          <w:szCs w:val="28"/>
        </w:rPr>
        <w:t>1) в пункте 1 слова «Министерство здравоохранения и социального развития Республики Карелия» заменить словами «Министерство здравоохранения Республики Карелия»;</w:t>
      </w:r>
    </w:p>
    <w:p w:rsidR="00F43277" w:rsidRDefault="00F43277" w:rsidP="00F43277">
      <w:pPr>
        <w:ind w:right="140" w:firstLine="567"/>
        <w:jc w:val="both"/>
        <w:rPr>
          <w:szCs w:val="28"/>
        </w:rPr>
      </w:pPr>
      <w:r>
        <w:rPr>
          <w:szCs w:val="28"/>
        </w:rPr>
        <w:t xml:space="preserve">2) в пункте 13 слова «Государственный комитет Республики Карелия по транспорту» заменить словами «Государственный комитет Республики Карелия по дорожному хозяйству, транспорту и связи».  </w:t>
      </w:r>
    </w:p>
    <w:p w:rsidR="0089555D" w:rsidRDefault="0089555D" w:rsidP="0089555D">
      <w:pPr>
        <w:ind w:right="140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331DB0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277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A7EB2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5F4F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4327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837C7-AA80-4AE4-BD6D-030802BA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2017-06-07T12:04:00Z</cp:lastPrinted>
  <dcterms:created xsi:type="dcterms:W3CDTF">2017-05-31T08:01:00Z</dcterms:created>
  <dcterms:modified xsi:type="dcterms:W3CDTF">2017-06-07T12:04:00Z</dcterms:modified>
</cp:coreProperties>
</file>