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C0315F"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D22CFF" w:rsidRDefault="00D22CFF"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C0315F" w:rsidRDefault="008A2B07" w:rsidP="00C0315F">
      <w:pPr>
        <w:tabs>
          <w:tab w:val="left" w:pos="8931"/>
        </w:tabs>
        <w:spacing w:before="240"/>
        <w:ind w:right="424"/>
        <w:jc w:val="center"/>
      </w:pPr>
      <w:r>
        <w:t>от</w:t>
      </w:r>
      <w:r w:rsidR="00C0315F">
        <w:t xml:space="preserve"> </w:t>
      </w:r>
      <w:r w:rsidR="00C0315F">
        <w:t>9 июня 2017 года № 32</w:t>
      </w:r>
      <w:r w:rsidR="00C0315F">
        <w:t>7</w:t>
      </w:r>
      <w:bookmarkStart w:id="0" w:name="_GoBack"/>
      <w:bookmarkEnd w:id="0"/>
      <w:r w:rsidR="00C0315F">
        <w:t>р-П</w:t>
      </w:r>
    </w:p>
    <w:p w:rsidR="00E764DF" w:rsidRDefault="008A2B07" w:rsidP="00E764DF">
      <w:pPr>
        <w:tabs>
          <w:tab w:val="left" w:pos="8931"/>
        </w:tabs>
        <w:spacing w:before="240" w:after="120"/>
        <w:ind w:right="424"/>
        <w:jc w:val="center"/>
      </w:pPr>
      <w:r>
        <w:t xml:space="preserve">г. Петрозаводск </w:t>
      </w:r>
    </w:p>
    <w:p w:rsidR="003E01BF" w:rsidRPr="00F1264A" w:rsidRDefault="001D1646" w:rsidP="001D1646">
      <w:pPr>
        <w:pStyle w:val="ConsPlusNormal"/>
        <w:ind w:firstLine="709"/>
        <w:jc w:val="both"/>
        <w:rPr>
          <w:sz w:val="26"/>
          <w:szCs w:val="26"/>
        </w:rPr>
      </w:pPr>
      <w:r w:rsidRPr="00F1264A">
        <w:rPr>
          <w:sz w:val="26"/>
          <w:szCs w:val="26"/>
        </w:rPr>
        <w:t>В целях реализации статьи 30</w:t>
      </w:r>
      <w:r w:rsidRPr="00F1264A">
        <w:rPr>
          <w:sz w:val="26"/>
          <w:szCs w:val="26"/>
          <w:vertAlign w:val="superscript"/>
        </w:rPr>
        <w:t>5</w:t>
      </w:r>
      <w:r w:rsidRPr="00F1264A">
        <w:rPr>
          <w:sz w:val="26"/>
          <w:szCs w:val="26"/>
        </w:rPr>
        <w:t xml:space="preserve"> Федерального закона от 27 июня </w:t>
      </w:r>
      <w:r w:rsidRPr="00F1264A">
        <w:rPr>
          <w:sz w:val="26"/>
          <w:szCs w:val="26"/>
        </w:rPr>
        <w:br/>
        <w:t>2011 года № 161-ФЗ «О национальной платежной системе»:</w:t>
      </w:r>
    </w:p>
    <w:p w:rsidR="001D1646" w:rsidRPr="00F1264A" w:rsidRDefault="001D1646" w:rsidP="001D1646">
      <w:pPr>
        <w:pStyle w:val="ConsPlusNormal"/>
        <w:ind w:firstLine="709"/>
        <w:jc w:val="both"/>
        <w:rPr>
          <w:sz w:val="26"/>
          <w:szCs w:val="26"/>
        </w:rPr>
      </w:pPr>
      <w:r w:rsidRPr="00F1264A">
        <w:rPr>
          <w:sz w:val="26"/>
          <w:szCs w:val="26"/>
        </w:rPr>
        <w:t>1. Руководителя</w:t>
      </w:r>
      <w:r w:rsidR="00C516C9">
        <w:rPr>
          <w:sz w:val="26"/>
          <w:szCs w:val="26"/>
        </w:rPr>
        <w:t>м</w:t>
      </w:r>
      <w:r w:rsidRPr="00F1264A">
        <w:rPr>
          <w:sz w:val="26"/>
          <w:szCs w:val="26"/>
        </w:rPr>
        <w:t xml:space="preserve"> органов исполнительной власти Республики Карелия и подведомственных им государственных учреждений Республики Карелия:</w:t>
      </w:r>
    </w:p>
    <w:p w:rsidR="001D1646" w:rsidRPr="00F1264A" w:rsidRDefault="001D1646" w:rsidP="001D1646">
      <w:pPr>
        <w:pStyle w:val="ConsPlusNormal"/>
        <w:ind w:firstLine="709"/>
        <w:jc w:val="both"/>
        <w:rPr>
          <w:sz w:val="26"/>
          <w:szCs w:val="26"/>
        </w:rPr>
      </w:pPr>
      <w:r w:rsidRPr="00F1264A">
        <w:rPr>
          <w:sz w:val="26"/>
          <w:szCs w:val="26"/>
        </w:rPr>
        <w:t xml:space="preserve">обеспечить перевод выплат за счет средств бюджета Республики Карелия, включающих денежное  содержание государственных гражданских служащих Республики Карелия, оплату труда иных работников, на банковские счета, операции по которым осуществляются с использованием национальных платежных инструментов; </w:t>
      </w:r>
    </w:p>
    <w:p w:rsidR="001D1646" w:rsidRPr="00F1264A" w:rsidRDefault="001D1646" w:rsidP="001D1646">
      <w:pPr>
        <w:pStyle w:val="ConsPlusNormal"/>
        <w:ind w:firstLine="709"/>
        <w:jc w:val="both"/>
        <w:rPr>
          <w:sz w:val="26"/>
          <w:szCs w:val="26"/>
        </w:rPr>
      </w:pPr>
      <w:r w:rsidRPr="00F1264A">
        <w:rPr>
          <w:sz w:val="26"/>
          <w:szCs w:val="26"/>
        </w:rPr>
        <w:t>организовать работу с трудовыми коллективами по разъяснению положений</w:t>
      </w:r>
      <w:r w:rsidR="00F1264A" w:rsidRPr="00F1264A">
        <w:rPr>
          <w:sz w:val="26"/>
          <w:szCs w:val="26"/>
        </w:rPr>
        <w:t xml:space="preserve"> законодательства о национальной платежной системе.</w:t>
      </w:r>
    </w:p>
    <w:p w:rsidR="00F1264A" w:rsidRPr="00F1264A" w:rsidRDefault="00F1264A" w:rsidP="00F1264A">
      <w:pPr>
        <w:pStyle w:val="ConsPlusNormal"/>
        <w:ind w:firstLine="709"/>
        <w:jc w:val="both"/>
        <w:rPr>
          <w:sz w:val="26"/>
          <w:szCs w:val="26"/>
        </w:rPr>
      </w:pPr>
      <w:r w:rsidRPr="00F1264A">
        <w:rPr>
          <w:sz w:val="26"/>
          <w:szCs w:val="26"/>
        </w:rPr>
        <w:t xml:space="preserve">2. Рекомендовать Законодательному Собранию Республики Карелия, Контрольно-счетной палате Республики Карелия, Центральной избирательной комиссии Республики Карелия обеспечить перевод выплат за счет средств бюджета Республики Карелия, включающих денежное  содержание государственных гражданских служащих Республики Карелия, оплату труда иных работников, на банковские счета, операции по которым осуществляются с использованием национальных платежных инструментов. </w:t>
      </w:r>
    </w:p>
    <w:p w:rsidR="00F1264A" w:rsidRPr="00F1264A" w:rsidRDefault="00F1264A" w:rsidP="00F1264A">
      <w:pPr>
        <w:pStyle w:val="ConsPlusNormal"/>
        <w:ind w:firstLine="709"/>
        <w:jc w:val="both"/>
        <w:rPr>
          <w:sz w:val="26"/>
          <w:szCs w:val="26"/>
        </w:rPr>
      </w:pPr>
      <w:r w:rsidRPr="00F1264A">
        <w:rPr>
          <w:sz w:val="26"/>
          <w:szCs w:val="26"/>
        </w:rPr>
        <w:t>3. Рекомендовать органам местного самоуправления муниципальных образований в Республике Карелия обеспечить перевод выплат за счет средств местных бюджетов, включающих денежное  содержание муниципальных служащих, оплату труда иных работников, на банковские счета, операции по которым осуществляются с использованием национальных платежных инструментов.</w:t>
      </w:r>
    </w:p>
    <w:p w:rsidR="00F1264A" w:rsidRDefault="00F1264A" w:rsidP="00F1264A">
      <w:pPr>
        <w:pStyle w:val="ConsPlusNormal"/>
        <w:ind w:firstLine="709"/>
        <w:jc w:val="both"/>
        <w:rPr>
          <w:sz w:val="26"/>
          <w:szCs w:val="26"/>
        </w:rPr>
      </w:pPr>
      <w:r w:rsidRPr="00F1264A">
        <w:rPr>
          <w:sz w:val="26"/>
          <w:szCs w:val="26"/>
        </w:rPr>
        <w:t>4. Министерству финансов Республики Карел</w:t>
      </w:r>
      <w:r w:rsidR="00FC7AFB">
        <w:rPr>
          <w:sz w:val="26"/>
          <w:szCs w:val="26"/>
        </w:rPr>
        <w:t>ия обеспечить координацию работы</w:t>
      </w:r>
      <w:r w:rsidRPr="00F1264A">
        <w:rPr>
          <w:sz w:val="26"/>
          <w:szCs w:val="26"/>
        </w:rPr>
        <w:t xml:space="preserve"> по переводу выплат за счет средств бюджетов бюджетной системы Российской Федерации на банковские счета, операции по которым осуществляются с использованием национальных платежных инструментов.</w:t>
      </w:r>
    </w:p>
    <w:p w:rsidR="00F1264A" w:rsidRPr="00F1264A" w:rsidRDefault="00F1264A" w:rsidP="00F1264A">
      <w:pPr>
        <w:pStyle w:val="ConsPlusNormal"/>
        <w:ind w:firstLine="709"/>
        <w:jc w:val="both"/>
        <w:rPr>
          <w:sz w:val="26"/>
          <w:szCs w:val="26"/>
        </w:rPr>
      </w:pPr>
    </w:p>
    <w:p w:rsidR="00331DB0" w:rsidRPr="00F1264A" w:rsidRDefault="008507AF" w:rsidP="00331DB0">
      <w:pPr>
        <w:pStyle w:val="ConsPlusNormal"/>
        <w:ind w:firstLine="0"/>
        <w:rPr>
          <w:sz w:val="26"/>
          <w:szCs w:val="26"/>
        </w:rPr>
      </w:pPr>
      <w:r w:rsidRPr="00F1264A">
        <w:rPr>
          <w:sz w:val="26"/>
          <w:szCs w:val="26"/>
        </w:rPr>
        <w:t xml:space="preserve"> Временно </w:t>
      </w:r>
      <w:proofErr w:type="gramStart"/>
      <w:r w:rsidRPr="00F1264A">
        <w:rPr>
          <w:sz w:val="26"/>
          <w:szCs w:val="26"/>
        </w:rPr>
        <w:t>исполняющий</w:t>
      </w:r>
      <w:proofErr w:type="gramEnd"/>
      <w:r w:rsidRPr="00F1264A">
        <w:rPr>
          <w:sz w:val="26"/>
          <w:szCs w:val="26"/>
        </w:rPr>
        <w:t xml:space="preserve"> обязанности</w:t>
      </w:r>
      <w:r w:rsidRPr="00F1264A">
        <w:rPr>
          <w:sz w:val="26"/>
          <w:szCs w:val="26"/>
        </w:rPr>
        <w:br/>
      </w:r>
      <w:r w:rsidR="00A75952" w:rsidRPr="00F1264A">
        <w:rPr>
          <w:sz w:val="26"/>
          <w:szCs w:val="26"/>
        </w:rPr>
        <w:t xml:space="preserve"> Глав</w:t>
      </w:r>
      <w:r w:rsidRPr="00F1264A">
        <w:rPr>
          <w:sz w:val="26"/>
          <w:szCs w:val="26"/>
        </w:rPr>
        <w:t xml:space="preserve">ы </w:t>
      </w:r>
      <w:r w:rsidR="00A75952" w:rsidRPr="00F1264A">
        <w:rPr>
          <w:sz w:val="26"/>
          <w:szCs w:val="26"/>
        </w:rPr>
        <w:t xml:space="preserve">Республики Карелия                                     </w:t>
      </w:r>
      <w:r w:rsidRPr="00F1264A">
        <w:rPr>
          <w:sz w:val="26"/>
          <w:szCs w:val="26"/>
        </w:rPr>
        <w:t xml:space="preserve">   </w:t>
      </w:r>
      <w:r w:rsidR="007B29A5" w:rsidRPr="00F1264A">
        <w:rPr>
          <w:sz w:val="26"/>
          <w:szCs w:val="26"/>
        </w:rPr>
        <w:t xml:space="preserve">  </w:t>
      </w:r>
      <w:r w:rsidR="00F1264A">
        <w:rPr>
          <w:sz w:val="26"/>
          <w:szCs w:val="26"/>
        </w:rPr>
        <w:t xml:space="preserve">            </w:t>
      </w:r>
      <w:r w:rsidR="007B29A5" w:rsidRPr="00F1264A">
        <w:rPr>
          <w:sz w:val="26"/>
          <w:szCs w:val="26"/>
        </w:rPr>
        <w:t xml:space="preserve">         </w:t>
      </w:r>
      <w:r w:rsidRPr="00F1264A">
        <w:rPr>
          <w:sz w:val="26"/>
          <w:szCs w:val="26"/>
        </w:rPr>
        <w:t xml:space="preserve">А.О. </w:t>
      </w:r>
      <w:proofErr w:type="spellStart"/>
      <w:r w:rsidRPr="00F1264A">
        <w:rPr>
          <w:sz w:val="26"/>
          <w:szCs w:val="26"/>
        </w:rPr>
        <w:t>Парфенчиков</w:t>
      </w:r>
      <w:proofErr w:type="spellEnd"/>
    </w:p>
    <w:p w:rsidR="008457CB" w:rsidRDefault="008457CB" w:rsidP="00331DB0">
      <w:pPr>
        <w:pStyle w:val="ConsPlusNormal"/>
        <w:ind w:firstLine="0"/>
        <w:rPr>
          <w:sz w:val="28"/>
          <w:szCs w:val="28"/>
        </w:rPr>
      </w:pPr>
    </w:p>
    <w:sectPr w:rsidR="008457CB" w:rsidSect="00F1264A">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FF" w:rsidRDefault="00D22CFF">
      <w:r>
        <w:separator/>
      </w:r>
    </w:p>
  </w:endnote>
  <w:endnote w:type="continuationSeparator" w:id="0">
    <w:p w:rsidR="00D22CFF" w:rsidRDefault="00D2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EA465C" w:rsidP="008B478F">
    <w:pPr>
      <w:pStyle w:val="ad"/>
      <w:framePr w:wrap="around" w:vAnchor="text" w:hAnchor="margin" w:xAlign="right" w:y="1"/>
      <w:rPr>
        <w:rStyle w:val="a5"/>
      </w:rPr>
    </w:pPr>
    <w:r>
      <w:rPr>
        <w:rStyle w:val="a5"/>
      </w:rPr>
      <w:fldChar w:fldCharType="begin"/>
    </w:r>
    <w:r w:rsidR="00D22CFF">
      <w:rPr>
        <w:rStyle w:val="a5"/>
      </w:rPr>
      <w:instrText xml:space="preserve">PAGE  </w:instrText>
    </w:r>
    <w:r>
      <w:rPr>
        <w:rStyle w:val="a5"/>
      </w:rPr>
      <w:fldChar w:fldCharType="end"/>
    </w:r>
  </w:p>
  <w:p w:rsidR="00D22CFF" w:rsidRDefault="00D22CFF"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FF" w:rsidRDefault="00D22CFF">
      <w:r>
        <w:separator/>
      </w:r>
    </w:p>
  </w:footnote>
  <w:footnote w:type="continuationSeparator" w:id="0">
    <w:p w:rsidR="00D22CFF" w:rsidRDefault="00D2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70229"/>
      <w:docPartObj>
        <w:docPartGallery w:val="Page Numbers (Top of Page)"/>
        <w:docPartUnique/>
      </w:docPartObj>
    </w:sdtPr>
    <w:sdtEndPr/>
    <w:sdtContent>
      <w:p w:rsidR="003E01BF" w:rsidRDefault="003E01BF">
        <w:pPr>
          <w:pStyle w:val="a6"/>
          <w:jc w:val="center"/>
        </w:pPr>
        <w:r>
          <w:fldChar w:fldCharType="begin"/>
        </w:r>
        <w:r>
          <w:instrText>PAGE   \* MERGEFORMAT</w:instrText>
        </w:r>
        <w:r>
          <w:fldChar w:fldCharType="separate"/>
        </w:r>
        <w:r w:rsidR="00C0315F">
          <w:rPr>
            <w:noProof/>
          </w:rPr>
          <w:t>2</w:t>
        </w:r>
        <w:r>
          <w:fldChar w:fldCharType="end"/>
        </w:r>
      </w:p>
    </w:sdtContent>
  </w:sdt>
  <w:p w:rsidR="00D22CFF" w:rsidRDefault="00D22C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pPr>
      <w:pStyle w:val="a6"/>
      <w:jc w:val="center"/>
    </w:pPr>
  </w:p>
  <w:p w:rsidR="00D22CFF" w:rsidRDefault="00D22C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
  </w:num>
  <w:num w:numId="15">
    <w:abstractNumId w:val="11"/>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40CD5"/>
    <w:rsid w:val="000443B0"/>
    <w:rsid w:val="000501B1"/>
    <w:rsid w:val="000549AE"/>
    <w:rsid w:val="00054F42"/>
    <w:rsid w:val="00057B43"/>
    <w:rsid w:val="00065478"/>
    <w:rsid w:val="0006752D"/>
    <w:rsid w:val="00071E48"/>
    <w:rsid w:val="00086C85"/>
    <w:rsid w:val="0008767D"/>
    <w:rsid w:val="00090692"/>
    <w:rsid w:val="00095A43"/>
    <w:rsid w:val="000A05F6"/>
    <w:rsid w:val="000A0657"/>
    <w:rsid w:val="000B6F13"/>
    <w:rsid w:val="000C4F37"/>
    <w:rsid w:val="000C7001"/>
    <w:rsid w:val="000E0C52"/>
    <w:rsid w:val="000F03CC"/>
    <w:rsid w:val="00102124"/>
    <w:rsid w:val="0010416C"/>
    <w:rsid w:val="001054E0"/>
    <w:rsid w:val="00112508"/>
    <w:rsid w:val="00112D40"/>
    <w:rsid w:val="001231A6"/>
    <w:rsid w:val="0012420F"/>
    <w:rsid w:val="00125DC0"/>
    <w:rsid w:val="0014712A"/>
    <w:rsid w:val="001548E7"/>
    <w:rsid w:val="0016314E"/>
    <w:rsid w:val="0016721D"/>
    <w:rsid w:val="0017074C"/>
    <w:rsid w:val="00183424"/>
    <w:rsid w:val="00184065"/>
    <w:rsid w:val="00186D86"/>
    <w:rsid w:val="001A4A62"/>
    <w:rsid w:val="001A590B"/>
    <w:rsid w:val="001A7614"/>
    <w:rsid w:val="001B5375"/>
    <w:rsid w:val="001C28E5"/>
    <w:rsid w:val="001C5BFC"/>
    <w:rsid w:val="001D1646"/>
    <w:rsid w:val="001D7E9E"/>
    <w:rsid w:val="001E1138"/>
    <w:rsid w:val="001E476D"/>
    <w:rsid w:val="001F6616"/>
    <w:rsid w:val="002100C6"/>
    <w:rsid w:val="0021459E"/>
    <w:rsid w:val="00225C9A"/>
    <w:rsid w:val="002273F6"/>
    <w:rsid w:val="0023236F"/>
    <w:rsid w:val="00243A8A"/>
    <w:rsid w:val="00250702"/>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F1ED3"/>
    <w:rsid w:val="002F2F66"/>
    <w:rsid w:val="002F409E"/>
    <w:rsid w:val="002F44FC"/>
    <w:rsid w:val="002F49C3"/>
    <w:rsid w:val="002F7896"/>
    <w:rsid w:val="00304DC0"/>
    <w:rsid w:val="00305F64"/>
    <w:rsid w:val="0030699A"/>
    <w:rsid w:val="00310177"/>
    <w:rsid w:val="00331DB0"/>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01BF"/>
    <w:rsid w:val="003E241D"/>
    <w:rsid w:val="003E4B11"/>
    <w:rsid w:val="003F1D8A"/>
    <w:rsid w:val="003F3D75"/>
    <w:rsid w:val="00401942"/>
    <w:rsid w:val="004033E0"/>
    <w:rsid w:val="00423611"/>
    <w:rsid w:val="00433A75"/>
    <w:rsid w:val="00441C6B"/>
    <w:rsid w:val="00445A64"/>
    <w:rsid w:val="00464268"/>
    <w:rsid w:val="00471257"/>
    <w:rsid w:val="00476C38"/>
    <w:rsid w:val="00485657"/>
    <w:rsid w:val="004966A9"/>
    <w:rsid w:val="00497715"/>
    <w:rsid w:val="004A18E6"/>
    <w:rsid w:val="004A3087"/>
    <w:rsid w:val="004A3E6D"/>
    <w:rsid w:val="004B0909"/>
    <w:rsid w:val="004B123F"/>
    <w:rsid w:val="004B3547"/>
    <w:rsid w:val="004B6164"/>
    <w:rsid w:val="004C2427"/>
    <w:rsid w:val="004C5796"/>
    <w:rsid w:val="004D57A0"/>
    <w:rsid w:val="004F5BD2"/>
    <w:rsid w:val="00503BDE"/>
    <w:rsid w:val="00522AB3"/>
    <w:rsid w:val="005365E1"/>
    <w:rsid w:val="0054699C"/>
    <w:rsid w:val="0056141B"/>
    <w:rsid w:val="005640AE"/>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6DC7"/>
    <w:rsid w:val="0063629F"/>
    <w:rsid w:val="006465FE"/>
    <w:rsid w:val="00651E71"/>
    <w:rsid w:val="00652C71"/>
    <w:rsid w:val="006655C0"/>
    <w:rsid w:val="006665D9"/>
    <w:rsid w:val="00686F6C"/>
    <w:rsid w:val="00696C49"/>
    <w:rsid w:val="006A5DA2"/>
    <w:rsid w:val="006B0447"/>
    <w:rsid w:val="006B67A0"/>
    <w:rsid w:val="006C2EAF"/>
    <w:rsid w:val="006C60D6"/>
    <w:rsid w:val="006C7F69"/>
    <w:rsid w:val="006D049C"/>
    <w:rsid w:val="006E1F5E"/>
    <w:rsid w:val="006E7C00"/>
    <w:rsid w:val="006F464E"/>
    <w:rsid w:val="006F7E5D"/>
    <w:rsid w:val="00700E03"/>
    <w:rsid w:val="007011AD"/>
    <w:rsid w:val="0070332C"/>
    <w:rsid w:val="0071379A"/>
    <w:rsid w:val="007212DB"/>
    <w:rsid w:val="00722E50"/>
    <w:rsid w:val="00724788"/>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A3F98"/>
    <w:rsid w:val="007B0F0A"/>
    <w:rsid w:val="007B29A5"/>
    <w:rsid w:val="007D2542"/>
    <w:rsid w:val="007D428D"/>
    <w:rsid w:val="007D46BB"/>
    <w:rsid w:val="007D6DF9"/>
    <w:rsid w:val="007D6DFA"/>
    <w:rsid w:val="007F12C5"/>
    <w:rsid w:val="007F219B"/>
    <w:rsid w:val="00814155"/>
    <w:rsid w:val="00815AF3"/>
    <w:rsid w:val="0082320C"/>
    <w:rsid w:val="008309BB"/>
    <w:rsid w:val="00830F03"/>
    <w:rsid w:val="00834E05"/>
    <w:rsid w:val="00840E98"/>
    <w:rsid w:val="00841646"/>
    <w:rsid w:val="008436E9"/>
    <w:rsid w:val="00844192"/>
    <w:rsid w:val="008457CB"/>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C4C8D"/>
    <w:rsid w:val="008C6352"/>
    <w:rsid w:val="008E454A"/>
    <w:rsid w:val="008F3382"/>
    <w:rsid w:val="008F37BC"/>
    <w:rsid w:val="008F49A8"/>
    <w:rsid w:val="008F7C13"/>
    <w:rsid w:val="009075DC"/>
    <w:rsid w:val="00907FBD"/>
    <w:rsid w:val="009114BB"/>
    <w:rsid w:val="00912BBC"/>
    <w:rsid w:val="00914C3C"/>
    <w:rsid w:val="009200DF"/>
    <w:rsid w:val="009274E8"/>
    <w:rsid w:val="009321F6"/>
    <w:rsid w:val="009368D0"/>
    <w:rsid w:val="009847AF"/>
    <w:rsid w:val="00985F7C"/>
    <w:rsid w:val="0098694D"/>
    <w:rsid w:val="00994AB9"/>
    <w:rsid w:val="009A3383"/>
    <w:rsid w:val="009B1363"/>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23B0D"/>
    <w:rsid w:val="00A33ED2"/>
    <w:rsid w:val="00A4183D"/>
    <w:rsid w:val="00A421C9"/>
    <w:rsid w:val="00A42639"/>
    <w:rsid w:val="00A51C73"/>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81E57"/>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315F"/>
    <w:rsid w:val="00C15714"/>
    <w:rsid w:val="00C37F9F"/>
    <w:rsid w:val="00C516C9"/>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5327"/>
    <w:rsid w:val="00D360F1"/>
    <w:rsid w:val="00D36150"/>
    <w:rsid w:val="00D416CA"/>
    <w:rsid w:val="00D43EA0"/>
    <w:rsid w:val="00D606C8"/>
    <w:rsid w:val="00D6446E"/>
    <w:rsid w:val="00D670A5"/>
    <w:rsid w:val="00D8044B"/>
    <w:rsid w:val="00D83BB0"/>
    <w:rsid w:val="00D83C00"/>
    <w:rsid w:val="00D9064C"/>
    <w:rsid w:val="00D909A5"/>
    <w:rsid w:val="00D91936"/>
    <w:rsid w:val="00D925DC"/>
    <w:rsid w:val="00D97371"/>
    <w:rsid w:val="00DA106A"/>
    <w:rsid w:val="00DA33FE"/>
    <w:rsid w:val="00DA7DB5"/>
    <w:rsid w:val="00DB74FD"/>
    <w:rsid w:val="00DC3FB6"/>
    <w:rsid w:val="00DC53EA"/>
    <w:rsid w:val="00DD6630"/>
    <w:rsid w:val="00DE1DF5"/>
    <w:rsid w:val="00E04A7B"/>
    <w:rsid w:val="00E21CED"/>
    <w:rsid w:val="00E25310"/>
    <w:rsid w:val="00E264AE"/>
    <w:rsid w:val="00E31F39"/>
    <w:rsid w:val="00E33660"/>
    <w:rsid w:val="00E43480"/>
    <w:rsid w:val="00E44020"/>
    <w:rsid w:val="00E50353"/>
    <w:rsid w:val="00E70A56"/>
    <w:rsid w:val="00E764DF"/>
    <w:rsid w:val="00E97238"/>
    <w:rsid w:val="00EA3CF6"/>
    <w:rsid w:val="00EA465C"/>
    <w:rsid w:val="00EA4A5B"/>
    <w:rsid w:val="00EB614B"/>
    <w:rsid w:val="00EC226C"/>
    <w:rsid w:val="00ED2954"/>
    <w:rsid w:val="00EE18CD"/>
    <w:rsid w:val="00EF1F1D"/>
    <w:rsid w:val="00EF54D9"/>
    <w:rsid w:val="00EF57CE"/>
    <w:rsid w:val="00EF6799"/>
    <w:rsid w:val="00F06447"/>
    <w:rsid w:val="00F1264A"/>
    <w:rsid w:val="00F14161"/>
    <w:rsid w:val="00F24DF7"/>
    <w:rsid w:val="00F505A2"/>
    <w:rsid w:val="00F5203C"/>
    <w:rsid w:val="00F54335"/>
    <w:rsid w:val="00F6477A"/>
    <w:rsid w:val="00F71764"/>
    <w:rsid w:val="00F86BDD"/>
    <w:rsid w:val="00FB0153"/>
    <w:rsid w:val="00FB0F91"/>
    <w:rsid w:val="00FB7CFA"/>
    <w:rsid w:val="00FC09A1"/>
    <w:rsid w:val="00FC7AFB"/>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178158778">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EAD2-7937-4508-9EE8-3A27B57A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6</cp:revision>
  <cp:lastPrinted>2017-06-09T08:13:00Z</cp:lastPrinted>
  <dcterms:created xsi:type="dcterms:W3CDTF">2017-06-05T13:25:00Z</dcterms:created>
  <dcterms:modified xsi:type="dcterms:W3CDTF">2017-06-09T08:13:00Z</dcterms:modified>
</cp:coreProperties>
</file>