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F258A22" wp14:editId="5E312FE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D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</w:t>
      </w:r>
      <w:bookmarkStart w:id="0" w:name="_GoBack"/>
      <w:bookmarkEnd w:id="0"/>
      <w:r>
        <w:t xml:space="preserve">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5D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05DB7">
        <w:t>4 июля 2017 года № 218-П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8089E" w:rsidRPr="00C8089E" w:rsidRDefault="00C8089E" w:rsidP="009D6E80">
      <w:pPr>
        <w:jc w:val="center"/>
        <w:rPr>
          <w:b/>
          <w:szCs w:val="28"/>
        </w:rPr>
      </w:pPr>
      <w:r w:rsidRPr="00C8089E">
        <w:rPr>
          <w:b/>
          <w:szCs w:val="28"/>
        </w:rPr>
        <w:t>О внесении изменений в постановление</w:t>
      </w:r>
    </w:p>
    <w:p w:rsidR="00C8089E" w:rsidRPr="00C8089E" w:rsidRDefault="00C8089E" w:rsidP="009D6E80">
      <w:pPr>
        <w:jc w:val="center"/>
        <w:rPr>
          <w:b/>
          <w:szCs w:val="28"/>
        </w:rPr>
      </w:pPr>
      <w:r w:rsidRPr="00C8089E">
        <w:rPr>
          <w:b/>
          <w:szCs w:val="28"/>
        </w:rPr>
        <w:t>Правительства Республики Карелия</w:t>
      </w:r>
    </w:p>
    <w:p w:rsidR="00C8089E" w:rsidRPr="00C8089E" w:rsidRDefault="00C8089E" w:rsidP="009D6E80">
      <w:pPr>
        <w:jc w:val="center"/>
        <w:rPr>
          <w:b/>
          <w:szCs w:val="28"/>
        </w:rPr>
      </w:pPr>
      <w:r w:rsidRPr="00C8089E">
        <w:rPr>
          <w:b/>
          <w:szCs w:val="28"/>
        </w:rPr>
        <w:t>от 24 августа 2011 года № 220-П</w:t>
      </w:r>
    </w:p>
    <w:p w:rsidR="00C8089E" w:rsidRDefault="00C8089E" w:rsidP="00C8089E">
      <w:pPr>
        <w:ind w:firstLine="708"/>
        <w:jc w:val="both"/>
        <w:rPr>
          <w:szCs w:val="28"/>
        </w:rPr>
      </w:pPr>
    </w:p>
    <w:p w:rsidR="00C8089E" w:rsidRDefault="00C8089E" w:rsidP="005552B9">
      <w:pPr>
        <w:ind w:right="281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552B9">
        <w:rPr>
          <w:b/>
          <w:szCs w:val="28"/>
        </w:rPr>
        <w:t>п</w:t>
      </w:r>
      <w:proofErr w:type="gramEnd"/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о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с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т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а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н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о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в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л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я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е</w:t>
      </w:r>
      <w:r w:rsidR="005552B9">
        <w:rPr>
          <w:b/>
          <w:szCs w:val="28"/>
        </w:rPr>
        <w:t xml:space="preserve"> </w:t>
      </w:r>
      <w:r w:rsidRPr="005552B9">
        <w:rPr>
          <w:b/>
          <w:szCs w:val="28"/>
        </w:rPr>
        <w:t>т</w:t>
      </w:r>
      <w:r>
        <w:rPr>
          <w:szCs w:val="28"/>
        </w:rPr>
        <w:t>:</w:t>
      </w:r>
    </w:p>
    <w:p w:rsidR="00C8089E" w:rsidRPr="00DD2C12" w:rsidRDefault="00C8089E" w:rsidP="005552B9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C1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D2C12">
        <w:rPr>
          <w:rFonts w:ascii="Times New Roman" w:hAnsi="Times New Roman" w:cs="Times New Roman"/>
          <w:sz w:val="28"/>
          <w:szCs w:val="28"/>
        </w:rPr>
        <w:t>предоставления гражданам, обеспечиваемым жилыми помещениями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Pr="00DD2C12">
        <w:rPr>
          <w:rFonts w:ascii="Times New Roman" w:hAnsi="Times New Roman" w:cs="Times New Roman"/>
          <w:sz w:val="28"/>
          <w:szCs w:val="28"/>
        </w:rPr>
        <w:t xml:space="preserve">от 8 декабря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№ 342-ФЗ «</w:t>
      </w:r>
      <w:r w:rsidRPr="00DD2C12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«О статусе военнослужащих»</w:t>
      </w:r>
      <w:r w:rsidRPr="00DD2C12">
        <w:rPr>
          <w:rFonts w:ascii="Times New Roman" w:hAnsi="Times New Roman" w:cs="Times New Roman"/>
          <w:sz w:val="28"/>
          <w:szCs w:val="28"/>
        </w:rPr>
        <w:t xml:space="preserve"> и об обеспечении жилыми помещени</w:t>
      </w:r>
      <w:r>
        <w:rPr>
          <w:rFonts w:ascii="Times New Roman" w:hAnsi="Times New Roman" w:cs="Times New Roman"/>
          <w:sz w:val="28"/>
          <w:szCs w:val="28"/>
        </w:rPr>
        <w:t>ями некоторых категорий граждан»</w:t>
      </w:r>
      <w:r w:rsidRPr="00DD2C12">
        <w:rPr>
          <w:rFonts w:ascii="Times New Roman" w:hAnsi="Times New Roman" w:cs="Times New Roman"/>
          <w:sz w:val="28"/>
          <w:szCs w:val="28"/>
        </w:rPr>
        <w:t>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</w:t>
      </w:r>
      <w:proofErr w:type="gramEnd"/>
      <w:r w:rsidRPr="00DD2C12">
        <w:rPr>
          <w:rFonts w:ascii="Times New Roman" w:hAnsi="Times New Roman" w:cs="Times New Roman"/>
          <w:sz w:val="28"/>
          <w:szCs w:val="28"/>
        </w:rPr>
        <w:t xml:space="preserve"> Республики Карел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D5B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</w:t>
      </w:r>
      <w:r>
        <w:rPr>
          <w:rFonts w:ascii="Times New Roman" w:hAnsi="Times New Roman" w:cs="Times New Roman"/>
          <w:sz w:val="28"/>
          <w:szCs w:val="28"/>
        </w:rPr>
        <w:t xml:space="preserve">т 24 августа 2011 года № 220-П </w:t>
      </w:r>
      <w:r w:rsidRPr="00577D5B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 2011, №</w:t>
      </w:r>
      <w:r>
        <w:rPr>
          <w:rFonts w:ascii="Times New Roman" w:hAnsi="Times New Roman" w:cs="Times New Roman"/>
          <w:sz w:val="28"/>
          <w:szCs w:val="28"/>
        </w:rPr>
        <w:t xml:space="preserve"> 8, ст. 1238</w:t>
      </w:r>
      <w:r w:rsidRPr="00577D5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2013, </w:t>
      </w:r>
      <w:r w:rsidR="002556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1, ст. 74; № 5, ст. 813; </w:t>
      </w:r>
      <w:r w:rsidRPr="00577D5B">
        <w:rPr>
          <w:rFonts w:ascii="Times New Roman" w:hAnsi="Times New Roman" w:cs="Times New Roman"/>
          <w:sz w:val="28"/>
          <w:szCs w:val="28"/>
        </w:rPr>
        <w:t>2014, № 9, ст. 1625</w:t>
      </w:r>
      <w:r>
        <w:rPr>
          <w:rFonts w:ascii="Times New Roman" w:hAnsi="Times New Roman" w:cs="Times New Roman"/>
          <w:sz w:val="28"/>
          <w:szCs w:val="28"/>
        </w:rPr>
        <w:t>; 2016, № 1, ст. 66</w:t>
      </w:r>
      <w:r w:rsidRPr="00577D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1C2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8089E" w:rsidRDefault="00C8089E" w:rsidP="005552B9">
      <w:pPr>
        <w:pStyle w:val="af5"/>
        <w:numPr>
          <w:ilvl w:val="0"/>
          <w:numId w:val="14"/>
        </w:numPr>
        <w:spacing w:after="0"/>
        <w:ind w:right="281"/>
        <w:rPr>
          <w:sz w:val="28"/>
          <w:szCs w:val="28"/>
        </w:rPr>
      </w:pPr>
      <w:r w:rsidRPr="00DD2C12">
        <w:rPr>
          <w:sz w:val="28"/>
          <w:szCs w:val="28"/>
        </w:rPr>
        <w:t>пункт</w:t>
      </w:r>
      <w:r>
        <w:rPr>
          <w:sz w:val="28"/>
          <w:szCs w:val="28"/>
        </w:rPr>
        <w:t>ы 1 и 2 изложить в следующей редакции:</w:t>
      </w:r>
    </w:p>
    <w:p w:rsidR="00C8089E" w:rsidRDefault="00C8089E" w:rsidP="005552B9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 w:rsidRPr="004B6300">
        <w:rPr>
          <w:szCs w:val="28"/>
        </w:rPr>
        <w:t>«1.</w:t>
      </w:r>
      <w:r>
        <w:rPr>
          <w:szCs w:val="28"/>
        </w:rPr>
        <w:t xml:space="preserve"> </w:t>
      </w:r>
      <w:r w:rsidRPr="00562135">
        <w:rPr>
          <w:szCs w:val="28"/>
        </w:rPr>
        <w:t>Настоящий Порядок устанавливает правила</w:t>
      </w:r>
      <w:r>
        <w:rPr>
          <w:szCs w:val="28"/>
        </w:rPr>
        <w:t xml:space="preserve">  предоставления гражданам, обеспечиваемым жилыми помещениями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Республики Карелия.</w:t>
      </w:r>
      <w:proofErr w:type="gramEnd"/>
    </w:p>
    <w:p w:rsidR="00C8089E" w:rsidRPr="004B6300" w:rsidRDefault="00C8089E" w:rsidP="005552B9">
      <w:pPr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>2. Право на обеспечение жилыми помещениями за счет средств федерального бюджета имеют  следующие категории граждан:</w:t>
      </w:r>
    </w:p>
    <w:p w:rsidR="00C8089E" w:rsidRPr="004B6300" w:rsidRDefault="00C8089E" w:rsidP="005552B9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300">
        <w:rPr>
          <w:rFonts w:ascii="Times New Roman" w:hAnsi="Times New Roman" w:cs="Times New Roman"/>
          <w:sz w:val="28"/>
          <w:szCs w:val="28"/>
        </w:rPr>
        <w:lastRenderedPageBreak/>
        <w:t>1)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>, уволенны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</w:t>
      </w:r>
      <w:r w:rsidR="002556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6300"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 w:rsidRPr="004B6300">
        <w:rPr>
          <w:rFonts w:ascii="Times New Roman" w:hAnsi="Times New Roman" w:cs="Times New Roman"/>
          <w:sz w:val="28"/>
          <w:szCs w:val="28"/>
        </w:rPr>
        <w:t xml:space="preserve"> военной службы которых составляет 10 лет и более</w:t>
      </w:r>
      <w:r w:rsidR="002556FE">
        <w:rPr>
          <w:rFonts w:ascii="Times New Roman" w:hAnsi="Times New Roman" w:cs="Times New Roman"/>
          <w:sz w:val="28"/>
          <w:szCs w:val="28"/>
        </w:rPr>
        <w:t xml:space="preserve">, </w:t>
      </w:r>
      <w:r w:rsidRPr="004B6300">
        <w:rPr>
          <w:rFonts w:ascii="Times New Roman" w:hAnsi="Times New Roman" w:cs="Times New Roman"/>
          <w:sz w:val="28"/>
          <w:szCs w:val="28"/>
        </w:rPr>
        <w:t xml:space="preserve"> независимо от даты увольнения с военной службы</w:t>
      </w:r>
      <w:r w:rsidR="002556FE">
        <w:rPr>
          <w:rFonts w:ascii="Times New Roman" w:hAnsi="Times New Roman" w:cs="Times New Roman"/>
          <w:sz w:val="28"/>
          <w:szCs w:val="28"/>
        </w:rPr>
        <w:t>,</w:t>
      </w:r>
      <w:r w:rsidRPr="004B6300">
        <w:rPr>
          <w:rFonts w:ascii="Times New Roman" w:hAnsi="Times New Roman" w:cs="Times New Roman"/>
          <w:sz w:val="28"/>
          <w:szCs w:val="28"/>
        </w:rPr>
        <w:t xml:space="preserve"> и которые до 1 января 2005 года были приняты органами местного самоуправления на учет в качестве нуждающихся в жилых помещениях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>, в том числе изменивши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место жительства и приняты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300">
        <w:rPr>
          <w:rFonts w:ascii="Times New Roman" w:hAnsi="Times New Roman" w:cs="Times New Roman"/>
          <w:sz w:val="28"/>
          <w:szCs w:val="28"/>
        </w:rPr>
        <w:t>в связи с этим органами местного самоуправления на учет в качестве нуждающихся в жилых помещениях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 xml:space="preserve"> по новому месту жительства после </w:t>
      </w:r>
      <w:r w:rsidR="009D6E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6300">
        <w:rPr>
          <w:rFonts w:ascii="Times New Roman" w:hAnsi="Times New Roman" w:cs="Times New Roman"/>
          <w:sz w:val="28"/>
          <w:szCs w:val="28"/>
        </w:rPr>
        <w:t>1 января 2005 года, и совместно проживающи</w:t>
      </w:r>
      <w:r>
        <w:rPr>
          <w:rFonts w:ascii="Times New Roman" w:hAnsi="Times New Roman" w:cs="Times New Roman"/>
          <w:sz w:val="28"/>
          <w:szCs w:val="28"/>
        </w:rPr>
        <w:t>е с ним</w:t>
      </w:r>
      <w:r w:rsidR="009D6E80">
        <w:rPr>
          <w:rFonts w:ascii="Times New Roman" w:hAnsi="Times New Roman" w:cs="Times New Roman"/>
          <w:sz w:val="28"/>
          <w:szCs w:val="28"/>
        </w:rPr>
        <w:t>и</w:t>
      </w:r>
      <w:r w:rsidRPr="004B6300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D6E8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9D6E80">
        <w:rPr>
          <w:rFonts w:ascii="Times New Roman" w:hAnsi="Times New Roman" w:cs="Times New Roman"/>
          <w:sz w:val="28"/>
          <w:szCs w:val="28"/>
        </w:rPr>
        <w:t>ей</w:t>
      </w:r>
      <w:r w:rsidRPr="004B6300">
        <w:rPr>
          <w:rFonts w:ascii="Times New Roman" w:hAnsi="Times New Roman" w:cs="Times New Roman"/>
          <w:sz w:val="28"/>
          <w:szCs w:val="28"/>
        </w:rPr>
        <w:t>;</w:t>
      </w:r>
    </w:p>
    <w:p w:rsidR="00C8089E" w:rsidRPr="004B6300" w:rsidRDefault="00C8089E" w:rsidP="005552B9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300">
        <w:rPr>
          <w:rFonts w:ascii="Times New Roman" w:hAnsi="Times New Roman" w:cs="Times New Roman"/>
          <w:sz w:val="28"/>
          <w:szCs w:val="28"/>
        </w:rPr>
        <w:t xml:space="preserve">2) во внеочередном порядке </w:t>
      </w:r>
      <w:r w:rsidR="002556FE">
        <w:rPr>
          <w:rFonts w:ascii="Times New Roman" w:hAnsi="Times New Roman" w:cs="Times New Roman"/>
          <w:sz w:val="28"/>
          <w:szCs w:val="28"/>
        </w:rPr>
        <w:t xml:space="preserve">– </w:t>
      </w:r>
      <w:r w:rsidRPr="004B630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300">
        <w:rPr>
          <w:rFonts w:ascii="Times New Roman" w:hAnsi="Times New Roman" w:cs="Times New Roman"/>
          <w:sz w:val="28"/>
          <w:szCs w:val="28"/>
        </w:rPr>
        <w:t xml:space="preserve"> семей военнослужащих (за исключением военнослужащих, участвовавших в </w:t>
      </w:r>
      <w:proofErr w:type="spellStart"/>
      <w:r w:rsidRPr="004B6300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4B6300">
        <w:rPr>
          <w:rFonts w:ascii="Times New Roman" w:hAnsi="Times New Roman" w:cs="Times New Roman"/>
          <w:sz w:val="28"/>
          <w:szCs w:val="28"/>
        </w:rPr>
        <w:t>-ипотечной системе жилищного обеспечения военнослужащих), погибших (умерших) в период прохождения военной службы, и член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B6300">
        <w:rPr>
          <w:rFonts w:ascii="Times New Roman" w:hAnsi="Times New Roman" w:cs="Times New Roman"/>
          <w:sz w:val="28"/>
          <w:szCs w:val="28"/>
        </w:rPr>
        <w:t>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мероприятиями, общая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 xml:space="preserve"> продолжительность военной </w:t>
      </w:r>
      <w:proofErr w:type="gramStart"/>
      <w:r w:rsidRPr="004B6300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 xml:space="preserve"> которых составляет 10 лет и более, а при общей продолжительности военной службы 20 лет и более</w:t>
      </w:r>
      <w:r w:rsidR="002556FE">
        <w:rPr>
          <w:rFonts w:ascii="Times New Roman" w:hAnsi="Times New Roman" w:cs="Times New Roman"/>
          <w:sz w:val="28"/>
          <w:szCs w:val="28"/>
        </w:rPr>
        <w:t>,</w:t>
      </w:r>
      <w:r w:rsidRPr="004B6300">
        <w:rPr>
          <w:rFonts w:ascii="Times New Roman" w:hAnsi="Times New Roman" w:cs="Times New Roman"/>
          <w:sz w:val="28"/>
          <w:szCs w:val="28"/>
        </w:rPr>
        <w:t xml:space="preserve"> вне зависимости от основания увольнения,</w:t>
      </w:r>
      <w:r w:rsidR="002556FE">
        <w:rPr>
          <w:rFonts w:ascii="Times New Roman" w:hAnsi="Times New Roman" w:cs="Times New Roman"/>
          <w:sz w:val="28"/>
          <w:szCs w:val="28"/>
        </w:rPr>
        <w:t xml:space="preserve"> –</w:t>
      </w:r>
      <w:r w:rsidRPr="004B6300">
        <w:rPr>
          <w:rFonts w:ascii="Times New Roman" w:hAnsi="Times New Roman" w:cs="Times New Roman"/>
          <w:sz w:val="28"/>
          <w:szCs w:val="28"/>
        </w:rPr>
        <w:t xml:space="preserve"> признанных нуждающимися в жилых помещениях или имевших основания быть признанными нуждающимися в жилых помещениях в соответствии с Федеральным </w:t>
      </w:r>
      <w:hyperlink r:id="rId10" w:history="1">
        <w:r w:rsidRPr="004B6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6300">
        <w:rPr>
          <w:rFonts w:ascii="Times New Roman" w:hAnsi="Times New Roman" w:cs="Times New Roman"/>
          <w:sz w:val="28"/>
          <w:szCs w:val="28"/>
        </w:rPr>
        <w:t xml:space="preserve"> от 27 мая 1998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6300">
        <w:rPr>
          <w:rFonts w:ascii="Times New Roman" w:hAnsi="Times New Roman" w:cs="Times New Roman"/>
          <w:sz w:val="28"/>
          <w:szCs w:val="28"/>
        </w:rPr>
        <w:t xml:space="preserve"> 76-ФЗ </w:t>
      </w:r>
      <w:r>
        <w:rPr>
          <w:rFonts w:ascii="Times New Roman" w:hAnsi="Times New Roman" w:cs="Times New Roman"/>
          <w:sz w:val="28"/>
          <w:szCs w:val="28"/>
        </w:rPr>
        <w:t>«О статусе военнослужащих»</w:t>
      </w:r>
      <w:r w:rsidRPr="004B6300">
        <w:rPr>
          <w:rFonts w:ascii="Times New Roman" w:hAnsi="Times New Roman" w:cs="Times New Roman"/>
          <w:sz w:val="28"/>
          <w:szCs w:val="28"/>
        </w:rPr>
        <w:t xml:space="preserve"> до гибели (смерти) военнослужащего или гражданина, уволенного с </w:t>
      </w:r>
      <w:proofErr w:type="gramStart"/>
      <w:r w:rsidRPr="004B6300">
        <w:rPr>
          <w:rFonts w:ascii="Times New Roman" w:hAnsi="Times New Roman" w:cs="Times New Roman"/>
          <w:sz w:val="28"/>
          <w:szCs w:val="28"/>
        </w:rPr>
        <w:t>военной службы, до 1 января 2005 года приняты</w:t>
      </w:r>
      <w:r w:rsidR="009D6E80"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на учет в качестве нуждающихся в жилых помещениях, в том числе изменивши</w:t>
      </w:r>
      <w:r w:rsidR="009D6E80"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место жительства и приняты</w:t>
      </w:r>
      <w:r w:rsidR="009D6E80"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в связи с этим органами местного самоуправления на учет в качестве нуждающихся в жилых помещениях по новому месту жительства после 1 января 2005 года.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 xml:space="preserve"> При этом за вдовами (вдовцами) военнослужащих и граждан, уволенных с военной службы, право на обеспечение жилыми помещениями сохраняется до повторного вступления в брак;</w:t>
      </w:r>
    </w:p>
    <w:p w:rsidR="00C8089E" w:rsidRPr="004B6300" w:rsidRDefault="00C8089E" w:rsidP="005552B9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300">
        <w:rPr>
          <w:rFonts w:ascii="Times New Roman" w:hAnsi="Times New Roman" w:cs="Times New Roman"/>
          <w:sz w:val="28"/>
          <w:szCs w:val="28"/>
        </w:rPr>
        <w:t>3)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>, уволенны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</w:t>
      </w:r>
      <w:r w:rsidR="002556F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6300">
        <w:rPr>
          <w:rFonts w:ascii="Times New Roman" w:hAnsi="Times New Roman" w:cs="Times New Roman"/>
          <w:sz w:val="28"/>
          <w:szCs w:val="28"/>
        </w:rPr>
        <w:t>я за счет средств федерального бюджета, по достижении ими предельного возраста пребывания на службе, или по состоянию здоровья</w:t>
      </w:r>
      <w:r w:rsidR="002556FE">
        <w:rPr>
          <w:rFonts w:ascii="Times New Roman" w:hAnsi="Times New Roman" w:cs="Times New Roman"/>
          <w:sz w:val="28"/>
          <w:szCs w:val="28"/>
        </w:rPr>
        <w:t>,</w:t>
      </w:r>
      <w:r w:rsidRPr="004B6300">
        <w:rPr>
          <w:rFonts w:ascii="Times New Roman" w:hAnsi="Times New Roman" w:cs="Times New Roman"/>
          <w:sz w:val="28"/>
          <w:szCs w:val="28"/>
        </w:rPr>
        <w:t xml:space="preserve"> или в связи с организационно-штатными мероприятиями, общая продолжительность службы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300">
        <w:rPr>
          <w:rFonts w:ascii="Times New Roman" w:hAnsi="Times New Roman" w:cs="Times New Roman"/>
          <w:sz w:val="28"/>
          <w:szCs w:val="28"/>
        </w:rPr>
        <w:t>которых в календарном исчислении составляет 10 лет и более</w:t>
      </w:r>
      <w:r w:rsidR="002556FE">
        <w:rPr>
          <w:rFonts w:ascii="Times New Roman" w:hAnsi="Times New Roman" w:cs="Times New Roman"/>
          <w:sz w:val="28"/>
          <w:szCs w:val="28"/>
        </w:rPr>
        <w:t xml:space="preserve">, </w:t>
      </w:r>
      <w:r w:rsidRPr="004B6300">
        <w:rPr>
          <w:rFonts w:ascii="Times New Roman" w:hAnsi="Times New Roman" w:cs="Times New Roman"/>
          <w:sz w:val="28"/>
          <w:szCs w:val="28"/>
        </w:rPr>
        <w:t xml:space="preserve">независимо от даты их увольнения со службы, которые до 1 января 2005 года в установленном Правительством Российской Федерации порядке были приняты органами местного самоуправления на учет в качестве нуждающихся в жилых </w:t>
      </w:r>
      <w:r w:rsidRPr="004B6300">
        <w:rPr>
          <w:rFonts w:ascii="Times New Roman" w:hAnsi="Times New Roman" w:cs="Times New Roman"/>
          <w:sz w:val="28"/>
          <w:szCs w:val="28"/>
        </w:rPr>
        <w:lastRenderedPageBreak/>
        <w:t>помещениях, в том числе изменивши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место жительства и приняты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в связи с этим органами местного самоуправления на учет в качестве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по новому месту жительства после 1 января 2005 года, и совместно проживающи</w:t>
      </w:r>
      <w:r>
        <w:rPr>
          <w:rFonts w:ascii="Times New Roman" w:hAnsi="Times New Roman" w:cs="Times New Roman"/>
          <w:sz w:val="28"/>
          <w:szCs w:val="28"/>
        </w:rPr>
        <w:t>е с ним</w:t>
      </w:r>
      <w:r w:rsidR="009D6E80">
        <w:rPr>
          <w:rFonts w:ascii="Times New Roman" w:hAnsi="Times New Roman" w:cs="Times New Roman"/>
          <w:sz w:val="28"/>
          <w:szCs w:val="28"/>
        </w:rPr>
        <w:t>и</w:t>
      </w:r>
      <w:r w:rsidRPr="004B6300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300">
        <w:rPr>
          <w:rFonts w:ascii="Times New Roman" w:hAnsi="Times New Roman" w:cs="Times New Roman"/>
          <w:sz w:val="28"/>
          <w:szCs w:val="28"/>
        </w:rPr>
        <w:t xml:space="preserve"> </w:t>
      </w:r>
      <w:r w:rsidR="009D6E8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9D6E80">
        <w:rPr>
          <w:rFonts w:ascii="Times New Roman" w:hAnsi="Times New Roman" w:cs="Times New Roman"/>
          <w:sz w:val="28"/>
          <w:szCs w:val="28"/>
        </w:rPr>
        <w:t>ей</w:t>
      </w:r>
      <w:r w:rsidRPr="004B6300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4B6300">
        <w:rPr>
          <w:rFonts w:ascii="Times New Roman" w:hAnsi="Times New Roman" w:cs="Times New Roman"/>
          <w:sz w:val="28"/>
          <w:szCs w:val="28"/>
        </w:rPr>
        <w:t xml:space="preserve"> таковыми в соответствии с Жилищным </w:t>
      </w:r>
      <w:hyperlink r:id="rId11" w:history="1">
        <w:r w:rsidRPr="004B63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630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089E" w:rsidRDefault="00C8089E" w:rsidP="005552B9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300">
        <w:rPr>
          <w:rFonts w:ascii="Times New Roman" w:hAnsi="Times New Roman" w:cs="Times New Roman"/>
          <w:sz w:val="28"/>
          <w:szCs w:val="28"/>
        </w:rPr>
        <w:t>4)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>, уволенны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с военной службы,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право на обеспечение жилыми помещениями в соответствии с законодательством СССР и подлежащи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 за счет средств федерального бюджета независимо от даты их увольнения со службы, которые до 1 января 2005 года в установленном Правительством Российской Федерации порядке были приняты органами местного самоуправления на учет в качестве нуждающихся в жилых помещениях, в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 xml:space="preserve"> том числе изменивши</w:t>
      </w:r>
      <w:r>
        <w:rPr>
          <w:rFonts w:ascii="Times New Roman" w:hAnsi="Times New Roman" w:cs="Times New Roman"/>
          <w:sz w:val="28"/>
          <w:szCs w:val="28"/>
        </w:rPr>
        <w:t>е место жительства и принятые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300">
        <w:rPr>
          <w:rFonts w:ascii="Times New Roman" w:hAnsi="Times New Roman" w:cs="Times New Roman"/>
          <w:sz w:val="28"/>
          <w:szCs w:val="28"/>
        </w:rPr>
        <w:t>в связи с этим органами местного самоуправления на учет в качестве нуждающихся в жилых помещениях</w:t>
      </w:r>
      <w:proofErr w:type="gramEnd"/>
      <w:r w:rsidRPr="004B6300">
        <w:rPr>
          <w:rFonts w:ascii="Times New Roman" w:hAnsi="Times New Roman" w:cs="Times New Roman"/>
          <w:sz w:val="28"/>
          <w:szCs w:val="28"/>
        </w:rPr>
        <w:t xml:space="preserve"> по новому месту жительства после 1 января 2005 года, и совместно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300">
        <w:rPr>
          <w:rFonts w:ascii="Times New Roman" w:hAnsi="Times New Roman" w:cs="Times New Roman"/>
          <w:sz w:val="28"/>
          <w:szCs w:val="28"/>
        </w:rPr>
        <w:t xml:space="preserve"> с ним</w:t>
      </w:r>
      <w:r w:rsidR="009D6E80">
        <w:rPr>
          <w:rFonts w:ascii="Times New Roman" w:hAnsi="Times New Roman" w:cs="Times New Roman"/>
          <w:sz w:val="28"/>
          <w:szCs w:val="28"/>
        </w:rPr>
        <w:t>и</w:t>
      </w:r>
      <w:r w:rsidRPr="004B6300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6300">
        <w:rPr>
          <w:rFonts w:ascii="Times New Roman" w:hAnsi="Times New Roman" w:cs="Times New Roman"/>
          <w:sz w:val="28"/>
          <w:szCs w:val="28"/>
        </w:rPr>
        <w:t xml:space="preserve"> </w:t>
      </w:r>
      <w:r w:rsidR="009D6E8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9D6E80">
        <w:rPr>
          <w:rFonts w:ascii="Times New Roman" w:hAnsi="Times New Roman" w:cs="Times New Roman"/>
          <w:sz w:val="28"/>
          <w:szCs w:val="28"/>
        </w:rPr>
        <w:t>ей</w:t>
      </w:r>
      <w:r w:rsidRPr="004B6300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4B6300">
        <w:rPr>
          <w:rFonts w:ascii="Times New Roman" w:hAnsi="Times New Roman" w:cs="Times New Roman"/>
          <w:sz w:val="28"/>
          <w:szCs w:val="28"/>
        </w:rPr>
        <w:t xml:space="preserve"> таковыми в соответствии с Жилищным </w:t>
      </w:r>
      <w:hyperlink r:id="rId12" w:history="1">
        <w:r w:rsidRPr="004B63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630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089E" w:rsidRDefault="00C8089E" w:rsidP="005552B9">
      <w:pPr>
        <w:pStyle w:val="af5"/>
        <w:numPr>
          <w:ilvl w:val="0"/>
          <w:numId w:val="14"/>
        </w:numPr>
        <w:spacing w:after="0"/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6058A6">
        <w:rPr>
          <w:sz w:val="28"/>
          <w:szCs w:val="28"/>
        </w:rPr>
        <w:t xml:space="preserve"> 9</w:t>
      </w:r>
      <w:r>
        <w:rPr>
          <w:sz w:val="28"/>
          <w:szCs w:val="28"/>
        </w:rPr>
        <w:t>:</w:t>
      </w:r>
    </w:p>
    <w:p w:rsidR="00C8089E" w:rsidRDefault="00C8089E" w:rsidP="005552B9">
      <w:pPr>
        <w:autoSpaceDE w:val="0"/>
        <w:autoSpaceDN w:val="0"/>
        <w:adjustRightInd w:val="0"/>
        <w:ind w:right="28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подпункте «д» слова «военной службы» заменить словами «военной службы (службы)»; </w:t>
      </w:r>
      <w:proofErr w:type="gramEnd"/>
    </w:p>
    <w:p w:rsidR="00C8089E" w:rsidRDefault="00C8089E" w:rsidP="005552B9">
      <w:pPr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 xml:space="preserve">в подпункте «и» слова «военная служба» в соответствующем падеже заменить словами «военная служба (служба)» в соответствующем падеже. </w:t>
      </w:r>
    </w:p>
    <w:p w:rsidR="00C8089E" w:rsidRDefault="00C8089E" w:rsidP="005552B9">
      <w:pPr>
        <w:pStyle w:val="af5"/>
        <w:spacing w:after="0"/>
        <w:ind w:left="567" w:right="281" w:firstLine="0"/>
        <w:rPr>
          <w:sz w:val="28"/>
          <w:szCs w:val="28"/>
        </w:rPr>
      </w:pPr>
    </w:p>
    <w:p w:rsidR="008951E0" w:rsidRDefault="008951E0" w:rsidP="00C8089E">
      <w:pPr>
        <w:jc w:val="center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2556FE">
      <w:headerReference w:type="default" r:id="rId13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2991"/>
      <w:docPartObj>
        <w:docPartGallery w:val="Page Numbers (Top of Page)"/>
        <w:docPartUnique/>
      </w:docPartObj>
    </w:sdtPr>
    <w:sdtEndPr/>
    <w:sdtContent>
      <w:p w:rsidR="00312A34" w:rsidRDefault="00312A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DB7">
          <w:rPr>
            <w:noProof/>
          </w:rPr>
          <w:t>3</w:t>
        </w:r>
        <w:r>
          <w:fldChar w:fldCharType="end"/>
        </w:r>
      </w:p>
    </w:sdtContent>
  </w:sdt>
  <w:p w:rsidR="00312A34" w:rsidRDefault="00312A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F90478"/>
    <w:multiLevelType w:val="hybridMultilevel"/>
    <w:tmpl w:val="FF448344"/>
    <w:lvl w:ilvl="0" w:tplc="FD4E5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556FE"/>
    <w:rsid w:val="00265050"/>
    <w:rsid w:val="002A6B23"/>
    <w:rsid w:val="002C5979"/>
    <w:rsid w:val="002F2B93"/>
    <w:rsid w:val="00307849"/>
    <w:rsid w:val="00312A34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5DB7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52B9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D6E80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089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af5">
    <w:name w:val="Текст письма"/>
    <w:basedOn w:val="a"/>
    <w:rsid w:val="00C8089E"/>
    <w:pPr>
      <w:spacing w:after="120"/>
      <w:ind w:firstLine="51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7FB9BA1D476E96B116BB22A112AD55F60896BBB40946C2477109AEED68B05E0B67FAEACD824BBAk2Q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FB9BA1D476E96B116BB22A112AD55F60896BBB40946C2477109AEED68B05E0B67FAEACD824BBAk2Q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7FB9BA1D476E96B116BB22A112AD55F60992BAB90846C2477109AEED68B05E0B67FAEACD824FBEk2Q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4D54-A4C4-4A3B-ABF5-7A580D4F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2017-07-06T07:13:00Z</cp:lastPrinted>
  <dcterms:created xsi:type="dcterms:W3CDTF">2017-07-03T07:01:00Z</dcterms:created>
  <dcterms:modified xsi:type="dcterms:W3CDTF">2017-07-06T07:13:00Z</dcterms:modified>
</cp:coreProperties>
</file>