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6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D261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D2611">
        <w:t>24 июля 2017 года № 250</w:t>
      </w:r>
      <w:r w:rsidR="002D2611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2342C" w:rsidRDefault="0062342C" w:rsidP="0062342C">
      <w:pPr>
        <w:ind w:right="423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62342C" w:rsidRDefault="0062342C" w:rsidP="0062342C">
      <w:pPr>
        <w:ind w:right="423"/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муниципального </w:t>
      </w:r>
    </w:p>
    <w:p w:rsidR="0062342C" w:rsidRDefault="0062342C" w:rsidP="0062342C">
      <w:pPr>
        <w:ind w:right="423"/>
        <w:jc w:val="center"/>
        <w:rPr>
          <w:b/>
          <w:szCs w:val="28"/>
        </w:rPr>
      </w:pPr>
      <w:r>
        <w:rPr>
          <w:b/>
          <w:szCs w:val="28"/>
        </w:rPr>
        <w:t>образования «</w:t>
      </w:r>
      <w:proofErr w:type="spellStart"/>
      <w:r>
        <w:rPr>
          <w:b/>
          <w:szCs w:val="28"/>
        </w:rPr>
        <w:t>Калевальский</w:t>
      </w:r>
      <w:proofErr w:type="spellEnd"/>
      <w:r>
        <w:rPr>
          <w:b/>
          <w:szCs w:val="28"/>
        </w:rPr>
        <w:t xml:space="preserve"> национальный район»</w:t>
      </w:r>
    </w:p>
    <w:p w:rsidR="0062342C" w:rsidRDefault="0062342C" w:rsidP="0062342C">
      <w:pPr>
        <w:ind w:right="423" w:firstLine="709"/>
        <w:jc w:val="both"/>
        <w:rPr>
          <w:szCs w:val="28"/>
        </w:rPr>
      </w:pPr>
    </w:p>
    <w:p w:rsidR="0062342C" w:rsidRDefault="0062342C" w:rsidP="0062342C">
      <w:pPr>
        <w:ind w:right="423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4C4405">
        <w:rPr>
          <w:szCs w:val="28"/>
        </w:rPr>
        <w:t xml:space="preserve">    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4C4405">
        <w:rPr>
          <w:szCs w:val="28"/>
        </w:rPr>
        <w:t xml:space="preserve">                   </w:t>
      </w:r>
      <w:r>
        <w:rPr>
          <w:szCs w:val="28"/>
        </w:rPr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феде-ральных</w:t>
      </w:r>
      <w:proofErr w:type="spellEnd"/>
      <w:r>
        <w:rPr>
          <w:szCs w:val="28"/>
        </w:rPr>
        <w:t xml:space="preserve">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</w:t>
      </w:r>
      <w:proofErr w:type="spellStart"/>
      <w:r>
        <w:rPr>
          <w:szCs w:val="28"/>
        </w:rPr>
        <w:t>представи</w:t>
      </w:r>
      <w:proofErr w:type="spellEnd"/>
      <w:r>
        <w:rPr>
          <w:szCs w:val="28"/>
        </w:rPr>
        <w:t xml:space="preserve">-тельных)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62342C" w:rsidRDefault="0062342C" w:rsidP="0062342C">
      <w:pPr>
        <w:ind w:right="423"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национальный район», передаваемого в муниципальную собственность </w:t>
      </w:r>
      <w:r w:rsidR="004C4405">
        <w:rPr>
          <w:szCs w:val="28"/>
        </w:rPr>
        <w:t>муниципального образования «</w:t>
      </w:r>
      <w:proofErr w:type="spellStart"/>
      <w:r w:rsidR="004C4405">
        <w:rPr>
          <w:szCs w:val="28"/>
        </w:rPr>
        <w:t>Калевальское</w:t>
      </w:r>
      <w:proofErr w:type="spellEnd"/>
      <w:r w:rsidR="004C4405">
        <w:rPr>
          <w:szCs w:val="28"/>
        </w:rPr>
        <w:t xml:space="preserve"> городское поселение»</w:t>
      </w:r>
      <w:r>
        <w:rPr>
          <w:szCs w:val="28"/>
        </w:rPr>
        <w:t>, согласно приложению.</w:t>
      </w:r>
    </w:p>
    <w:p w:rsidR="0062342C" w:rsidRDefault="0062342C" w:rsidP="0062342C">
      <w:pPr>
        <w:ind w:right="423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4C4405">
        <w:rPr>
          <w:szCs w:val="28"/>
        </w:rPr>
        <w:t>муниципального образования «</w:t>
      </w:r>
      <w:proofErr w:type="spellStart"/>
      <w:r w:rsidR="004C4405">
        <w:rPr>
          <w:szCs w:val="28"/>
        </w:rPr>
        <w:t>Калевальское</w:t>
      </w:r>
      <w:proofErr w:type="spellEnd"/>
      <w:r w:rsidR="004C4405">
        <w:rPr>
          <w:szCs w:val="28"/>
        </w:rPr>
        <w:t xml:space="preserve"> городское поселение»</w:t>
      </w:r>
      <w:r w:rsidR="008F3A48">
        <w:rPr>
          <w:szCs w:val="28"/>
        </w:rPr>
        <w:t xml:space="preserve"> </w:t>
      </w:r>
      <w:r>
        <w:rPr>
          <w:szCs w:val="28"/>
        </w:rPr>
        <w:t xml:space="preserve">со дня вступления в силу настоящего постановления.  </w:t>
      </w:r>
    </w:p>
    <w:p w:rsidR="00F93913" w:rsidRDefault="00F93913" w:rsidP="00F93913">
      <w:pPr>
        <w:ind w:left="-142" w:firstLine="567"/>
        <w:jc w:val="both"/>
        <w:rPr>
          <w:sz w:val="27"/>
          <w:szCs w:val="27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62342C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62342C" w:rsidSect="00460FD8">
          <w:pgSz w:w="11906" w:h="16838"/>
          <w:pgMar w:top="680" w:right="567" w:bottom="680" w:left="1560" w:header="720" w:footer="720" w:gutter="0"/>
          <w:cols w:space="720"/>
        </w:sect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317979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62342C" w:rsidRDefault="0062342C" w:rsidP="0062342C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2342C" w:rsidTr="0062342C">
        <w:tc>
          <w:tcPr>
            <w:tcW w:w="4643" w:type="dxa"/>
          </w:tcPr>
          <w:p w:rsidR="0062342C" w:rsidRDefault="0062342C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62342C" w:rsidRDefault="0062342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2D2611">
              <w:t>24 июля 2017 года № 250-П</w:t>
            </w:r>
            <w:bookmarkStart w:id="0" w:name="_GoBack"/>
            <w:bookmarkEnd w:id="0"/>
          </w:p>
        </w:tc>
      </w:tr>
    </w:tbl>
    <w:p w:rsidR="0062342C" w:rsidRDefault="0062342C" w:rsidP="0062342C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62342C" w:rsidRDefault="0062342C" w:rsidP="0062342C">
      <w:pPr>
        <w:pStyle w:val="a3"/>
        <w:spacing w:before="0"/>
        <w:ind w:right="0"/>
        <w:jc w:val="center"/>
        <w:rPr>
          <w:szCs w:val="28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Cs w:val="28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62342C" w:rsidRDefault="0062342C" w:rsidP="0062342C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EC6493">
        <w:rPr>
          <w:szCs w:val="28"/>
        </w:rPr>
        <w:t xml:space="preserve">                            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национальный район</w:t>
      </w:r>
      <w:r w:rsidR="00EC6493">
        <w:rPr>
          <w:szCs w:val="28"/>
        </w:rPr>
        <w:t>»</w:t>
      </w:r>
      <w:r>
        <w:rPr>
          <w:szCs w:val="28"/>
        </w:rPr>
        <w:t xml:space="preserve">, передаваемого в муниципальную собственность   </w:t>
      </w:r>
      <w:r w:rsidR="00EC6493">
        <w:rPr>
          <w:szCs w:val="28"/>
        </w:rPr>
        <w:t>муниципального                   образования «</w:t>
      </w:r>
      <w:proofErr w:type="spellStart"/>
      <w:r w:rsidR="00EC6493">
        <w:rPr>
          <w:szCs w:val="28"/>
        </w:rPr>
        <w:t>Калевальское</w:t>
      </w:r>
      <w:proofErr w:type="spellEnd"/>
      <w:r w:rsidR="00EC6493">
        <w:rPr>
          <w:szCs w:val="28"/>
        </w:rPr>
        <w:t xml:space="preserve"> городское поселение»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550"/>
        <w:gridCol w:w="3967"/>
      </w:tblGrid>
      <w:tr w:rsidR="0062342C" w:rsidTr="0062342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62342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62342C" w:rsidRDefault="0062342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62342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62342C" w:rsidRDefault="0062342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62342C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62342C" w:rsidRDefault="0062342C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62342C" w:rsidRDefault="0062342C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62342C" w:rsidTr="0062342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EC649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48" w:rsidRDefault="008F3A48" w:rsidP="008F3A4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="00EC6493">
              <w:rPr>
                <w:szCs w:val="28"/>
              </w:rPr>
              <w:t>гт</w:t>
            </w:r>
            <w:proofErr w:type="spellEnd"/>
            <w:r w:rsidR="00EC6493">
              <w:rPr>
                <w:szCs w:val="28"/>
              </w:rPr>
              <w:t xml:space="preserve"> Калевала, </w:t>
            </w:r>
          </w:p>
          <w:p w:rsidR="008F3A48" w:rsidRDefault="00EC6493" w:rsidP="008F3A48">
            <w:pPr>
              <w:rPr>
                <w:szCs w:val="28"/>
              </w:rPr>
            </w:pPr>
            <w:r>
              <w:rPr>
                <w:szCs w:val="28"/>
              </w:rPr>
              <w:t xml:space="preserve">ул. Советская, </w:t>
            </w:r>
          </w:p>
          <w:p w:rsidR="0062342C" w:rsidRDefault="00EC6493" w:rsidP="008F3A48">
            <w:pPr>
              <w:rPr>
                <w:szCs w:val="28"/>
              </w:rPr>
            </w:pPr>
            <w:r>
              <w:rPr>
                <w:szCs w:val="28"/>
              </w:rPr>
              <w:t>д. 34б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EC6493" w:rsidP="00EC6493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1993 год постройки, площадь 47,5 кв. м, </w:t>
            </w:r>
            <w:r w:rsidR="0062342C">
              <w:rPr>
                <w:szCs w:val="28"/>
              </w:rPr>
              <w:t xml:space="preserve">балансовая стоимость </w:t>
            </w:r>
            <w:r>
              <w:rPr>
                <w:szCs w:val="28"/>
              </w:rPr>
              <w:t xml:space="preserve">46 855,53 </w:t>
            </w:r>
            <w:r w:rsidR="0062342C">
              <w:rPr>
                <w:szCs w:val="28"/>
              </w:rPr>
              <w:t>руб</w:t>
            </w:r>
            <w:r>
              <w:rPr>
                <w:szCs w:val="28"/>
              </w:rPr>
              <w:t>.</w:t>
            </w:r>
          </w:p>
        </w:tc>
      </w:tr>
    </w:tbl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</w:p>
    <w:p w:rsidR="0062342C" w:rsidRPr="000B2804" w:rsidRDefault="0062342C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460FD8">
      <w:pgSz w:w="11906" w:h="16838"/>
      <w:pgMar w:top="680" w:right="567" w:bottom="6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D2611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4405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342C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8F3A48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493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BC78-6F94-4930-A936-32A5F138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2017-07-24T13:06:00Z</cp:lastPrinted>
  <dcterms:created xsi:type="dcterms:W3CDTF">2017-07-06T05:56:00Z</dcterms:created>
  <dcterms:modified xsi:type="dcterms:W3CDTF">2017-07-24T13:06:00Z</dcterms:modified>
</cp:coreProperties>
</file>