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4A2683B" wp14:editId="35854F8A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483286" w:rsidRDefault="00483286" w:rsidP="0048328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Внести в состав Совета представителей карелов, вепсов и финнов Республики Карелия при Главе Республики Карелия (далее – Совет), утвержденный распоряжением Главы Республики Карелия от 6 марта </w:t>
      </w:r>
      <w:r w:rsidR="00BE5D1D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>2014</w:t>
      </w:r>
      <w:r w:rsidR="00020C2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года № 75-р (Собрание законодательства Республики Карелия, 2014, </w:t>
      </w:r>
      <w:r w:rsidR="00BE5D1D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>№ 3, ст. 371; 2015, № 6, ст. 1121), следующие изменения:</w:t>
      </w:r>
    </w:p>
    <w:p w:rsidR="00483286" w:rsidRDefault="00483286" w:rsidP="00483286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включить в состав Совета следующих лиц:</w:t>
      </w:r>
    </w:p>
    <w:p w:rsidR="00483286" w:rsidRDefault="00483286" w:rsidP="0048328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</w:t>
      </w:r>
      <w:proofErr w:type="spellStart"/>
      <w:r>
        <w:rPr>
          <w:sz w:val="27"/>
          <w:szCs w:val="27"/>
        </w:rPr>
        <w:t>Парфенчиков</w:t>
      </w:r>
      <w:proofErr w:type="spellEnd"/>
      <w:r>
        <w:rPr>
          <w:sz w:val="27"/>
          <w:szCs w:val="27"/>
        </w:rPr>
        <w:t xml:space="preserve"> А.О. – временно исполняющий обязанности Главы Республики Карелия, председатель Совета; </w:t>
      </w:r>
    </w:p>
    <w:p w:rsidR="006E5164" w:rsidRDefault="006E5164" w:rsidP="0048328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Любарский В.К. – заместитель Главы Республики Карелия по региональной политике, заместитель председателя Совета;</w:t>
      </w:r>
    </w:p>
    <w:p w:rsidR="006E5164" w:rsidRDefault="006E5164" w:rsidP="0048328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Денисова Т.С. – главный специалист Министерства Республики Карелия по вопросам национальной политики, связям с общественными и религиозными объединениями, ответственный секретарь Совета;</w:t>
      </w:r>
    </w:p>
    <w:p w:rsidR="006E5164" w:rsidRDefault="006E5164" w:rsidP="0048328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б) представитель карелов (по согласованию):</w:t>
      </w:r>
    </w:p>
    <w:p w:rsidR="006E5164" w:rsidRDefault="006E5164" w:rsidP="0048328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Изотова Т.Н. – член Совета уполномоченных </w:t>
      </w:r>
      <w:r>
        <w:rPr>
          <w:sz w:val="27"/>
          <w:szCs w:val="27"/>
          <w:lang w:val="en-US"/>
        </w:rPr>
        <w:t>VIII</w:t>
      </w:r>
      <w:r w:rsidRPr="006E516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съезда карелов Республики Карелия; </w:t>
      </w:r>
    </w:p>
    <w:p w:rsidR="006E5164" w:rsidRDefault="006E5164" w:rsidP="006E5164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в) представитель финнов (по согласованию):</w:t>
      </w:r>
    </w:p>
    <w:p w:rsidR="006E5164" w:rsidRDefault="006E5164" w:rsidP="006E5164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Ринне</w:t>
      </w:r>
      <w:proofErr w:type="spellEnd"/>
      <w:r>
        <w:rPr>
          <w:sz w:val="27"/>
          <w:szCs w:val="27"/>
        </w:rPr>
        <w:t xml:space="preserve"> А.П. – член правления Карельской региональной общественной организации «Общество дружбы «Карелия – Финляндия»;</w:t>
      </w:r>
    </w:p>
    <w:p w:rsidR="006E5164" w:rsidRDefault="00483286" w:rsidP="006E5164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указать нов</w:t>
      </w:r>
      <w:r w:rsidR="006E5164">
        <w:rPr>
          <w:sz w:val="27"/>
          <w:szCs w:val="27"/>
        </w:rPr>
        <w:t>ую</w:t>
      </w:r>
      <w:r>
        <w:rPr>
          <w:sz w:val="27"/>
          <w:szCs w:val="27"/>
        </w:rPr>
        <w:t xml:space="preserve"> должност</w:t>
      </w:r>
      <w:r w:rsidR="006E5164">
        <w:rPr>
          <w:sz w:val="27"/>
          <w:szCs w:val="27"/>
        </w:rPr>
        <w:t>ь Манина А.А. – Министр Республики Карелия по вопросам национальной политики, связям с общественными и религиозными объединениями, заместитель председателя Совета;</w:t>
      </w:r>
    </w:p>
    <w:p w:rsidR="00483286" w:rsidRDefault="00483286" w:rsidP="00483286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исключить из состава </w:t>
      </w:r>
      <w:r w:rsidR="005D3FBC">
        <w:rPr>
          <w:sz w:val="27"/>
          <w:szCs w:val="27"/>
        </w:rPr>
        <w:t xml:space="preserve">Совета </w:t>
      </w:r>
      <w:proofErr w:type="spellStart"/>
      <w:r w:rsidR="005D3FBC">
        <w:rPr>
          <w:sz w:val="27"/>
          <w:szCs w:val="27"/>
        </w:rPr>
        <w:t>Худилайнена</w:t>
      </w:r>
      <w:proofErr w:type="spellEnd"/>
      <w:r w:rsidR="005D3FBC">
        <w:rPr>
          <w:sz w:val="27"/>
          <w:szCs w:val="27"/>
        </w:rPr>
        <w:t xml:space="preserve"> А.П., Баева В.Г., </w:t>
      </w:r>
      <w:proofErr w:type="spellStart"/>
      <w:r w:rsidR="005D3FBC">
        <w:rPr>
          <w:sz w:val="27"/>
          <w:szCs w:val="27"/>
        </w:rPr>
        <w:t>Коковурову</w:t>
      </w:r>
      <w:proofErr w:type="spellEnd"/>
      <w:r w:rsidR="005D3FBC">
        <w:rPr>
          <w:sz w:val="27"/>
          <w:szCs w:val="27"/>
        </w:rPr>
        <w:t xml:space="preserve"> Л.М., Калмыкову Н.В., </w:t>
      </w:r>
      <w:proofErr w:type="spellStart"/>
      <w:r w:rsidR="005D3FBC">
        <w:rPr>
          <w:sz w:val="27"/>
          <w:szCs w:val="27"/>
        </w:rPr>
        <w:t>Коломайнена</w:t>
      </w:r>
      <w:proofErr w:type="spellEnd"/>
      <w:r w:rsidR="005D3FBC">
        <w:rPr>
          <w:sz w:val="27"/>
          <w:szCs w:val="27"/>
        </w:rPr>
        <w:t xml:space="preserve"> В.Р.</w:t>
      </w:r>
      <w:r>
        <w:rPr>
          <w:sz w:val="27"/>
          <w:szCs w:val="27"/>
        </w:rPr>
        <w:t xml:space="preserve">     </w:t>
      </w:r>
    </w:p>
    <w:p w:rsidR="00483286" w:rsidRDefault="00483286" w:rsidP="004832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AB17F7" w:rsidP="000F1E5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641A2">
        <w:rPr>
          <w:sz w:val="28"/>
          <w:szCs w:val="28"/>
        </w:rPr>
        <w:t xml:space="preserve"> </w:t>
      </w:r>
      <w:r w:rsidR="00CB67C5">
        <w:rPr>
          <w:sz w:val="28"/>
          <w:szCs w:val="28"/>
        </w:rPr>
        <w:t>ию</w:t>
      </w:r>
      <w:r w:rsidR="00BE5D1D">
        <w:rPr>
          <w:sz w:val="28"/>
          <w:szCs w:val="28"/>
        </w:rPr>
        <w:t>л</w:t>
      </w:r>
      <w:r w:rsidR="00CB67C5">
        <w:rPr>
          <w:sz w:val="28"/>
          <w:szCs w:val="28"/>
        </w:rPr>
        <w:t xml:space="preserve">я </w:t>
      </w:r>
      <w:r w:rsidR="008641A2">
        <w:rPr>
          <w:sz w:val="28"/>
          <w:szCs w:val="28"/>
        </w:rPr>
        <w:t>2017 года</w:t>
      </w:r>
    </w:p>
    <w:p w:rsidR="00C47651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B17F7">
        <w:rPr>
          <w:sz w:val="28"/>
          <w:szCs w:val="28"/>
        </w:rPr>
        <w:t xml:space="preserve"> 306-р</w:t>
      </w:r>
      <w:bookmarkStart w:id="0" w:name="_GoBack"/>
      <w:bookmarkEnd w:id="0"/>
      <w:r w:rsidR="00765644">
        <w:rPr>
          <w:sz w:val="28"/>
          <w:szCs w:val="28"/>
        </w:rPr>
        <w:t xml:space="preserve"> </w:t>
      </w: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B17F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B17F7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B17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0C2F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2374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D3FBC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6E5164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E7624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B17F7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E5D1D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2017-06-29T06:33:00Z</cp:lastPrinted>
  <dcterms:created xsi:type="dcterms:W3CDTF">2017-06-27T07:19:00Z</dcterms:created>
  <dcterms:modified xsi:type="dcterms:W3CDTF">2017-07-05T11:14:00Z</dcterms:modified>
</cp:coreProperties>
</file>