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061C30" w:rsidRDefault="00061C30" w:rsidP="00107F59">
      <w:pPr>
        <w:spacing w:after="12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абзацем третьим части 5 статьи 37 Федерального закона от 6 октября 2003 года № 131-ФЗ «Об общих принципах организации местного самоуправления в Российской Федерации» назначить членами</w:t>
      </w:r>
      <w:r w:rsidR="00002D8D">
        <w:rPr>
          <w:sz w:val="28"/>
          <w:szCs w:val="28"/>
        </w:rPr>
        <w:t xml:space="preserve"> конкурсной комиссии для проведения конкурса на замещение должности главы администрации Сегежского муниципального района следующих лиц: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662"/>
      </w:tblGrid>
      <w:tr w:rsidR="00107F59" w:rsidTr="00107F59">
        <w:tc>
          <w:tcPr>
            <w:tcW w:w="2376" w:type="dxa"/>
          </w:tcPr>
          <w:p w:rsidR="00107F59" w:rsidRDefault="00107F59" w:rsidP="00107F59">
            <w:pPr>
              <w:spacing w:after="120" w:line="192" w:lineRule="auto"/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Любарский В.К.</w:t>
            </w:r>
          </w:p>
        </w:tc>
        <w:tc>
          <w:tcPr>
            <w:tcW w:w="426" w:type="dxa"/>
          </w:tcPr>
          <w:p w:rsidR="00107F59" w:rsidRDefault="00107F59" w:rsidP="00107F59">
            <w:pPr>
              <w:spacing w:after="120" w:line="192" w:lineRule="auto"/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107F59" w:rsidRDefault="00107F59" w:rsidP="00107F59">
            <w:pPr>
              <w:spacing w:after="120" w:line="192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Республики Карелия по региональной политике </w:t>
            </w:r>
          </w:p>
        </w:tc>
      </w:tr>
      <w:tr w:rsidR="008F3441" w:rsidTr="00107F59">
        <w:tc>
          <w:tcPr>
            <w:tcW w:w="2376" w:type="dxa"/>
          </w:tcPr>
          <w:p w:rsidR="008F3441" w:rsidRDefault="00A25B14" w:rsidP="00107F59">
            <w:pPr>
              <w:spacing w:after="120" w:line="192" w:lineRule="auto"/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Фандеев Г.В.</w:t>
            </w:r>
          </w:p>
        </w:tc>
        <w:tc>
          <w:tcPr>
            <w:tcW w:w="426" w:type="dxa"/>
          </w:tcPr>
          <w:p w:rsidR="008F3441" w:rsidRDefault="008F3441" w:rsidP="00107F59">
            <w:pPr>
              <w:spacing w:after="120" w:line="192" w:lineRule="auto"/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8F3441" w:rsidRDefault="00A25B14" w:rsidP="00A25B14">
            <w:pPr>
              <w:spacing w:after="120" w:line="192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Администрации Главы</w:t>
            </w:r>
            <w:bookmarkStart w:id="0" w:name="_GoBack"/>
            <w:bookmarkEnd w:id="0"/>
            <w:r w:rsidR="008F3441">
              <w:rPr>
                <w:sz w:val="28"/>
                <w:szCs w:val="28"/>
              </w:rPr>
              <w:t xml:space="preserve"> Республики Карелия </w:t>
            </w:r>
          </w:p>
        </w:tc>
      </w:tr>
      <w:tr w:rsidR="008F3441" w:rsidTr="00107F59">
        <w:tc>
          <w:tcPr>
            <w:tcW w:w="2376" w:type="dxa"/>
          </w:tcPr>
          <w:p w:rsidR="008F3441" w:rsidRDefault="008F3441" w:rsidP="00107F59">
            <w:pPr>
              <w:spacing w:after="120" w:line="192" w:lineRule="auto"/>
              <w:ind w:right="-1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Кузичева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26" w:type="dxa"/>
          </w:tcPr>
          <w:p w:rsidR="008F3441" w:rsidRDefault="008F3441" w:rsidP="00107F59">
            <w:pPr>
              <w:spacing w:after="120" w:line="192" w:lineRule="auto"/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8F3441" w:rsidRDefault="008F3441" w:rsidP="008F3441">
            <w:pPr>
              <w:spacing w:after="120" w:line="192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Законодательного Собрания Республики Карелия (по согласованию).</w:t>
            </w:r>
          </w:p>
        </w:tc>
      </w:tr>
    </w:tbl>
    <w:p w:rsidR="00107F59" w:rsidRDefault="00107F59" w:rsidP="00061C30">
      <w:pPr>
        <w:ind w:right="-143"/>
        <w:jc w:val="both"/>
        <w:rPr>
          <w:sz w:val="28"/>
          <w:szCs w:val="28"/>
        </w:rPr>
      </w:pPr>
    </w:p>
    <w:p w:rsidR="00765644" w:rsidRDefault="00765644" w:rsidP="008770D6">
      <w:pPr>
        <w:ind w:right="-143"/>
        <w:rPr>
          <w:sz w:val="28"/>
          <w:szCs w:val="28"/>
        </w:rPr>
      </w:pPr>
    </w:p>
    <w:p w:rsidR="008F3441" w:rsidRPr="008770D6" w:rsidRDefault="008F3441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3F3164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CB67C5">
        <w:rPr>
          <w:sz w:val="28"/>
          <w:szCs w:val="28"/>
        </w:rPr>
        <w:t>ию</w:t>
      </w:r>
      <w:r w:rsidR="00CE75DD">
        <w:rPr>
          <w:sz w:val="28"/>
          <w:szCs w:val="28"/>
        </w:rPr>
        <w:t>л</w:t>
      </w:r>
      <w:r w:rsidR="00CB67C5">
        <w:rPr>
          <w:sz w:val="28"/>
          <w:szCs w:val="28"/>
        </w:rPr>
        <w:t xml:space="preserve">я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3F3164">
        <w:rPr>
          <w:sz w:val="28"/>
          <w:szCs w:val="28"/>
        </w:rPr>
        <w:t>325-р</w:t>
      </w:r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25B1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A25B14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25B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02D8D"/>
    <w:rsid w:val="000261F1"/>
    <w:rsid w:val="00061C30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07F59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164"/>
    <w:rsid w:val="003F3965"/>
    <w:rsid w:val="003F627C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3441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25B14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7</cp:revision>
  <cp:lastPrinted>2016-09-16T08:19:00Z</cp:lastPrinted>
  <dcterms:created xsi:type="dcterms:W3CDTF">2017-07-10T09:47:00Z</dcterms:created>
  <dcterms:modified xsi:type="dcterms:W3CDTF">2017-07-17T12:29:00Z</dcterms:modified>
</cp:coreProperties>
</file>