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5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75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75D7">
        <w:t>17 августа 2017 года № 28</w:t>
      </w:r>
      <w:r w:rsidR="00BE75D7">
        <w:t>7</w:t>
      </w:r>
      <w:bookmarkStart w:id="0" w:name="_GoBack"/>
      <w:bookmarkEnd w:id="0"/>
      <w:r w:rsidR="00BE75D7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0D1CE0" w:rsidRDefault="000D1CE0" w:rsidP="000D1CE0">
      <w:pPr>
        <w:jc w:val="center"/>
        <w:rPr>
          <w:b/>
          <w:bCs/>
          <w:szCs w:val="28"/>
        </w:rPr>
      </w:pPr>
      <w:bookmarkStart w:id="1" w:name="OLE_LINK18"/>
      <w:bookmarkStart w:id="2" w:name="OLE_LINK19"/>
      <w:bookmarkStart w:id="3" w:name="OLE_LINK20"/>
    </w:p>
    <w:p w:rsidR="000D1CE0" w:rsidRPr="000D1CE0" w:rsidRDefault="00D636BB" w:rsidP="000D1C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изменения в постановление</w:t>
      </w:r>
      <w:r w:rsidR="000D1CE0" w:rsidRPr="000D1CE0">
        <w:rPr>
          <w:b/>
          <w:bCs/>
          <w:sz w:val="26"/>
          <w:szCs w:val="26"/>
        </w:rPr>
        <w:t xml:space="preserve"> Правительства </w:t>
      </w:r>
    </w:p>
    <w:p w:rsidR="000D1CE0" w:rsidRPr="000D1CE0" w:rsidRDefault="000D1CE0" w:rsidP="000D1CE0">
      <w:pPr>
        <w:jc w:val="center"/>
        <w:rPr>
          <w:b/>
          <w:bCs/>
          <w:sz w:val="26"/>
          <w:szCs w:val="26"/>
        </w:rPr>
      </w:pPr>
      <w:r w:rsidRPr="000D1CE0">
        <w:rPr>
          <w:b/>
          <w:bCs/>
          <w:sz w:val="26"/>
          <w:szCs w:val="26"/>
        </w:rPr>
        <w:t xml:space="preserve">Республики Карелия от 30 декабря 2011 года № 388-П </w:t>
      </w:r>
    </w:p>
    <w:bookmarkEnd w:id="1"/>
    <w:bookmarkEnd w:id="2"/>
    <w:bookmarkEnd w:id="3"/>
    <w:p w:rsidR="000D1CE0" w:rsidRPr="000D1CE0" w:rsidRDefault="000D1CE0" w:rsidP="000D1CE0">
      <w:pPr>
        <w:spacing w:before="240"/>
        <w:ind w:left="-142" w:firstLine="709"/>
        <w:jc w:val="both"/>
        <w:rPr>
          <w:sz w:val="26"/>
          <w:szCs w:val="26"/>
        </w:rPr>
      </w:pPr>
      <w:r w:rsidRPr="000D1CE0">
        <w:rPr>
          <w:sz w:val="26"/>
          <w:szCs w:val="26"/>
        </w:rPr>
        <w:t xml:space="preserve">Правительство Республики Карелия </w:t>
      </w:r>
      <w:proofErr w:type="gramStart"/>
      <w:r w:rsidRPr="000D1CE0">
        <w:rPr>
          <w:b/>
          <w:bCs/>
          <w:sz w:val="26"/>
          <w:szCs w:val="26"/>
        </w:rPr>
        <w:t>п</w:t>
      </w:r>
      <w:proofErr w:type="gramEnd"/>
      <w:r w:rsidRPr="000D1CE0">
        <w:rPr>
          <w:b/>
          <w:bCs/>
          <w:sz w:val="26"/>
          <w:szCs w:val="26"/>
        </w:rPr>
        <w:t xml:space="preserve"> о с т а н о в л я е т</w:t>
      </w:r>
      <w:r w:rsidRPr="000D1CE0">
        <w:rPr>
          <w:sz w:val="26"/>
          <w:szCs w:val="26"/>
        </w:rPr>
        <w:t>:</w:t>
      </w:r>
    </w:p>
    <w:p w:rsidR="00F93913" w:rsidRPr="000D1CE0" w:rsidRDefault="000D1CE0" w:rsidP="00D636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D1CE0">
        <w:rPr>
          <w:sz w:val="26"/>
          <w:szCs w:val="26"/>
        </w:rPr>
        <w:t xml:space="preserve">Внести в постановление Правительства Республики </w:t>
      </w:r>
      <w:bookmarkStart w:id="4" w:name="OLE_LINK21"/>
      <w:bookmarkStart w:id="5" w:name="OLE_LINK22"/>
      <w:bookmarkStart w:id="6" w:name="OLE_LINK23"/>
      <w:r>
        <w:rPr>
          <w:sz w:val="26"/>
          <w:szCs w:val="26"/>
        </w:rPr>
        <w:t xml:space="preserve">Карелия от 30 </w:t>
      </w:r>
      <w:r w:rsidRPr="000D1CE0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br/>
      </w:r>
      <w:r w:rsidRPr="000D1CE0">
        <w:rPr>
          <w:sz w:val="26"/>
          <w:szCs w:val="26"/>
        </w:rPr>
        <w:t xml:space="preserve">2011 года № 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</w:t>
      </w:r>
      <w:bookmarkEnd w:id="4"/>
      <w:bookmarkEnd w:id="5"/>
      <w:bookmarkEnd w:id="6"/>
      <w:r w:rsidRPr="000D1CE0">
        <w:rPr>
          <w:sz w:val="26"/>
          <w:szCs w:val="26"/>
        </w:rPr>
        <w:t>(Собрание законодательства Республики Карелия, 2011, № 12, ст. 2092;</w:t>
      </w:r>
      <w:proofErr w:type="gramEnd"/>
      <w:r w:rsidRPr="000D1CE0">
        <w:rPr>
          <w:sz w:val="26"/>
          <w:szCs w:val="26"/>
        </w:rPr>
        <w:t xml:space="preserve"> </w:t>
      </w:r>
      <w:proofErr w:type="gramStart"/>
      <w:r w:rsidRPr="000D1CE0">
        <w:rPr>
          <w:sz w:val="26"/>
          <w:szCs w:val="26"/>
        </w:rPr>
        <w:t xml:space="preserve">2012, № 3, ст. 472; № 4, </w:t>
      </w:r>
      <w:r>
        <w:rPr>
          <w:sz w:val="26"/>
          <w:szCs w:val="26"/>
        </w:rPr>
        <w:br/>
      </w:r>
      <w:r w:rsidRPr="000D1CE0">
        <w:rPr>
          <w:sz w:val="26"/>
          <w:szCs w:val="26"/>
        </w:rPr>
        <w:t xml:space="preserve">ст. 668; № 6, ст. 1144, 1162; № 7, ст. 1345, 1353; № 8, ст. 1444;  № 9, ст. 1631; № 10, </w:t>
      </w:r>
      <w:r>
        <w:rPr>
          <w:sz w:val="26"/>
          <w:szCs w:val="26"/>
        </w:rPr>
        <w:br/>
      </w:r>
      <w:r w:rsidRPr="000D1CE0">
        <w:rPr>
          <w:sz w:val="26"/>
          <w:szCs w:val="26"/>
        </w:rPr>
        <w:t>ст. 1826; № 11, ст. 2035; № 12, ст. 2211, 2237, 2240, 2269, 2270; 2013, № 2, ст. 256; № 4, ст. 611, 625; № 6, ст. 1022; № 7, ст. 1243; 2014, № 2, ст. 192;</w:t>
      </w:r>
      <w:proofErr w:type="gramEnd"/>
      <w:r w:rsidRPr="000D1CE0">
        <w:rPr>
          <w:sz w:val="26"/>
          <w:szCs w:val="26"/>
        </w:rPr>
        <w:t xml:space="preserve"> № 4, ст. 590; № 7, ст. 1285, 1287, 1298; № 8, ст. 1443, 1445; № 9, ст. 1620, 1631; № 10, ст. 1826; № 12, </w:t>
      </w:r>
      <w:r w:rsidRPr="000D1CE0">
        <w:rPr>
          <w:sz w:val="26"/>
          <w:szCs w:val="26"/>
        </w:rPr>
        <w:br/>
        <w:t xml:space="preserve">ст. 2329, 2343; 2015, № 2, ст. 245, 251; № 3, ст. 449; № 4, ст. 671; № 5, ст. 924; </w:t>
      </w:r>
      <w:r w:rsidRPr="000D1CE0">
        <w:rPr>
          <w:sz w:val="26"/>
          <w:szCs w:val="26"/>
        </w:rPr>
        <w:br/>
        <w:t xml:space="preserve">№ 6, ст. 1140, 1160; № 7, ст. 1375; № 8,  ст. 1531; № 9, ст. 1755; № </w:t>
      </w:r>
      <w:proofErr w:type="gramStart"/>
      <w:r w:rsidRPr="000D1CE0">
        <w:rPr>
          <w:sz w:val="26"/>
          <w:szCs w:val="26"/>
        </w:rPr>
        <w:t xml:space="preserve">10, ст. 1960, 1975, 1981; № 11, ст. 2101; № 12, ст. 2376; 2016, № 1, ст. 57, 65; № 2, ст. 240, 243, 259; № 3, ст. 503, 528; № 4, ст. 839; № 5, ст. 1044; № 6, ст. 1271; № 7, ст. 1554; </w:t>
      </w:r>
      <w:r w:rsidRPr="000D1CE0">
        <w:rPr>
          <w:sz w:val="26"/>
          <w:szCs w:val="26"/>
        </w:rPr>
        <w:br/>
        <w:t>№ 8, ст. 1763; № 9,  ст. 1926, 1935; Офици</w:t>
      </w:r>
      <w:r>
        <w:rPr>
          <w:sz w:val="26"/>
          <w:szCs w:val="26"/>
        </w:rPr>
        <w:t xml:space="preserve">альный интернет-портал правовой </w:t>
      </w:r>
      <w:r w:rsidRPr="000D1CE0">
        <w:rPr>
          <w:sz w:val="26"/>
          <w:szCs w:val="26"/>
        </w:rPr>
        <w:t>информации (www.pravo.gov.ru), 20 декабря 2016 года, № 1000201612200009;</w:t>
      </w:r>
      <w:proofErr w:type="gramEnd"/>
      <w:r w:rsidRPr="000D1CE0">
        <w:rPr>
          <w:sz w:val="26"/>
          <w:szCs w:val="26"/>
        </w:rPr>
        <w:t xml:space="preserve"> </w:t>
      </w:r>
      <w:r w:rsidRPr="000D1CE0">
        <w:rPr>
          <w:sz w:val="26"/>
          <w:szCs w:val="26"/>
        </w:rPr>
        <w:br/>
        <w:t>18 января 2017 года, № 1000201701180003; 2 февраля 2017 года, № 1000201702020006, 1000201702020011; 13 февраля 2017 года, № 1000201702130003; 17 февраля 2017 года, № 1000201702170005; 21 февраля 2017 года, № 1</w:t>
      </w:r>
      <w:r>
        <w:rPr>
          <w:sz w:val="26"/>
          <w:szCs w:val="26"/>
        </w:rPr>
        <w:t xml:space="preserve">000201702210003; 28 апреля </w:t>
      </w:r>
      <w:r w:rsidR="00D636BB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2017</w:t>
      </w:r>
      <w:r w:rsidR="00D636BB">
        <w:rPr>
          <w:sz w:val="26"/>
          <w:szCs w:val="26"/>
        </w:rPr>
        <w:t xml:space="preserve"> </w:t>
      </w:r>
      <w:r w:rsidRPr="000D1CE0">
        <w:rPr>
          <w:sz w:val="26"/>
          <w:szCs w:val="26"/>
        </w:rPr>
        <w:t>года, № 1000201704280002; 5 июня 2017 года, № 100020</w:t>
      </w:r>
      <w:r w:rsidR="00D636BB">
        <w:rPr>
          <w:sz w:val="26"/>
          <w:szCs w:val="26"/>
        </w:rPr>
        <w:t xml:space="preserve">1706050003; </w:t>
      </w:r>
      <w:r w:rsidR="00D636BB">
        <w:rPr>
          <w:sz w:val="26"/>
          <w:szCs w:val="26"/>
        </w:rPr>
        <w:br/>
        <w:t xml:space="preserve">19 июня 2017 года, </w:t>
      </w:r>
      <w:r w:rsidRPr="000D1CE0">
        <w:rPr>
          <w:sz w:val="26"/>
          <w:szCs w:val="26"/>
        </w:rPr>
        <w:t>№ 1000201706190003; 19 июля 2017 года, № 1000201707190</w:t>
      </w:r>
      <w:r w:rsidR="00D636BB">
        <w:rPr>
          <w:sz w:val="26"/>
          <w:szCs w:val="26"/>
        </w:rPr>
        <w:t>0</w:t>
      </w:r>
      <w:r w:rsidRPr="000D1CE0">
        <w:rPr>
          <w:sz w:val="26"/>
          <w:szCs w:val="26"/>
        </w:rPr>
        <w:t>03</w:t>
      </w:r>
      <w:r w:rsidR="00D636BB">
        <w:rPr>
          <w:sz w:val="26"/>
          <w:szCs w:val="26"/>
        </w:rPr>
        <w:t xml:space="preserve">; </w:t>
      </w:r>
      <w:r w:rsidR="00D636BB">
        <w:rPr>
          <w:sz w:val="26"/>
          <w:szCs w:val="26"/>
        </w:rPr>
        <w:br/>
        <w:t>27 июля 2017 года, № 1000201707270007</w:t>
      </w:r>
      <w:r w:rsidRPr="000D1CE0">
        <w:rPr>
          <w:sz w:val="26"/>
          <w:szCs w:val="26"/>
        </w:rPr>
        <w:t>)</w:t>
      </w:r>
      <w:r w:rsidR="00D636BB">
        <w:rPr>
          <w:sz w:val="26"/>
          <w:szCs w:val="26"/>
        </w:rPr>
        <w:t xml:space="preserve"> из</w:t>
      </w:r>
      <w:r w:rsidRPr="000D1CE0">
        <w:rPr>
          <w:sz w:val="26"/>
          <w:szCs w:val="26"/>
        </w:rPr>
        <w:t xml:space="preserve">менение, признав утратившим силу приложение № 11.       </w:t>
      </w:r>
      <w:r w:rsidR="000954F8" w:rsidRPr="000D1CE0">
        <w:rPr>
          <w:sz w:val="26"/>
          <w:szCs w:val="26"/>
        </w:rPr>
        <w:t xml:space="preserve">      </w:t>
      </w:r>
      <w:proofErr w:type="gramEnd"/>
    </w:p>
    <w:p w:rsidR="000D1CE0" w:rsidRDefault="000D1CE0" w:rsidP="00460FD8">
      <w:pPr>
        <w:pStyle w:val="ConsPlusNormal"/>
        <w:ind w:right="395" w:firstLine="0"/>
        <w:rPr>
          <w:rFonts w:ascii="Times New Roman" w:hAnsi="Times New Roman" w:cs="Times New Roman"/>
          <w:sz w:val="26"/>
          <w:szCs w:val="26"/>
        </w:rPr>
      </w:pPr>
    </w:p>
    <w:p w:rsidR="00317979" w:rsidRPr="000D1CE0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6"/>
          <w:szCs w:val="26"/>
        </w:rPr>
      </w:pPr>
      <w:r w:rsidRPr="000D1CE0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0D1CE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0D1CE0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Pr="000D1CE0">
        <w:rPr>
          <w:rFonts w:ascii="Times New Roman" w:hAnsi="Times New Roman" w:cs="Times New Roman"/>
          <w:sz w:val="26"/>
          <w:szCs w:val="26"/>
        </w:rPr>
        <w:br/>
        <w:t xml:space="preserve">Главы Республики Карелия                                       </w:t>
      </w:r>
      <w:r w:rsidR="000B2804" w:rsidRPr="000D1CE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D1CE0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Pr="000D1CE0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sectPr w:rsidR="00317979" w:rsidRPr="000D1CE0" w:rsidSect="000D1CE0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E0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1CE0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75D7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636BB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D2FB-B92C-4278-9E7A-0251A9D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2017-08-17T09:24:00Z</cp:lastPrinted>
  <dcterms:created xsi:type="dcterms:W3CDTF">2017-08-01T09:19:00Z</dcterms:created>
  <dcterms:modified xsi:type="dcterms:W3CDTF">2017-08-17T09:24:00Z</dcterms:modified>
</cp:coreProperties>
</file>