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765644" w:rsidRDefault="00765644" w:rsidP="00743148">
      <w:pPr>
        <w:ind w:right="-143" w:firstLine="709"/>
        <w:jc w:val="both"/>
        <w:rPr>
          <w:sz w:val="28"/>
          <w:szCs w:val="28"/>
        </w:rPr>
      </w:pPr>
    </w:p>
    <w:p w:rsidR="00743148" w:rsidRDefault="00743148" w:rsidP="00743148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3 пункта 2 статьи 39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Земельного кодекса Российской Федерации:</w:t>
      </w:r>
    </w:p>
    <w:p w:rsidR="00743148" w:rsidRDefault="00743148" w:rsidP="00743148">
      <w:pPr>
        <w:ind w:right="-14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Предоставить обществу с ограниченной ответственностью «Офтальмологический центр Карелии» право на заключение договора аренды земельного участка без проведения торгов для размещения объекта социально-культурного назначения «Строительство офтальмологического центра», соответствующего критериям, установленным Законом Республики Карелия от 16 июля 2015 года № 1921-ЗРК «О некоторых вопросах реализации в Республике Карелия  подпункта 3 пункта 2 </w:t>
      </w:r>
      <w:r>
        <w:rPr>
          <w:sz w:val="28"/>
          <w:szCs w:val="28"/>
        </w:rPr>
        <w:br/>
        <w:t>статьи 39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Земельного кодекса Российской Федерации».</w:t>
      </w:r>
      <w:proofErr w:type="gramEnd"/>
    </w:p>
    <w:p w:rsidR="00743148" w:rsidRPr="00743148" w:rsidRDefault="00743148" w:rsidP="00743148">
      <w:pPr>
        <w:ind w:right="-143" w:firstLine="709"/>
        <w:jc w:val="both"/>
        <w:rPr>
          <w:sz w:val="28"/>
          <w:szCs w:val="28"/>
        </w:rPr>
      </w:pPr>
      <w:bookmarkStart w:id="0" w:name="_GoBack"/>
      <w:bookmarkEnd w:id="0"/>
    </w:p>
    <w:p w:rsidR="00765644" w:rsidRPr="008770D6" w:rsidRDefault="00765644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44457B" w:rsidP="000F1E51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CE75DD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 xml:space="preserve"> </w:t>
      </w:r>
      <w:r w:rsidR="00D56266">
        <w:rPr>
          <w:sz w:val="28"/>
          <w:szCs w:val="28"/>
        </w:rPr>
        <w:t>августа</w:t>
      </w:r>
      <w:r w:rsidR="00CB67C5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44457B">
        <w:rPr>
          <w:sz w:val="28"/>
          <w:szCs w:val="28"/>
        </w:rPr>
        <w:t xml:space="preserve"> 374-р</w:t>
      </w:r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301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505DE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4457B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44457B" w:rsidP="00042F1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505DE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445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57164"/>
      <w:docPartObj>
        <w:docPartGallery w:val="Page Numbers (Top of Page)"/>
        <w:docPartUnique/>
      </w:docPartObj>
    </w:sdtPr>
    <w:sdtContent>
      <w:p w:rsidR="00223F2D" w:rsidRDefault="00505DEC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16A8F"/>
    <w:rsid w:val="00440068"/>
    <w:rsid w:val="0044457B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05DEC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43148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47651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3</cp:revision>
  <cp:lastPrinted>2017-08-18T07:21:00Z</cp:lastPrinted>
  <dcterms:created xsi:type="dcterms:W3CDTF">2017-08-11T09:53:00Z</dcterms:created>
  <dcterms:modified xsi:type="dcterms:W3CDTF">2017-08-18T07:23:00Z</dcterms:modified>
</cp:coreProperties>
</file>