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424F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424F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424FA">
        <w:t>3 августа 2017 года № 444</w:t>
      </w:r>
      <w:r w:rsidR="006424F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3B6E50" w:rsidRPr="003B6E50" w:rsidRDefault="003B6E50" w:rsidP="00803DC4">
      <w:pPr>
        <w:ind w:right="140" w:firstLine="696"/>
        <w:jc w:val="both"/>
        <w:rPr>
          <w:color w:val="000000"/>
          <w:spacing w:val="-2"/>
          <w:szCs w:val="28"/>
        </w:rPr>
      </w:pPr>
      <w:r w:rsidRPr="003B6E50">
        <w:rPr>
          <w:color w:val="000000"/>
          <w:spacing w:val="-2"/>
          <w:szCs w:val="28"/>
        </w:rPr>
        <w:t xml:space="preserve">В соответствии с частью 11 статьи 154 Федерального закона    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Петрозаводского городского Совета от </w:t>
      </w:r>
      <w:r w:rsidR="00605270">
        <w:rPr>
          <w:color w:val="000000"/>
          <w:spacing w:val="-2"/>
          <w:szCs w:val="28"/>
        </w:rPr>
        <w:t>7 июн</w:t>
      </w:r>
      <w:r w:rsidR="00803DC4">
        <w:rPr>
          <w:color w:val="000000"/>
          <w:spacing w:val="-2"/>
          <w:szCs w:val="28"/>
        </w:rPr>
        <w:t>я</w:t>
      </w:r>
      <w:r w:rsidRPr="003B6E50">
        <w:rPr>
          <w:color w:val="000000"/>
          <w:spacing w:val="-2"/>
          <w:szCs w:val="28"/>
        </w:rPr>
        <w:t xml:space="preserve"> 2017 года № 28/0</w:t>
      </w:r>
      <w:r w:rsidR="00803DC4">
        <w:rPr>
          <w:color w:val="000000"/>
          <w:spacing w:val="-2"/>
          <w:szCs w:val="28"/>
        </w:rPr>
        <w:t>6-</w:t>
      </w:r>
      <w:r w:rsidRPr="003B6E50">
        <w:rPr>
          <w:color w:val="000000"/>
          <w:spacing w:val="-2"/>
          <w:szCs w:val="28"/>
        </w:rPr>
        <w:t>9</w:t>
      </w:r>
      <w:r w:rsidR="00803DC4">
        <w:rPr>
          <w:color w:val="000000"/>
          <w:spacing w:val="-2"/>
          <w:szCs w:val="28"/>
        </w:rPr>
        <w:t>3</w:t>
      </w:r>
      <w:r w:rsidRPr="003B6E50">
        <w:rPr>
          <w:color w:val="000000"/>
          <w:spacing w:val="-2"/>
          <w:szCs w:val="28"/>
        </w:rPr>
        <w:t xml:space="preserve"> </w:t>
      </w:r>
      <w:r w:rsidR="00803DC4">
        <w:rPr>
          <w:color w:val="000000"/>
          <w:spacing w:val="-2"/>
          <w:szCs w:val="28"/>
        </w:rPr>
        <w:br/>
      </w:r>
      <w:r w:rsidRPr="003B6E50">
        <w:rPr>
          <w:color w:val="000000"/>
          <w:spacing w:val="-2"/>
          <w:szCs w:val="28"/>
        </w:rPr>
        <w:t>«О п</w:t>
      </w:r>
      <w:r w:rsidR="00803DC4">
        <w:rPr>
          <w:color w:val="000000"/>
          <w:spacing w:val="-2"/>
          <w:szCs w:val="28"/>
        </w:rPr>
        <w:t>ередаче из  муниципальной собственности</w:t>
      </w:r>
      <w:r w:rsidR="00803DC4" w:rsidRPr="00803DC4">
        <w:rPr>
          <w:color w:val="000000"/>
          <w:spacing w:val="-2"/>
          <w:szCs w:val="28"/>
        </w:rPr>
        <w:t xml:space="preserve"> </w:t>
      </w:r>
      <w:r w:rsidR="00803DC4" w:rsidRPr="003B6E50">
        <w:rPr>
          <w:color w:val="000000"/>
          <w:spacing w:val="-2"/>
          <w:szCs w:val="28"/>
        </w:rPr>
        <w:t>Петрозаводского городского округа</w:t>
      </w:r>
      <w:r w:rsidRPr="003B6E50">
        <w:rPr>
          <w:color w:val="000000"/>
          <w:spacing w:val="-2"/>
          <w:szCs w:val="28"/>
        </w:rPr>
        <w:t xml:space="preserve"> имущ</w:t>
      </w:r>
      <w:r w:rsidR="00803DC4">
        <w:rPr>
          <w:color w:val="000000"/>
          <w:spacing w:val="-2"/>
          <w:szCs w:val="28"/>
        </w:rPr>
        <w:t>ества в государственную собственность</w:t>
      </w:r>
      <w:r w:rsidRPr="003B6E50">
        <w:rPr>
          <w:color w:val="000000"/>
          <w:spacing w:val="-2"/>
          <w:szCs w:val="28"/>
        </w:rPr>
        <w:t xml:space="preserve"> Республики Карелия»:</w:t>
      </w:r>
    </w:p>
    <w:p w:rsidR="00803DC4" w:rsidRDefault="003B6E50" w:rsidP="003B6E50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 w:rsidRPr="003B6E50">
        <w:rPr>
          <w:color w:val="000000"/>
          <w:spacing w:val="-6"/>
          <w:szCs w:val="28"/>
        </w:rPr>
        <w:t xml:space="preserve">1. Утвердить </w:t>
      </w:r>
      <w:r w:rsidR="00D949F4">
        <w:rPr>
          <w:color w:val="000000"/>
          <w:spacing w:val="-6"/>
          <w:szCs w:val="28"/>
        </w:rPr>
        <w:t xml:space="preserve">прилагаемый </w:t>
      </w:r>
      <w:r w:rsidRPr="003B6E50">
        <w:rPr>
          <w:color w:val="000000"/>
          <w:spacing w:val="-6"/>
          <w:szCs w:val="28"/>
        </w:rPr>
        <w:t xml:space="preserve">перечень  </w:t>
      </w:r>
      <w:r w:rsidR="008016D8">
        <w:rPr>
          <w:color w:val="000000"/>
          <w:spacing w:val="-6"/>
          <w:szCs w:val="28"/>
        </w:rPr>
        <w:t>имущества</w:t>
      </w:r>
      <w:r w:rsidRPr="003B6E50">
        <w:rPr>
          <w:color w:val="000000"/>
          <w:spacing w:val="-6"/>
          <w:szCs w:val="28"/>
        </w:rPr>
        <w:t xml:space="preserve">, передаваемого  </w:t>
      </w:r>
      <w:r w:rsidR="00803DC4">
        <w:rPr>
          <w:color w:val="000000"/>
          <w:spacing w:val="-6"/>
          <w:szCs w:val="28"/>
        </w:rPr>
        <w:t>из муниципальной собственности</w:t>
      </w:r>
      <w:r w:rsidRPr="003B6E50">
        <w:rPr>
          <w:color w:val="000000"/>
          <w:spacing w:val="-6"/>
          <w:szCs w:val="28"/>
        </w:rPr>
        <w:t xml:space="preserve"> </w:t>
      </w:r>
      <w:r w:rsidRPr="003B6E50">
        <w:rPr>
          <w:color w:val="000000"/>
          <w:spacing w:val="-2"/>
          <w:szCs w:val="28"/>
        </w:rPr>
        <w:t>Петрозаводского городского округа</w:t>
      </w:r>
      <w:r w:rsidR="00803DC4">
        <w:rPr>
          <w:color w:val="000000"/>
          <w:spacing w:val="-2"/>
          <w:szCs w:val="28"/>
        </w:rPr>
        <w:t xml:space="preserve"> в государственную собственность Республики Карелия. </w:t>
      </w:r>
    </w:p>
    <w:p w:rsidR="003B6E50" w:rsidRPr="003B6E50" w:rsidRDefault="003B6E50" w:rsidP="003B6E50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6"/>
          <w:szCs w:val="28"/>
        </w:rPr>
      </w:pPr>
      <w:r w:rsidRPr="003B6E50">
        <w:rPr>
          <w:color w:val="000000"/>
          <w:spacing w:val="-6"/>
          <w:szCs w:val="28"/>
        </w:rPr>
        <w:t xml:space="preserve">2. </w:t>
      </w:r>
      <w:r w:rsidR="00803DC4">
        <w:rPr>
          <w:color w:val="000000"/>
          <w:spacing w:val="-6"/>
          <w:szCs w:val="28"/>
        </w:rPr>
        <w:t>Государственному</w:t>
      </w:r>
      <w:r w:rsidRPr="003B6E50">
        <w:rPr>
          <w:color w:val="000000"/>
          <w:spacing w:val="-6"/>
          <w:szCs w:val="28"/>
        </w:rPr>
        <w:t xml:space="preserve"> комитет</w:t>
      </w:r>
      <w:r w:rsidR="00803DC4">
        <w:rPr>
          <w:color w:val="000000"/>
          <w:spacing w:val="-6"/>
          <w:szCs w:val="28"/>
        </w:rPr>
        <w:t>у</w:t>
      </w:r>
      <w:r w:rsidRPr="003B6E50">
        <w:rPr>
          <w:color w:val="000000"/>
          <w:spacing w:val="-6"/>
          <w:szCs w:val="28"/>
        </w:rPr>
        <w:t xml:space="preserve"> Республики Карелия по управлению государственным имуществом и организации закупок</w:t>
      </w:r>
      <w:r w:rsidR="00803DC4">
        <w:rPr>
          <w:color w:val="000000"/>
          <w:spacing w:val="-6"/>
          <w:szCs w:val="28"/>
        </w:rPr>
        <w:t xml:space="preserve"> совместно с администрацией Петрозаводского городского округа обеспечить подписание передаточного акта.</w:t>
      </w:r>
    </w:p>
    <w:p w:rsidR="003B6E50" w:rsidRPr="003B6E50" w:rsidRDefault="003B6E50" w:rsidP="003B6E50">
      <w:pPr>
        <w:shd w:val="clear" w:color="auto" w:fill="FFFFFF"/>
        <w:spacing w:line="322" w:lineRule="exact"/>
        <w:ind w:right="140" w:firstLine="696"/>
        <w:jc w:val="both"/>
        <w:rPr>
          <w:szCs w:val="28"/>
        </w:rPr>
      </w:pPr>
      <w:r w:rsidRPr="003B6E50">
        <w:rPr>
          <w:color w:val="000000"/>
          <w:spacing w:val="-6"/>
          <w:szCs w:val="28"/>
        </w:rPr>
        <w:t xml:space="preserve">3. Право собственности </w:t>
      </w:r>
      <w:r w:rsidR="00D949F4">
        <w:rPr>
          <w:color w:val="000000"/>
          <w:spacing w:val="-6"/>
          <w:szCs w:val="28"/>
        </w:rPr>
        <w:t xml:space="preserve">Республики Карелия </w:t>
      </w:r>
      <w:r w:rsidRPr="003B6E50">
        <w:rPr>
          <w:color w:val="000000"/>
          <w:spacing w:val="-6"/>
          <w:szCs w:val="28"/>
        </w:rPr>
        <w:t xml:space="preserve">на </w:t>
      </w:r>
      <w:r w:rsidR="00D949F4">
        <w:rPr>
          <w:color w:val="000000"/>
          <w:spacing w:val="-6"/>
          <w:szCs w:val="28"/>
        </w:rPr>
        <w:t xml:space="preserve">указанное в распоряжении  </w:t>
      </w:r>
      <w:r w:rsidRPr="003B6E50">
        <w:rPr>
          <w:color w:val="000000"/>
          <w:spacing w:val="-6"/>
          <w:szCs w:val="28"/>
        </w:rPr>
        <w:t xml:space="preserve">имущество возникает с момента </w:t>
      </w:r>
      <w:r w:rsidR="00D949F4">
        <w:rPr>
          <w:color w:val="000000"/>
          <w:spacing w:val="-6"/>
          <w:szCs w:val="28"/>
        </w:rPr>
        <w:t>подписания</w:t>
      </w:r>
      <w:r w:rsidRPr="003B6E50">
        <w:rPr>
          <w:color w:val="000000"/>
          <w:spacing w:val="-6"/>
          <w:szCs w:val="28"/>
        </w:rPr>
        <w:t xml:space="preserve"> передаточного акта. </w:t>
      </w:r>
    </w:p>
    <w:p w:rsidR="003B6E50" w:rsidRPr="003B6E50" w:rsidRDefault="003B6E50" w:rsidP="003B6E50">
      <w:pPr>
        <w:ind w:right="140"/>
        <w:jc w:val="both"/>
        <w:rPr>
          <w:szCs w:val="28"/>
        </w:rPr>
      </w:pPr>
    </w:p>
    <w:p w:rsidR="003B6E50" w:rsidRPr="003B6E50" w:rsidRDefault="003B6E50" w:rsidP="003B6E50">
      <w:pPr>
        <w:pStyle w:val="ConsPlusNormal"/>
        <w:ind w:firstLine="0"/>
        <w:rPr>
          <w:sz w:val="28"/>
          <w:szCs w:val="28"/>
        </w:rPr>
      </w:pPr>
    </w:p>
    <w:p w:rsidR="003B6E50" w:rsidRDefault="003B6E50" w:rsidP="003B6E50">
      <w:pPr>
        <w:pStyle w:val="ConsPlusNormal"/>
        <w:ind w:firstLine="0"/>
        <w:rPr>
          <w:sz w:val="28"/>
          <w:szCs w:val="28"/>
        </w:rPr>
      </w:pPr>
      <w:r w:rsidRPr="003B6E50">
        <w:rPr>
          <w:sz w:val="28"/>
          <w:szCs w:val="28"/>
        </w:rPr>
        <w:t xml:space="preserve"> Временно исполняющий обязанности</w:t>
      </w:r>
      <w:r w:rsidRPr="003B6E50">
        <w:rPr>
          <w:sz w:val="28"/>
          <w:szCs w:val="28"/>
        </w:rPr>
        <w:br/>
        <w:t xml:space="preserve"> Главы Республики Карелия</w:t>
      </w:r>
      <w:r>
        <w:rPr>
          <w:sz w:val="28"/>
          <w:szCs w:val="28"/>
        </w:rPr>
        <w:t xml:space="preserve">                                                   А.О. Парфенчиков</w:t>
      </w:r>
    </w:p>
    <w:p w:rsidR="003B6E50" w:rsidRDefault="003B6E50" w:rsidP="003B6E50">
      <w:pPr>
        <w:rPr>
          <w:szCs w:val="28"/>
        </w:rPr>
        <w:sectPr w:rsidR="003B6E50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3B6E50" w:rsidTr="003B6E50">
        <w:tc>
          <w:tcPr>
            <w:tcW w:w="4643" w:type="dxa"/>
          </w:tcPr>
          <w:p w:rsidR="003B6E50" w:rsidRDefault="003B6E50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3B6E50" w:rsidRDefault="003B6E50" w:rsidP="006424FA">
            <w:pPr>
              <w:rPr>
                <w:szCs w:val="28"/>
              </w:rPr>
            </w:pPr>
            <w:r>
              <w:rPr>
                <w:szCs w:val="28"/>
              </w:rPr>
              <w:t xml:space="preserve">Утвержден распоряжением Правительства Республики Карелия от </w:t>
            </w:r>
            <w:r w:rsidR="006424FA">
              <w:t>3 августа 2017 года № 44</w:t>
            </w:r>
            <w:r w:rsidR="006424FA">
              <w:t>4</w:t>
            </w:r>
            <w:bookmarkStart w:id="0" w:name="_GoBack"/>
            <w:bookmarkEnd w:id="0"/>
            <w:r w:rsidR="006424FA">
              <w:t>р-П</w:t>
            </w:r>
          </w:p>
        </w:tc>
      </w:tr>
    </w:tbl>
    <w:p w:rsidR="003B6E50" w:rsidRDefault="003B6E50" w:rsidP="003B6E50">
      <w:pPr>
        <w:jc w:val="center"/>
        <w:rPr>
          <w:color w:val="000000"/>
          <w:szCs w:val="28"/>
        </w:rPr>
      </w:pPr>
    </w:p>
    <w:p w:rsidR="003B6E50" w:rsidRDefault="003B6E50" w:rsidP="003B6E50">
      <w:pPr>
        <w:jc w:val="center"/>
        <w:rPr>
          <w:color w:val="000000"/>
          <w:szCs w:val="28"/>
        </w:rPr>
      </w:pPr>
    </w:p>
    <w:p w:rsidR="003B6E50" w:rsidRDefault="003B6E50" w:rsidP="003B6E50">
      <w:pPr>
        <w:jc w:val="center"/>
        <w:rPr>
          <w:color w:val="000000"/>
          <w:szCs w:val="28"/>
        </w:rPr>
      </w:pPr>
    </w:p>
    <w:p w:rsidR="003B6E50" w:rsidRDefault="003B6E50" w:rsidP="003B6E50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3B6E50" w:rsidRDefault="00605270" w:rsidP="003B6E50">
      <w:pPr>
        <w:jc w:val="center"/>
        <w:rPr>
          <w:color w:val="000000"/>
          <w:spacing w:val="-2"/>
          <w:szCs w:val="28"/>
        </w:rPr>
      </w:pPr>
      <w:r>
        <w:rPr>
          <w:color w:val="000000"/>
          <w:spacing w:val="-6"/>
          <w:szCs w:val="28"/>
        </w:rPr>
        <w:t>имущества</w:t>
      </w:r>
      <w:r w:rsidR="003B6E50">
        <w:rPr>
          <w:color w:val="000000"/>
          <w:spacing w:val="-6"/>
          <w:szCs w:val="28"/>
        </w:rPr>
        <w:t xml:space="preserve">, передаваемого из муниципальной собственности </w:t>
      </w:r>
      <w:r w:rsidR="003B6E50">
        <w:rPr>
          <w:color w:val="000000"/>
          <w:spacing w:val="-2"/>
          <w:szCs w:val="28"/>
        </w:rPr>
        <w:t xml:space="preserve">Петрозаводского городского округа в государственную собственность Республики Карелия </w:t>
      </w:r>
    </w:p>
    <w:p w:rsidR="003B6E50" w:rsidRDefault="003B6E50" w:rsidP="003B6E50">
      <w:pPr>
        <w:jc w:val="center"/>
        <w:rPr>
          <w:szCs w:val="28"/>
        </w:rPr>
      </w:pPr>
    </w:p>
    <w:p w:rsidR="003B6E50" w:rsidRDefault="003B6E50" w:rsidP="003B6E50">
      <w:pPr>
        <w:jc w:val="center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136"/>
        <w:gridCol w:w="3402"/>
        <w:gridCol w:w="3260"/>
      </w:tblGrid>
      <w:tr w:rsidR="003B6E50" w:rsidTr="003B6E5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50" w:rsidRDefault="003B6E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50" w:rsidRDefault="003B6E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50" w:rsidRDefault="00D949F4" w:rsidP="00D949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</w:t>
            </w:r>
            <w:r w:rsidR="003B6E50">
              <w:rPr>
                <w:szCs w:val="28"/>
              </w:rPr>
              <w:t>нахождения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50" w:rsidRDefault="003B6E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3B6E50" w:rsidTr="003B6E5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50" w:rsidRDefault="003B6E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50" w:rsidRDefault="003B6E5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50" w:rsidRDefault="003B6E50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  <w:r>
              <w:rPr>
                <w:szCs w:val="28"/>
              </w:rPr>
              <w:br/>
              <w:t xml:space="preserve">ул. Перттунена. </w:t>
            </w:r>
            <w:r>
              <w:rPr>
                <w:szCs w:val="28"/>
              </w:rPr>
              <w:br/>
              <w:t>На земельном участке расположено здание №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50" w:rsidRDefault="003B6E50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10:01:0130102:6,</w:t>
            </w:r>
          </w:p>
          <w:p w:rsidR="003B6E50" w:rsidRDefault="003B6E50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</w:p>
          <w:p w:rsidR="003B6E50" w:rsidRDefault="003B6E50">
            <w:pPr>
              <w:rPr>
                <w:szCs w:val="28"/>
              </w:rPr>
            </w:pPr>
            <w:r>
              <w:rPr>
                <w:szCs w:val="28"/>
              </w:rPr>
              <w:t>2649 кв. м</w:t>
            </w:r>
          </w:p>
        </w:tc>
      </w:tr>
      <w:tr w:rsidR="003B6E50" w:rsidTr="003B6E5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50" w:rsidRDefault="003B6E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50" w:rsidRDefault="003B6E50" w:rsidP="00DE4F5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50" w:rsidRDefault="003B6E50">
            <w:pPr>
              <w:rPr>
                <w:szCs w:val="28"/>
              </w:rPr>
            </w:pPr>
            <w:r>
              <w:rPr>
                <w:szCs w:val="28"/>
              </w:rPr>
              <w:t>г. Петрозаводск,</w:t>
            </w:r>
            <w:r>
              <w:rPr>
                <w:szCs w:val="28"/>
              </w:rPr>
              <w:br/>
              <w:t>ул. Гоголя, д.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50" w:rsidRDefault="003B6E50" w:rsidP="00DE4F55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10:01:0010135:7,</w:t>
            </w:r>
          </w:p>
          <w:p w:rsidR="003B6E50" w:rsidRDefault="003B6E50" w:rsidP="00DE4F55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</w:p>
          <w:p w:rsidR="003B6E50" w:rsidRDefault="003B6E50" w:rsidP="00DE4F55">
            <w:pPr>
              <w:rPr>
                <w:szCs w:val="28"/>
              </w:rPr>
            </w:pPr>
            <w:r>
              <w:rPr>
                <w:szCs w:val="28"/>
              </w:rPr>
              <w:t>4045кв. м</w:t>
            </w:r>
          </w:p>
        </w:tc>
      </w:tr>
      <w:tr w:rsidR="003B6E50" w:rsidTr="003B6E5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50" w:rsidRDefault="003B6E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50" w:rsidRDefault="003B6E50" w:rsidP="00DE4F5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50" w:rsidRDefault="003B6E50" w:rsidP="00DE4F55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  <w:r>
              <w:rPr>
                <w:szCs w:val="28"/>
              </w:rPr>
              <w:br/>
              <w:t xml:space="preserve">ул. Кирова. </w:t>
            </w:r>
            <w:r>
              <w:rPr>
                <w:szCs w:val="28"/>
              </w:rPr>
              <w:br/>
              <w:t>На земельном участке расположено здание № 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50" w:rsidRDefault="003B6E50" w:rsidP="00DE4F55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10:01:0010122:27,</w:t>
            </w:r>
          </w:p>
          <w:p w:rsidR="003B6E50" w:rsidRDefault="003B6E50" w:rsidP="00DE4F55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</w:p>
          <w:p w:rsidR="003B6E50" w:rsidRDefault="003B6E50" w:rsidP="00DE4F55">
            <w:pPr>
              <w:rPr>
                <w:szCs w:val="28"/>
              </w:rPr>
            </w:pPr>
            <w:r>
              <w:rPr>
                <w:szCs w:val="28"/>
              </w:rPr>
              <w:t>7866 кв. м</w:t>
            </w:r>
          </w:p>
        </w:tc>
      </w:tr>
    </w:tbl>
    <w:p w:rsidR="003B6E50" w:rsidRDefault="003B6E50" w:rsidP="003B6E50">
      <w:pPr>
        <w:pStyle w:val="ConsPlusNormal"/>
        <w:ind w:firstLine="0"/>
        <w:jc w:val="center"/>
        <w:rPr>
          <w:sz w:val="28"/>
          <w:szCs w:val="28"/>
        </w:rPr>
      </w:pPr>
    </w:p>
    <w:p w:rsidR="003B6E50" w:rsidRDefault="003B6E50" w:rsidP="003B6E50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3B6E50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B6E50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270"/>
    <w:rsid w:val="006058CB"/>
    <w:rsid w:val="006079AF"/>
    <w:rsid w:val="006125D3"/>
    <w:rsid w:val="006173AF"/>
    <w:rsid w:val="0062033A"/>
    <w:rsid w:val="006209B3"/>
    <w:rsid w:val="00626DC7"/>
    <w:rsid w:val="0063629F"/>
    <w:rsid w:val="006424FA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016D8"/>
    <w:rsid w:val="00803DC4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49F4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FBD6-161C-47ED-B530-C148FDEB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2017-08-03T08:10:00Z</cp:lastPrinted>
  <dcterms:created xsi:type="dcterms:W3CDTF">2017-08-01T06:49:00Z</dcterms:created>
  <dcterms:modified xsi:type="dcterms:W3CDTF">2017-08-03T08:10:00Z</dcterms:modified>
</cp:coreProperties>
</file>