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21C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21CE">
        <w:t>2 октября 2017 года № 340-П</w:t>
      </w:r>
    </w:p>
    <w:p w:rsidR="008E7653" w:rsidRDefault="00307849" w:rsidP="00ED0348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</w:t>
      </w:r>
    </w:p>
    <w:p w:rsidR="008E7653" w:rsidRDefault="000954F8" w:rsidP="008E7653">
      <w:pPr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 w:rsidRPr="000B2804">
        <w:rPr>
          <w:szCs w:val="28"/>
        </w:rPr>
        <w:t xml:space="preserve"> </w:t>
      </w:r>
      <w:r w:rsidR="008E7653">
        <w:rPr>
          <w:b/>
          <w:szCs w:val="28"/>
        </w:rPr>
        <w:t>О внесении изменений в постановление Правительства</w:t>
      </w:r>
    </w:p>
    <w:p w:rsidR="008E7653" w:rsidRDefault="008E7653" w:rsidP="008E7653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b/>
          <w:szCs w:val="28"/>
        </w:rPr>
        <w:t>Республики Карелия от 11 февраля 2011 года № 30-П</w:t>
      </w:r>
    </w:p>
    <w:p w:rsidR="008E7653" w:rsidRDefault="008E7653" w:rsidP="008E76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8E7653" w:rsidRDefault="008E7653" w:rsidP="008E765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 пункт 7 Порядка и условий командирования Главы Республики Карелия и лиц, замещающих отдельные государственные должности Республики Карелия, утвержденны</w:t>
      </w:r>
      <w:r w:rsidR="00ED0348">
        <w:rPr>
          <w:szCs w:val="28"/>
        </w:rPr>
        <w:t>х</w:t>
      </w:r>
      <w:r>
        <w:rPr>
          <w:szCs w:val="28"/>
        </w:rPr>
        <w:t xml:space="preserve"> постановлением Правительства Республики Карелия </w:t>
      </w:r>
      <w:r w:rsidR="00ED0348">
        <w:rPr>
          <w:szCs w:val="28"/>
        </w:rPr>
        <w:t xml:space="preserve">               </w:t>
      </w:r>
      <w:r>
        <w:rPr>
          <w:szCs w:val="28"/>
        </w:rPr>
        <w:t xml:space="preserve">от 11 февраля 2011 года № 30-П «О Порядке и условиях командирования Главы Республики Карелия и лиц, замещающих отдельные государственные должности Республики Карелия» (Собрание законодательства Республики Карелия, 2011, </w:t>
      </w:r>
      <w:r>
        <w:rPr>
          <w:szCs w:val="28"/>
        </w:rPr>
        <w:br/>
        <w:t>№ 2, ст. 159;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9, ст. 1446; 2012, № 12, ст. 2224; 2013, № 3, ст. 446; 2015, № 2, </w:t>
      </w:r>
      <w:r>
        <w:rPr>
          <w:szCs w:val="28"/>
        </w:rPr>
        <w:br/>
        <w:t>ст. 222; № 12, ст. 2393; 2016, № 5, ст. 1025), следующие изменения:</w:t>
      </w:r>
      <w:proofErr w:type="gramEnd"/>
    </w:p>
    <w:p w:rsidR="008E7653" w:rsidRDefault="008E7653" w:rsidP="008E7653">
      <w:pPr>
        <w:ind w:firstLine="540"/>
        <w:jc w:val="both"/>
        <w:rPr>
          <w:szCs w:val="28"/>
        </w:rPr>
      </w:pPr>
      <w:r>
        <w:rPr>
          <w:szCs w:val="28"/>
        </w:rPr>
        <w:t>а) абзац шестой изложить в следующей редакции:</w:t>
      </w:r>
    </w:p>
    <w:p w:rsidR="008E7653" w:rsidRDefault="008E7653" w:rsidP="008E7653">
      <w:pPr>
        <w:ind w:firstLine="540"/>
        <w:jc w:val="both"/>
        <w:rPr>
          <w:szCs w:val="28"/>
        </w:rPr>
      </w:pPr>
      <w:r>
        <w:rPr>
          <w:szCs w:val="28"/>
        </w:rPr>
        <w:t>«железнодорожным транспортом»;</w:t>
      </w:r>
    </w:p>
    <w:p w:rsidR="008E7653" w:rsidRDefault="008E7653" w:rsidP="008E7653">
      <w:pPr>
        <w:ind w:firstLine="540"/>
        <w:jc w:val="both"/>
        <w:rPr>
          <w:szCs w:val="28"/>
        </w:rPr>
      </w:pPr>
      <w:r>
        <w:rPr>
          <w:szCs w:val="28"/>
        </w:rPr>
        <w:t>б) дополнить абзацами следующего содержания:</w:t>
      </w:r>
    </w:p>
    <w:p w:rsidR="008E7653" w:rsidRDefault="008E7653" w:rsidP="008E7653">
      <w:pPr>
        <w:ind w:firstLine="540"/>
        <w:jc w:val="both"/>
        <w:rPr>
          <w:szCs w:val="28"/>
        </w:rPr>
      </w:pPr>
      <w:r>
        <w:rPr>
          <w:szCs w:val="28"/>
        </w:rPr>
        <w:t xml:space="preserve">«независимо от категории вагона и класса облуживания – Главе Республики Карелия, Первому заместителю Главы Республики Карелия – Премьер-министру Правительства Республики Карелия;  </w:t>
      </w:r>
    </w:p>
    <w:p w:rsidR="008E7653" w:rsidRDefault="008E7653" w:rsidP="008E7653">
      <w:pPr>
        <w:ind w:firstLine="540"/>
        <w:jc w:val="both"/>
        <w:rPr>
          <w:szCs w:val="28"/>
        </w:rPr>
      </w:pPr>
      <w:r>
        <w:rPr>
          <w:szCs w:val="28"/>
        </w:rPr>
        <w:t xml:space="preserve">в вагоне повышенной комфортности, отнесенном к вагонам </w:t>
      </w:r>
      <w:proofErr w:type="gramStart"/>
      <w:r>
        <w:rPr>
          <w:szCs w:val="28"/>
        </w:rPr>
        <w:t>бизнес-класса</w:t>
      </w:r>
      <w:proofErr w:type="gramEnd"/>
      <w:r>
        <w:rPr>
          <w:szCs w:val="28"/>
        </w:rPr>
        <w:t>, с двухместным купе категории «СВ» или вагоне категории «С» с местами для сидени</w:t>
      </w:r>
      <w:r w:rsidR="009204A0">
        <w:rPr>
          <w:szCs w:val="28"/>
        </w:rPr>
        <w:t>я, соответствующими требованиям</w:t>
      </w:r>
      <w:r>
        <w:rPr>
          <w:szCs w:val="28"/>
        </w:rPr>
        <w:t xml:space="preserve">, предъявляемым к вагонам </w:t>
      </w:r>
      <w:r>
        <w:rPr>
          <w:szCs w:val="28"/>
        </w:rPr>
        <w:br/>
      </w:r>
      <w:proofErr w:type="gramStart"/>
      <w:r>
        <w:rPr>
          <w:szCs w:val="28"/>
        </w:rPr>
        <w:t>бизнес-класса</w:t>
      </w:r>
      <w:proofErr w:type="gramEnd"/>
      <w:r w:rsidR="0021558F">
        <w:rPr>
          <w:szCs w:val="28"/>
        </w:rPr>
        <w:t>,</w:t>
      </w:r>
      <w:r>
        <w:rPr>
          <w:szCs w:val="28"/>
        </w:rPr>
        <w:t xml:space="preserve"> – иным лицам, замещающим государственные должности Республики Карелия.». </w:t>
      </w:r>
    </w:p>
    <w:p w:rsidR="008E7653" w:rsidRDefault="008E7653" w:rsidP="008E7653">
      <w:pPr>
        <w:ind w:firstLine="567"/>
        <w:jc w:val="both"/>
        <w:rPr>
          <w:szCs w:val="28"/>
        </w:rPr>
      </w:pPr>
    </w:p>
    <w:p w:rsidR="00ED0348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ED03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</w:t>
      </w:r>
      <w:r w:rsidR="00ED03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357E6C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8E7653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1558F"/>
    <w:rsid w:val="00265050"/>
    <w:rsid w:val="002A21CE"/>
    <w:rsid w:val="002A6B23"/>
    <w:rsid w:val="002C5979"/>
    <w:rsid w:val="002F2B93"/>
    <w:rsid w:val="00307849"/>
    <w:rsid w:val="00317979"/>
    <w:rsid w:val="00330B89"/>
    <w:rsid w:val="003525C6"/>
    <w:rsid w:val="00357E6C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7653"/>
    <w:rsid w:val="00901FCD"/>
    <w:rsid w:val="009204A0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034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D02A-CCE0-4557-B075-A8747E4F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2017-10-04T14:00:00Z</cp:lastPrinted>
  <dcterms:created xsi:type="dcterms:W3CDTF">2017-09-22T07:48:00Z</dcterms:created>
  <dcterms:modified xsi:type="dcterms:W3CDTF">2017-10-04T14:00:00Z</dcterms:modified>
</cp:coreProperties>
</file>