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67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>Россий</w:t>
      </w:r>
      <w:bookmarkStart w:id="0" w:name="_GoBack"/>
      <w:bookmarkEnd w:id="0"/>
      <w:r>
        <w:rPr>
          <w:sz w:val="32"/>
        </w:rPr>
        <w:t xml:space="preserve">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EF67DC" w:rsidRDefault="00307849" w:rsidP="00EF67D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F67DC">
        <w:t>18 октября 2017 года № 36</w:t>
      </w:r>
      <w:r w:rsidR="00EF67DC">
        <w:t>2</w:t>
      </w:r>
      <w:r w:rsidR="00EF67DC">
        <w:t>-П</w:t>
      </w:r>
    </w:p>
    <w:p w:rsidR="00F93913" w:rsidRPr="00F93913" w:rsidRDefault="00307849" w:rsidP="00150CFC">
      <w:pPr>
        <w:spacing w:before="240" w:after="12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  <w:r w:rsidR="000954F8" w:rsidRPr="000B2804">
        <w:rPr>
          <w:szCs w:val="28"/>
        </w:rPr>
        <w:t xml:space="preserve">      </w:t>
      </w:r>
    </w:p>
    <w:p w:rsidR="0055525D" w:rsidRPr="0055525D" w:rsidRDefault="0055525D" w:rsidP="00F007BB">
      <w:pPr>
        <w:pStyle w:val="ConsPlusTitle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55525D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</w:p>
    <w:p w:rsidR="0055525D" w:rsidRPr="0055525D" w:rsidRDefault="0055525D" w:rsidP="00F007BB">
      <w:pPr>
        <w:pStyle w:val="ConsPlusTitle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55525D">
        <w:rPr>
          <w:rFonts w:ascii="Times New Roman" w:hAnsi="Times New Roman" w:cs="Times New Roman"/>
          <w:sz w:val="28"/>
          <w:szCs w:val="28"/>
        </w:rPr>
        <w:t>о Министерстве финансов Республики Карелия</w:t>
      </w:r>
    </w:p>
    <w:p w:rsidR="0055525D" w:rsidRDefault="0055525D" w:rsidP="00F007BB">
      <w:pPr>
        <w:pStyle w:val="ConsPlusTitle"/>
        <w:ind w:right="282"/>
        <w:jc w:val="center"/>
      </w:pPr>
    </w:p>
    <w:p w:rsidR="0055525D" w:rsidRDefault="0055525D" w:rsidP="00184F83">
      <w:pPr>
        <w:autoSpaceDE w:val="0"/>
        <w:autoSpaceDN w:val="0"/>
        <w:adjustRightInd w:val="0"/>
        <w:ind w:right="282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Правительство Республики Карелия </w:t>
      </w:r>
      <w:proofErr w:type="gramStart"/>
      <w:r w:rsidRPr="0055525D">
        <w:rPr>
          <w:rFonts w:eastAsiaTheme="minorHAnsi"/>
          <w:b/>
          <w:szCs w:val="28"/>
          <w:lang w:eastAsia="en-US"/>
        </w:rPr>
        <w:t>п</w:t>
      </w:r>
      <w:proofErr w:type="gramEnd"/>
      <w:r>
        <w:rPr>
          <w:rFonts w:eastAsiaTheme="minorHAnsi"/>
          <w:b/>
          <w:szCs w:val="28"/>
          <w:lang w:eastAsia="en-US"/>
        </w:rPr>
        <w:t xml:space="preserve"> </w:t>
      </w:r>
      <w:r w:rsidRPr="0055525D">
        <w:rPr>
          <w:rFonts w:eastAsiaTheme="minorHAnsi"/>
          <w:b/>
          <w:szCs w:val="28"/>
          <w:lang w:eastAsia="en-US"/>
        </w:rPr>
        <w:t>о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55525D">
        <w:rPr>
          <w:rFonts w:eastAsiaTheme="minorHAnsi"/>
          <w:b/>
          <w:szCs w:val="28"/>
          <w:lang w:eastAsia="en-US"/>
        </w:rPr>
        <w:t>с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55525D">
        <w:rPr>
          <w:rFonts w:eastAsiaTheme="minorHAnsi"/>
          <w:b/>
          <w:szCs w:val="28"/>
          <w:lang w:eastAsia="en-US"/>
        </w:rPr>
        <w:t>т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55525D">
        <w:rPr>
          <w:rFonts w:eastAsiaTheme="minorHAnsi"/>
          <w:b/>
          <w:szCs w:val="28"/>
          <w:lang w:eastAsia="en-US"/>
        </w:rPr>
        <w:t>а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55525D">
        <w:rPr>
          <w:rFonts w:eastAsiaTheme="minorHAnsi"/>
          <w:b/>
          <w:szCs w:val="28"/>
          <w:lang w:eastAsia="en-US"/>
        </w:rPr>
        <w:t>н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55525D">
        <w:rPr>
          <w:rFonts w:eastAsiaTheme="minorHAnsi"/>
          <w:b/>
          <w:szCs w:val="28"/>
          <w:lang w:eastAsia="en-US"/>
        </w:rPr>
        <w:t>о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55525D">
        <w:rPr>
          <w:rFonts w:eastAsiaTheme="minorHAnsi"/>
          <w:b/>
          <w:szCs w:val="28"/>
          <w:lang w:eastAsia="en-US"/>
        </w:rPr>
        <w:t>в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55525D">
        <w:rPr>
          <w:rFonts w:eastAsiaTheme="minorHAnsi"/>
          <w:b/>
          <w:szCs w:val="28"/>
          <w:lang w:eastAsia="en-US"/>
        </w:rPr>
        <w:t>л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55525D">
        <w:rPr>
          <w:rFonts w:eastAsiaTheme="minorHAnsi"/>
          <w:b/>
          <w:szCs w:val="28"/>
          <w:lang w:eastAsia="en-US"/>
        </w:rPr>
        <w:t>я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55525D">
        <w:rPr>
          <w:rFonts w:eastAsiaTheme="minorHAnsi"/>
          <w:b/>
          <w:szCs w:val="28"/>
          <w:lang w:eastAsia="en-US"/>
        </w:rPr>
        <w:t>е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55525D">
        <w:rPr>
          <w:rFonts w:eastAsiaTheme="minorHAnsi"/>
          <w:b/>
          <w:szCs w:val="28"/>
          <w:lang w:eastAsia="en-US"/>
        </w:rPr>
        <w:t>т</w:t>
      </w:r>
      <w:r>
        <w:rPr>
          <w:rFonts w:eastAsiaTheme="minorHAnsi"/>
          <w:szCs w:val="28"/>
          <w:lang w:eastAsia="en-US"/>
        </w:rPr>
        <w:t>:</w:t>
      </w:r>
    </w:p>
    <w:p w:rsidR="0055525D" w:rsidRDefault="0055525D" w:rsidP="00184F83">
      <w:pPr>
        <w:autoSpaceDE w:val="0"/>
        <w:autoSpaceDN w:val="0"/>
        <w:adjustRightInd w:val="0"/>
        <w:ind w:right="282" w:firstLine="567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Внести в Положение о Министерстве финансов Республики Карелия, утвержденное постановлением Правительства Республики Карелия </w:t>
      </w:r>
      <w:r w:rsidR="00F007BB">
        <w:rPr>
          <w:rFonts w:eastAsiaTheme="minorHAnsi"/>
          <w:szCs w:val="28"/>
          <w:lang w:eastAsia="en-US"/>
        </w:rPr>
        <w:t xml:space="preserve">                          </w:t>
      </w:r>
      <w:r>
        <w:rPr>
          <w:rFonts w:eastAsiaTheme="minorHAnsi"/>
          <w:szCs w:val="28"/>
          <w:lang w:eastAsia="en-US"/>
        </w:rPr>
        <w:t>от 8 октября 2010 года № 210-П (Собрание законодательства Республики Карелия, 2010,</w:t>
      </w:r>
      <w:r w:rsidR="00F007B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№ 10, ст. 1301; № 12, ст. 1704; 2011, № 3, ст. 313; № 10, </w:t>
      </w:r>
      <w:r w:rsidR="00F007BB">
        <w:rPr>
          <w:rFonts w:eastAsiaTheme="minorHAnsi"/>
          <w:szCs w:val="28"/>
          <w:lang w:eastAsia="en-US"/>
        </w:rPr>
        <w:t xml:space="preserve">                  </w:t>
      </w:r>
      <w:r>
        <w:rPr>
          <w:rFonts w:eastAsiaTheme="minorHAnsi"/>
          <w:szCs w:val="28"/>
          <w:lang w:eastAsia="en-US"/>
        </w:rPr>
        <w:t>ст. 1636; № 12, ст. 2059; 2012, № 9, ст. 1625; № 11, ст. 2027; 2013, № 2, ст. 250;</w:t>
      </w:r>
      <w:proofErr w:type="gramEnd"/>
      <w:r>
        <w:rPr>
          <w:rFonts w:eastAsiaTheme="minorHAnsi"/>
          <w:szCs w:val="28"/>
          <w:lang w:eastAsia="en-US"/>
        </w:rPr>
        <w:t xml:space="preserve"> № </w:t>
      </w:r>
      <w:proofErr w:type="gramStart"/>
      <w:r>
        <w:rPr>
          <w:rFonts w:eastAsiaTheme="minorHAnsi"/>
          <w:szCs w:val="28"/>
          <w:lang w:eastAsia="en-US"/>
        </w:rPr>
        <w:t xml:space="preserve">12, ст. 2282, 2302; 2014, № 2, ст. 215; № 12, ст. 2308; 2015, № 3, ст. 457; 2016, № 9, ст. 1929; Официальный интернет-портал правовой информации (www.pravo.gov.ru), 23 января 2017 года, </w:t>
      </w:r>
      <w:r w:rsidR="00F007BB">
        <w:rPr>
          <w:rFonts w:eastAsiaTheme="minorHAnsi"/>
          <w:szCs w:val="28"/>
          <w:lang w:eastAsia="en-US"/>
        </w:rPr>
        <w:t>№</w:t>
      </w:r>
      <w:r>
        <w:rPr>
          <w:rFonts w:eastAsiaTheme="minorHAnsi"/>
          <w:szCs w:val="28"/>
          <w:lang w:eastAsia="en-US"/>
        </w:rPr>
        <w:t xml:space="preserve"> 1000201701230001), следующие изменения:</w:t>
      </w:r>
      <w:proofErr w:type="gramEnd"/>
    </w:p>
    <w:p w:rsidR="0055525D" w:rsidRDefault="0055525D" w:rsidP="00184F83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right="282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пункт 1 изложить в следующей редакции:</w:t>
      </w:r>
    </w:p>
    <w:p w:rsidR="0055525D" w:rsidRDefault="0055525D" w:rsidP="00184F83">
      <w:pPr>
        <w:autoSpaceDE w:val="0"/>
        <w:autoSpaceDN w:val="0"/>
        <w:adjustRightInd w:val="0"/>
        <w:ind w:right="282" w:firstLine="567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«1. </w:t>
      </w:r>
      <w:r>
        <w:rPr>
          <w:rFonts w:eastAsiaTheme="minorHAnsi"/>
          <w:bCs/>
          <w:szCs w:val="28"/>
          <w:lang w:eastAsia="en-US"/>
        </w:rPr>
        <w:t xml:space="preserve">Министерство финансов Республики Карелия (далее </w:t>
      </w:r>
      <w:r w:rsidR="00F007BB">
        <w:rPr>
          <w:rFonts w:eastAsiaTheme="minorHAnsi"/>
          <w:bCs/>
          <w:szCs w:val="28"/>
          <w:lang w:eastAsia="en-US"/>
        </w:rPr>
        <w:t>–</w:t>
      </w:r>
      <w:r>
        <w:rPr>
          <w:rFonts w:eastAsiaTheme="minorHAnsi"/>
          <w:bCs/>
          <w:szCs w:val="28"/>
          <w:lang w:eastAsia="en-US"/>
        </w:rPr>
        <w:t xml:space="preserve"> Министерство) является органом исполнительной власти Республики Карелия, осуществл</w:t>
      </w:r>
      <w:r w:rsidR="00F007BB">
        <w:rPr>
          <w:rFonts w:eastAsiaTheme="minorHAnsi"/>
          <w:bCs/>
          <w:szCs w:val="28"/>
          <w:lang w:eastAsia="en-US"/>
        </w:rPr>
        <w:t>яющим</w:t>
      </w:r>
      <w:r>
        <w:rPr>
          <w:rFonts w:eastAsiaTheme="minorHAnsi"/>
          <w:bCs/>
          <w:szCs w:val="28"/>
          <w:lang w:eastAsia="en-US"/>
        </w:rPr>
        <w:t xml:space="preserve"> полномочи</w:t>
      </w:r>
      <w:r w:rsidR="00F007BB">
        <w:rPr>
          <w:rFonts w:eastAsiaTheme="minorHAnsi"/>
          <w:bCs/>
          <w:szCs w:val="28"/>
          <w:lang w:eastAsia="en-US"/>
        </w:rPr>
        <w:t>я</w:t>
      </w:r>
      <w:r>
        <w:rPr>
          <w:rFonts w:eastAsiaTheme="minorHAnsi"/>
          <w:bCs/>
          <w:szCs w:val="28"/>
          <w:lang w:eastAsia="en-US"/>
        </w:rPr>
        <w:t>:</w:t>
      </w:r>
    </w:p>
    <w:p w:rsidR="0055525D" w:rsidRDefault="0055525D" w:rsidP="00184F83">
      <w:pPr>
        <w:autoSpaceDE w:val="0"/>
        <w:autoSpaceDN w:val="0"/>
        <w:adjustRightInd w:val="0"/>
        <w:ind w:right="282" w:firstLine="567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1) финансового органа, в том числе по проведению единой государственной бюджетной и налоговой политики, составлению и исполнению бюджета Республики Карелия, </w:t>
      </w:r>
      <w:proofErr w:type="gramStart"/>
      <w:r>
        <w:rPr>
          <w:rFonts w:eastAsiaTheme="minorHAnsi"/>
          <w:bCs/>
          <w:szCs w:val="28"/>
          <w:lang w:eastAsia="en-US"/>
        </w:rPr>
        <w:t>контролю за</w:t>
      </w:r>
      <w:proofErr w:type="gramEnd"/>
      <w:r>
        <w:rPr>
          <w:rFonts w:eastAsiaTheme="minorHAnsi"/>
          <w:bCs/>
          <w:szCs w:val="28"/>
          <w:lang w:eastAsia="en-US"/>
        </w:rPr>
        <w:t xml:space="preserve"> организацией бюджетного процесса в Республике Карелия, исполнением бюджета Республики Карелия, бюджета Территориального фонда обязательного медицинского страхования Республики Карелия;</w:t>
      </w:r>
    </w:p>
    <w:p w:rsidR="0055525D" w:rsidRDefault="0055525D" w:rsidP="00184F83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rFonts w:eastAsiaTheme="minorHAnsi"/>
          <w:bCs/>
          <w:szCs w:val="28"/>
          <w:lang w:eastAsia="en-US"/>
        </w:rPr>
        <w:t>2) орг</w:t>
      </w:r>
      <w:r>
        <w:rPr>
          <w:szCs w:val="28"/>
        </w:rPr>
        <w:t>ана внутреннего государственного финансового контроля;</w:t>
      </w:r>
    </w:p>
    <w:p w:rsidR="0055525D" w:rsidRDefault="0055525D" w:rsidP="00184F83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t xml:space="preserve">3) органа, уполномоченного на осуществление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Республики Карелия (далее </w:t>
      </w:r>
      <w:r w:rsidR="008F7C7C">
        <w:rPr>
          <w:szCs w:val="28"/>
        </w:rPr>
        <w:t>–</w:t>
      </w:r>
      <w:r>
        <w:rPr>
          <w:szCs w:val="28"/>
        </w:rPr>
        <w:t xml:space="preserve"> закупки);</w:t>
      </w:r>
    </w:p>
    <w:p w:rsidR="0055525D" w:rsidRDefault="0055525D" w:rsidP="00184F83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lastRenderedPageBreak/>
        <w:t>4) по выработке государственной политики и нормативно-правовому регулированию в установленных сферах деятельности находящегося в ведении Министерства Управления по государственным закупкам Республики Карелия, а также контролю и координации его деятельности</w:t>
      </w:r>
      <w:proofErr w:type="gramStart"/>
      <w:r>
        <w:rPr>
          <w:szCs w:val="28"/>
        </w:rPr>
        <w:t xml:space="preserve">.»;  </w:t>
      </w:r>
      <w:proofErr w:type="gramEnd"/>
    </w:p>
    <w:p w:rsidR="0055525D" w:rsidRDefault="0055525D" w:rsidP="00184F83">
      <w:pPr>
        <w:pStyle w:val="ConsPlusNormal"/>
        <w:widowControl/>
        <w:numPr>
          <w:ilvl w:val="0"/>
          <w:numId w:val="14"/>
        </w:numPr>
        <w:ind w:left="567" w:right="282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9:</w:t>
      </w:r>
    </w:p>
    <w:p w:rsidR="0055525D" w:rsidRDefault="0055525D" w:rsidP="00184F83">
      <w:pPr>
        <w:pStyle w:val="ConsPlusNormal"/>
        <w:ind w:left="567" w:right="282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подпунктами 46.1 – 46.3 следующего содержания:</w:t>
      </w:r>
    </w:p>
    <w:p w:rsidR="0055525D" w:rsidRDefault="00046FFD" w:rsidP="00184F83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552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46.1) </w:t>
      </w:r>
      <w:r w:rsidR="0055525D">
        <w:rPr>
          <w:rFonts w:ascii="Times New Roman" w:hAnsi="Times New Roman" w:cs="Times New Roman"/>
          <w:sz w:val="28"/>
          <w:szCs w:val="28"/>
        </w:rPr>
        <w:t>в сфере внутреннего государственного финансового контроля:</w:t>
      </w:r>
    </w:p>
    <w:p w:rsidR="0055525D" w:rsidRDefault="0055525D" w:rsidP="00184F83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5525D" w:rsidRDefault="0055525D" w:rsidP="00184F83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t>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55525D" w:rsidRDefault="0055525D" w:rsidP="00184F83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t>полнотой и достоверностью отчетности о реализации государственных программ Республики Карелия, в том числе отчетности об исполнении государственных заданий на оказание государственных услуг (выполнение работ) государственными учреждениями Республики Карелия;</w:t>
      </w:r>
    </w:p>
    <w:p w:rsidR="0055525D" w:rsidRDefault="0055525D" w:rsidP="00184F83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proofErr w:type="gramStart"/>
      <w:r>
        <w:rPr>
          <w:szCs w:val="28"/>
        </w:rPr>
        <w:t>использованием средств бюджета Республики Карелия, а также межбюджетных трансфертов, бюджетных кредитов, предоставленных другому бюджету бюджетной системы Российской Федерации из бюджета Республики Карелия, в том числе за соблюдением целей, порядка и условий предоставления межбюджетных трансфертов, бюджетных кредитов, предоставленных из бюджета Республики Карелия, а также за достижением показателей результативности использования указанных средств, соответствующих целевым показателям и индикаторам, предусмотренным государственными программами Республики Карелия</w:t>
      </w:r>
      <w:proofErr w:type="gramEnd"/>
      <w:r>
        <w:rPr>
          <w:szCs w:val="28"/>
        </w:rPr>
        <w:t>, за соблюдением условий договоров (соглашений) о предоставлении средств из бюджета Республики Карелия, государственных контрактов, соблюдением целей, порядка и условий предоставления кредитов и займов, обеспеченных государственными гарантиями Республики Карелия, целей, порядка и условий размещения средств бюджета Республики Карелия в ценные бумаги;</w:t>
      </w:r>
    </w:p>
    <w:p w:rsidR="0055525D" w:rsidRDefault="0055525D" w:rsidP="00184F83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t xml:space="preserve">использованием средств бюджета Республики Карелия </w:t>
      </w:r>
      <w:proofErr w:type="spellStart"/>
      <w:proofErr w:type="gramStart"/>
      <w:r>
        <w:rPr>
          <w:szCs w:val="28"/>
        </w:rPr>
        <w:t>специализи</w:t>
      </w:r>
      <w:r w:rsidR="00150CFC">
        <w:rPr>
          <w:szCs w:val="28"/>
        </w:rPr>
        <w:t>-</w:t>
      </w:r>
      <w:r>
        <w:rPr>
          <w:szCs w:val="28"/>
        </w:rPr>
        <w:t>рованной</w:t>
      </w:r>
      <w:proofErr w:type="spellEnd"/>
      <w:proofErr w:type="gramEnd"/>
      <w:r>
        <w:rPr>
          <w:szCs w:val="28"/>
        </w:rPr>
        <w:t xml:space="preserve"> некоммерческой организацией, осуществляющей деятельность по обеспечению проведения капитального ремонта общего имущества в многоквартирных домах, расположенных на территории Республики Карелия;</w:t>
      </w:r>
    </w:p>
    <w:p w:rsidR="0055525D" w:rsidRDefault="0055525D" w:rsidP="00184F83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t>проводит анализ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55525D" w:rsidRDefault="0055525D" w:rsidP="00184F83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proofErr w:type="gramStart"/>
      <w:r>
        <w:rPr>
          <w:szCs w:val="28"/>
        </w:rPr>
        <w:t>проводит проверки годовых отчетов об исполнении местных бюджетов, в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50 процентов объема собственных</w:t>
      </w:r>
      <w:proofErr w:type="gramEnd"/>
      <w:r>
        <w:rPr>
          <w:szCs w:val="28"/>
        </w:rPr>
        <w:t xml:space="preserve"> доходов местных бюджетов;</w:t>
      </w:r>
    </w:p>
    <w:p w:rsidR="0055525D" w:rsidRDefault="0055525D" w:rsidP="00184F83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lastRenderedPageBreak/>
        <w:t xml:space="preserve">осуществляет контроль в сфере закупок в соответствии с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закон); </w:t>
      </w:r>
    </w:p>
    <w:p w:rsidR="0055525D" w:rsidRDefault="0055525D" w:rsidP="00184F83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t>46.2) при осуществлении контроля в сфере закупок:</w:t>
      </w:r>
    </w:p>
    <w:p w:rsidR="0055525D" w:rsidRDefault="0055525D" w:rsidP="00184F83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t>согласовывает возможность заключения государственного контракта с единственным поставщиком (подрядчиком, исполнителем) в случаях, установленных законодательством Российской Федерации;</w:t>
      </w:r>
    </w:p>
    <w:p w:rsidR="0055525D" w:rsidRDefault="0055525D" w:rsidP="00184F83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t>рассматривает уведомления заказчиков об осуществлении закупки у единственного поставщика (подрядчика, исполнителя) в случаях, предусмотренных законодательством Российской Федерации;</w:t>
      </w:r>
    </w:p>
    <w:p w:rsidR="0055525D" w:rsidRDefault="0055525D" w:rsidP="00184F83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proofErr w:type="gramStart"/>
      <w:r>
        <w:rPr>
          <w:szCs w:val="28"/>
        </w:rPr>
        <w:t>проводит плановые проверки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государственных нужд Республики Карелия, в отношении специализированных организаций, выполняющих в соответствии с законодательством о контрактной системе в сфере закупок отдельные полномочия в рамках осуществления закупок для обеспечения государственных нужд Республики Карелия;</w:t>
      </w:r>
      <w:proofErr w:type="gramEnd"/>
    </w:p>
    <w:p w:rsidR="0055525D" w:rsidRDefault="0055525D" w:rsidP="00184F83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proofErr w:type="gramStart"/>
      <w:r>
        <w:rPr>
          <w:szCs w:val="28"/>
        </w:rPr>
        <w:t>проводит внеплановые проверки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государственных нужд Республики Карелия и муниципальных нужд муниципальных образований, находящихся на территории Республики Карелия, в отношении специализированных организаций, выполняющих в соответствии с законодательством о контрактной системе отдельные полномочия в рамках осуществления закупок для обеспечения</w:t>
      </w:r>
      <w:proofErr w:type="gramEnd"/>
      <w:r>
        <w:rPr>
          <w:szCs w:val="28"/>
        </w:rPr>
        <w:t xml:space="preserve"> государственных нужд Республики Карелия и муниципальных нужд муниципальных образований, находящихся на территории Республики Карелия;</w:t>
      </w:r>
    </w:p>
    <w:p w:rsidR="0055525D" w:rsidRDefault="0055525D" w:rsidP="00184F83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t>выдает предписания в соответствии с Федеральным законом, направляет акты, заключения, представления и (или) предписания в соответствии с Бюджетным кодексом Российской Федерации;</w:t>
      </w:r>
    </w:p>
    <w:p w:rsidR="0055525D" w:rsidRDefault="0055525D" w:rsidP="00184F83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t>рассматривает жалобы на действия (бездействи</w:t>
      </w:r>
      <w:r w:rsidR="00184F83">
        <w:rPr>
          <w:szCs w:val="28"/>
        </w:rPr>
        <w:t>е</w:t>
      </w:r>
      <w:r>
        <w:rPr>
          <w:szCs w:val="28"/>
        </w:rPr>
        <w:t>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закупок;</w:t>
      </w:r>
    </w:p>
    <w:p w:rsidR="0055525D" w:rsidRDefault="0055525D" w:rsidP="00184F83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t>приостанавливает определение поставщика (подрядчика, исполнителя) в части заключения контракта до рассмотрения жалобы по существу в соответствии с законодательством Российской Федерации;</w:t>
      </w:r>
    </w:p>
    <w:p w:rsidR="0055525D" w:rsidRDefault="0055525D" w:rsidP="00184F83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t xml:space="preserve">оказывает методическую помощь по вопросам осуществления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Республики Карелия и </w:t>
      </w:r>
      <w:r>
        <w:rPr>
          <w:szCs w:val="28"/>
        </w:rPr>
        <w:lastRenderedPageBreak/>
        <w:t>муниципальных нужд муниципальных образований, находящихся на территории Республики Карелия;</w:t>
      </w:r>
    </w:p>
    <w:p w:rsidR="0055525D" w:rsidRDefault="0055525D" w:rsidP="00184F83">
      <w:pPr>
        <w:autoSpaceDE w:val="0"/>
        <w:autoSpaceDN w:val="0"/>
        <w:adjustRightInd w:val="0"/>
        <w:ind w:right="282" w:firstLine="567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46.3) </w:t>
      </w:r>
      <w:r>
        <w:rPr>
          <w:rFonts w:eastAsiaTheme="minorHAnsi"/>
          <w:szCs w:val="28"/>
          <w:lang w:eastAsia="en-US"/>
        </w:rPr>
        <w:t xml:space="preserve">осуществляет контроль в сфере закупок </w:t>
      </w:r>
      <w:r>
        <w:rPr>
          <w:szCs w:val="28"/>
        </w:rPr>
        <w:t xml:space="preserve">в соответствии с частью 5 статьи 99 </w:t>
      </w:r>
      <w:r>
        <w:rPr>
          <w:rFonts w:eastAsiaTheme="minorHAnsi"/>
          <w:szCs w:val="28"/>
          <w:lang w:eastAsia="en-US"/>
        </w:rPr>
        <w:t>Федерального закона</w:t>
      </w:r>
      <w:proofErr w:type="gramStart"/>
      <w:r>
        <w:rPr>
          <w:rFonts w:eastAsiaTheme="minorHAnsi"/>
          <w:szCs w:val="28"/>
          <w:lang w:eastAsia="en-US"/>
        </w:rPr>
        <w:t>;»</w:t>
      </w:r>
      <w:proofErr w:type="gramEnd"/>
      <w:r>
        <w:rPr>
          <w:rFonts w:eastAsiaTheme="minorHAnsi"/>
          <w:szCs w:val="28"/>
          <w:lang w:eastAsia="en-US"/>
        </w:rPr>
        <w:t>;</w:t>
      </w:r>
    </w:p>
    <w:p w:rsidR="0055525D" w:rsidRDefault="0055525D" w:rsidP="00184F83">
      <w:pPr>
        <w:pStyle w:val="ConsPlusNormal"/>
        <w:ind w:left="709" w:right="282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подпункт</w:t>
      </w:r>
      <w:r w:rsidR="00184F83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48.1 следующего содержания:</w:t>
      </w:r>
    </w:p>
    <w:p w:rsidR="00EC21DE" w:rsidRDefault="00EC21DE" w:rsidP="00EC21D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«48.1) </w:t>
      </w:r>
      <w:r>
        <w:rPr>
          <w:szCs w:val="28"/>
        </w:rPr>
        <w:t>обеспечивает организацию деятельности Управления по государственным закупкам Республики Карелия по кадровым, правовым, финансовым, информационным и материально-техническим вопросам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55525D" w:rsidRDefault="0055525D" w:rsidP="00184F83">
      <w:pPr>
        <w:ind w:right="282" w:firstLine="567"/>
        <w:jc w:val="both"/>
        <w:rPr>
          <w:szCs w:val="28"/>
        </w:rPr>
      </w:pPr>
      <w:r>
        <w:rPr>
          <w:szCs w:val="28"/>
        </w:rPr>
        <w:t>подпункт 58.1 признать утратившим силу;</w:t>
      </w:r>
    </w:p>
    <w:p w:rsidR="0055525D" w:rsidRDefault="0055525D" w:rsidP="00184F83">
      <w:pPr>
        <w:pStyle w:val="ac"/>
        <w:numPr>
          <w:ilvl w:val="0"/>
          <w:numId w:val="14"/>
        </w:numPr>
        <w:ind w:left="567" w:right="282" w:firstLine="0"/>
        <w:jc w:val="both"/>
        <w:rPr>
          <w:szCs w:val="28"/>
        </w:rPr>
      </w:pPr>
      <w:r>
        <w:rPr>
          <w:szCs w:val="28"/>
        </w:rPr>
        <w:t>в пункте 10:</w:t>
      </w:r>
    </w:p>
    <w:p w:rsidR="0055525D" w:rsidRDefault="0055525D" w:rsidP="00184F83">
      <w:pPr>
        <w:ind w:left="567" w:right="282"/>
        <w:jc w:val="both"/>
        <w:rPr>
          <w:szCs w:val="28"/>
        </w:rPr>
      </w:pPr>
      <w:r>
        <w:rPr>
          <w:szCs w:val="28"/>
        </w:rPr>
        <w:t>дополнить подпунктами  6.1</w:t>
      </w:r>
      <w:r w:rsidR="00184F83">
        <w:rPr>
          <w:szCs w:val="28"/>
        </w:rPr>
        <w:t xml:space="preserve"> – </w:t>
      </w:r>
      <w:r>
        <w:rPr>
          <w:szCs w:val="28"/>
        </w:rPr>
        <w:t>6.6 следующего содержания:</w:t>
      </w:r>
    </w:p>
    <w:p w:rsidR="0055525D" w:rsidRDefault="0055525D" w:rsidP="00184F83">
      <w:pPr>
        <w:ind w:right="282" w:firstLine="567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«6.1) в</w:t>
      </w:r>
      <w:r>
        <w:rPr>
          <w:rFonts w:eastAsiaTheme="minorHAnsi"/>
          <w:szCs w:val="28"/>
          <w:lang w:eastAsia="en-US"/>
        </w:rPr>
        <w:t xml:space="preserve"> случаях, предусмотренных законодательством, проводит проверки, ревизии, обследования;</w:t>
      </w:r>
    </w:p>
    <w:p w:rsidR="0055525D" w:rsidRDefault="0055525D" w:rsidP="00184F83">
      <w:pPr>
        <w:ind w:right="282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6.2) направляет объектам контроля акты, заключения, представления и (или) предписания;</w:t>
      </w:r>
    </w:p>
    <w:p w:rsidR="0055525D" w:rsidRDefault="0055525D" w:rsidP="00184F83">
      <w:pPr>
        <w:ind w:right="282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6.3) осуществляет </w:t>
      </w:r>
      <w:proofErr w:type="gramStart"/>
      <w:r>
        <w:rPr>
          <w:rFonts w:eastAsiaTheme="minorHAnsi"/>
          <w:szCs w:val="28"/>
          <w:lang w:eastAsia="en-US"/>
        </w:rPr>
        <w:t>контроль за</w:t>
      </w:r>
      <w:proofErr w:type="gramEnd"/>
      <w:r>
        <w:rPr>
          <w:rFonts w:eastAsiaTheme="minorHAnsi"/>
          <w:szCs w:val="28"/>
          <w:lang w:eastAsia="en-US"/>
        </w:rPr>
        <w:t xml:space="preserve"> выполнением представлений и предписаний;</w:t>
      </w:r>
    </w:p>
    <w:p w:rsidR="0055525D" w:rsidRDefault="0055525D" w:rsidP="00184F83">
      <w:pPr>
        <w:ind w:right="282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6.4) осуществляет производство по делам об административных правонарушениях в порядке, установленном законодательством об административных правонарушениях, в установленных сферах деятельности;</w:t>
      </w:r>
    </w:p>
    <w:p w:rsidR="0055525D" w:rsidRDefault="0055525D" w:rsidP="00184F83">
      <w:pPr>
        <w:ind w:right="282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6.5) устанавливает перечень должностных лиц, имеющих право составлять протоколы и рассматривать дела об административных правонарушениях в установленных сферах деятельности;</w:t>
      </w:r>
    </w:p>
    <w:p w:rsidR="0055525D" w:rsidRDefault="0055525D" w:rsidP="00184F83">
      <w:pPr>
        <w:ind w:right="282" w:firstLine="567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6.6) информирует Главу Республики Карелия о результатах проверок, вносит предложения о совершенствовании деятельности органов исполнительной власти Республики Карелия, государственных учреждений и государственных предприятий Республики Карелия, представляет предложения, направленные на предупреждение нарушений, устранение выявленных нарушений, совершенствование бюджетного процесса в Республике Карелия, а также аналитические и справочные материалы, подготовленные в соответствии с компетенцией Министерства;»;</w:t>
      </w:r>
      <w:proofErr w:type="gramEnd"/>
    </w:p>
    <w:p w:rsidR="0055525D" w:rsidRDefault="0055525D" w:rsidP="00184F83">
      <w:pPr>
        <w:ind w:right="282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подпункт 10 изложить в следующей редакции:</w:t>
      </w:r>
    </w:p>
    <w:p w:rsidR="0055525D" w:rsidRDefault="0055525D" w:rsidP="00184F83">
      <w:pPr>
        <w:ind w:right="282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«10) выступает в суде от имени Республики Карелия в интересах бюджета, в том числе обращается в суд с исковыми заявлениями:</w:t>
      </w:r>
    </w:p>
    <w:p w:rsidR="0055525D" w:rsidRDefault="0055525D" w:rsidP="00184F83">
      <w:pPr>
        <w:autoSpaceDE w:val="0"/>
        <w:autoSpaceDN w:val="0"/>
        <w:adjustRightInd w:val="0"/>
        <w:ind w:right="282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 признании государственных контрактов, осуществленных закупок товаров, работ, услуг для обеспечения государственных нужд Республики Карелия </w:t>
      </w:r>
      <w:proofErr w:type="gramStart"/>
      <w:r>
        <w:rPr>
          <w:rFonts w:eastAsiaTheme="minorHAnsi"/>
          <w:szCs w:val="28"/>
          <w:lang w:eastAsia="en-US"/>
        </w:rPr>
        <w:t>недействительными</w:t>
      </w:r>
      <w:proofErr w:type="gramEnd"/>
      <w:r>
        <w:rPr>
          <w:rFonts w:eastAsiaTheme="minorHAnsi"/>
          <w:szCs w:val="28"/>
          <w:lang w:eastAsia="en-US"/>
        </w:rPr>
        <w:t xml:space="preserve"> в соответствии с законодательством Российской Федерации;</w:t>
      </w:r>
    </w:p>
    <w:p w:rsidR="0055525D" w:rsidRDefault="0055525D" w:rsidP="00184F83">
      <w:pPr>
        <w:autoSpaceDE w:val="0"/>
        <w:autoSpaceDN w:val="0"/>
        <w:adjustRightInd w:val="0"/>
        <w:ind w:right="282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 возмещении ущерба, причиненного Республике Карелия;</w:t>
      </w:r>
    </w:p>
    <w:p w:rsidR="0055525D" w:rsidRDefault="0055525D" w:rsidP="00184F83">
      <w:pPr>
        <w:autoSpaceDE w:val="0"/>
        <w:autoSpaceDN w:val="0"/>
        <w:adjustRightInd w:val="0"/>
        <w:ind w:right="282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 иными требованиями в соответствии с установленными полномочиями</w:t>
      </w:r>
      <w:proofErr w:type="gramStart"/>
      <w:r>
        <w:rPr>
          <w:rFonts w:eastAsiaTheme="minorHAnsi"/>
          <w:szCs w:val="28"/>
          <w:lang w:eastAsia="en-US"/>
        </w:rPr>
        <w:t>;»</w:t>
      </w:r>
      <w:proofErr w:type="gramEnd"/>
      <w:r>
        <w:rPr>
          <w:rFonts w:eastAsiaTheme="minorHAnsi"/>
          <w:szCs w:val="28"/>
          <w:lang w:eastAsia="en-US"/>
        </w:rPr>
        <w:t>.</w:t>
      </w:r>
    </w:p>
    <w:p w:rsidR="004A0780" w:rsidRDefault="004A0780" w:rsidP="000954F8">
      <w:pPr>
        <w:jc w:val="both"/>
        <w:rPr>
          <w:szCs w:val="28"/>
        </w:rPr>
      </w:pPr>
    </w:p>
    <w:p w:rsidR="00B2547D" w:rsidRDefault="00B2547D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1968">
        <w:rPr>
          <w:rFonts w:ascii="Times New Roman" w:hAnsi="Times New Roman" w:cs="Times New Roman"/>
          <w:sz w:val="28"/>
          <w:szCs w:val="28"/>
        </w:rPr>
        <w:t>Глава</w:t>
      </w:r>
      <w:r w:rsidR="00317979" w:rsidRPr="000B2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4F8" w:rsidRPr="000B2804" w:rsidRDefault="00317979" w:rsidP="00150CFC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150CFC">
        <w:rPr>
          <w:rFonts w:ascii="Times New Roman" w:hAnsi="Times New Roman" w:cs="Times New Roman"/>
          <w:sz w:val="28"/>
          <w:szCs w:val="28"/>
        </w:rPr>
        <w:t xml:space="preserve">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 </w:t>
      </w:r>
      <w:r w:rsidR="00B2547D">
        <w:rPr>
          <w:rFonts w:ascii="Times New Roman" w:hAnsi="Times New Roman" w:cs="Times New Roman"/>
          <w:sz w:val="28"/>
          <w:szCs w:val="28"/>
        </w:rPr>
        <w:t xml:space="preserve">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sectPr w:rsidR="000954F8" w:rsidRPr="000B2804" w:rsidSect="00F007BB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470665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EF67DC">
          <w:rPr>
            <w:noProof/>
          </w:rPr>
          <w:t>4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6BE5866"/>
    <w:multiLevelType w:val="hybridMultilevel"/>
    <w:tmpl w:val="9A063E7E"/>
    <w:lvl w:ilvl="0" w:tplc="9E36E6D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9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46FFD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50CFC"/>
    <w:rsid w:val="001605B0"/>
    <w:rsid w:val="00184F83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0665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5525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8F7C7C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21DE"/>
    <w:rsid w:val="00EC4208"/>
    <w:rsid w:val="00EC6C74"/>
    <w:rsid w:val="00ED3468"/>
    <w:rsid w:val="00ED69B7"/>
    <w:rsid w:val="00ED6C2A"/>
    <w:rsid w:val="00EF67DC"/>
    <w:rsid w:val="00F007BB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A8D50-45DC-4A8F-A7F0-74BA4F33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1089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2017-10-20T13:16:00Z</cp:lastPrinted>
  <dcterms:created xsi:type="dcterms:W3CDTF">2017-10-11T09:49:00Z</dcterms:created>
  <dcterms:modified xsi:type="dcterms:W3CDTF">2017-10-20T13:16:00Z</dcterms:modified>
</cp:coreProperties>
</file>