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C548A8" w:rsidRPr="0047527F" w:rsidRDefault="00BF170E" w:rsidP="0047527F">
      <w:pPr>
        <w:tabs>
          <w:tab w:val="left" w:pos="3918"/>
        </w:tabs>
        <w:ind w:left="-142" w:right="140" w:firstLine="709"/>
        <w:rPr>
          <w:sz w:val="28"/>
          <w:szCs w:val="28"/>
        </w:rPr>
      </w:pPr>
      <w:r w:rsidRPr="0047527F">
        <w:rPr>
          <w:sz w:val="28"/>
          <w:szCs w:val="28"/>
        </w:rPr>
        <w:tab/>
      </w:r>
    </w:p>
    <w:p w:rsidR="0047527F" w:rsidRPr="0047527F" w:rsidRDefault="0047527F" w:rsidP="00475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27F">
        <w:rPr>
          <w:rFonts w:ascii="Times New Roman" w:hAnsi="Times New Roman" w:cs="Times New Roman"/>
          <w:sz w:val="28"/>
          <w:szCs w:val="28"/>
        </w:rPr>
        <w:t>В соответствии с подпунктом 3 пункта 2 статьи 39</w:t>
      </w:r>
      <w:r w:rsidRPr="0047527F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47527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Федерации:</w:t>
      </w:r>
    </w:p>
    <w:p w:rsidR="0047527F" w:rsidRPr="0047527F" w:rsidRDefault="0047527F" w:rsidP="004752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27F">
        <w:rPr>
          <w:rFonts w:ascii="Times New Roman" w:hAnsi="Times New Roman" w:cs="Times New Roman"/>
          <w:sz w:val="28"/>
          <w:szCs w:val="28"/>
        </w:rPr>
        <w:t xml:space="preserve">Предоставить обществу с ограниченной ответственностью «Русский Лесной Альянс» право на заключение договора аренды земельного участка, государственная собственность на который не разграничена, </w:t>
      </w:r>
      <w:r>
        <w:rPr>
          <w:rFonts w:ascii="Times New Roman" w:hAnsi="Times New Roman" w:cs="Times New Roman"/>
          <w:sz w:val="28"/>
          <w:szCs w:val="28"/>
        </w:rPr>
        <w:br/>
      </w:r>
      <w:r w:rsidRPr="0047527F">
        <w:rPr>
          <w:rFonts w:ascii="Times New Roman" w:hAnsi="Times New Roman" w:cs="Times New Roman"/>
          <w:sz w:val="28"/>
          <w:szCs w:val="28"/>
        </w:rPr>
        <w:t xml:space="preserve">с кадастровым номером 10:01:0040102:281, площадью 6500 кв. м, расположенного по адресу: </w:t>
      </w:r>
      <w:proofErr w:type="gramStart"/>
      <w:r w:rsidRPr="0047527F">
        <w:rPr>
          <w:rFonts w:ascii="Times New Roman" w:hAnsi="Times New Roman" w:cs="Times New Roman"/>
          <w:sz w:val="28"/>
          <w:szCs w:val="28"/>
        </w:rPr>
        <w:t>Республика Карелия, г. Петрозаводск, проезд Автолюбителей, без проведения торгов для реализации масштабного инвестиционного проекта «Организация деревообрабатывающего п</w:t>
      </w:r>
      <w:r>
        <w:rPr>
          <w:rFonts w:ascii="Times New Roman" w:hAnsi="Times New Roman" w:cs="Times New Roman"/>
          <w:sz w:val="28"/>
          <w:szCs w:val="28"/>
        </w:rPr>
        <w:t xml:space="preserve">роизводства в г. Петрозаводске </w:t>
      </w:r>
      <w:r w:rsidRPr="0047527F">
        <w:rPr>
          <w:rFonts w:ascii="Times New Roman" w:hAnsi="Times New Roman" w:cs="Times New Roman"/>
          <w:sz w:val="28"/>
          <w:szCs w:val="28"/>
        </w:rPr>
        <w:t>(пр.</w:t>
      </w:r>
      <w:proofErr w:type="gramEnd"/>
      <w:r w:rsidRPr="004752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527F">
        <w:rPr>
          <w:rFonts w:ascii="Times New Roman" w:hAnsi="Times New Roman" w:cs="Times New Roman"/>
          <w:sz w:val="28"/>
          <w:szCs w:val="28"/>
        </w:rPr>
        <w:t>Автолюбителей, д. 12)», соответствующего критериям, установленным Законом  Республики Карелия о</w:t>
      </w:r>
      <w:r>
        <w:rPr>
          <w:rFonts w:ascii="Times New Roman" w:hAnsi="Times New Roman" w:cs="Times New Roman"/>
          <w:sz w:val="28"/>
          <w:szCs w:val="28"/>
        </w:rPr>
        <w:t xml:space="preserve">т 16 июля 2015 года № 1921-ЗРК </w:t>
      </w:r>
      <w:r w:rsidRPr="0047527F">
        <w:rPr>
          <w:rFonts w:ascii="Times New Roman" w:hAnsi="Times New Roman" w:cs="Times New Roman"/>
          <w:sz w:val="28"/>
          <w:szCs w:val="28"/>
        </w:rPr>
        <w:t>«О некоторых вопросах реализации в Республике Карелия подпункта 3 пункта 2 статьи 39</w:t>
      </w:r>
      <w:r w:rsidRPr="0047527F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47527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Федерации».</w:t>
      </w:r>
      <w:proofErr w:type="gramEnd"/>
    </w:p>
    <w:p w:rsidR="00C548A8" w:rsidRDefault="00C548A8" w:rsidP="00C548A8">
      <w:pPr>
        <w:rPr>
          <w:sz w:val="28"/>
          <w:szCs w:val="28"/>
        </w:rPr>
      </w:pPr>
    </w:p>
    <w:p w:rsidR="0047527F" w:rsidRDefault="0047527F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473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A459E9" w:rsidP="000F1E51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E96DF2">
        <w:rPr>
          <w:sz w:val="28"/>
          <w:szCs w:val="28"/>
        </w:rPr>
        <w:t xml:space="preserve"> октября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A459E9">
        <w:rPr>
          <w:sz w:val="28"/>
          <w:szCs w:val="28"/>
        </w:rPr>
        <w:t>531-р</w:t>
      </w:r>
      <w:bookmarkStart w:id="0" w:name="_GoBack"/>
      <w:bookmarkEnd w:id="0"/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301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459E9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A459E9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A459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DB645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527F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459E9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3</cp:revision>
  <cp:lastPrinted>2017-10-17T08:30:00Z</cp:lastPrinted>
  <dcterms:created xsi:type="dcterms:W3CDTF">2017-10-11T08:38:00Z</dcterms:created>
  <dcterms:modified xsi:type="dcterms:W3CDTF">2017-10-17T08:30:00Z</dcterms:modified>
</cp:coreProperties>
</file>