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A7F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7F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7F10">
        <w:t>6 октября 2017 года № 541р-П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A01C2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C2E">
        <w:rPr>
          <w:sz w:val="28"/>
          <w:szCs w:val="28"/>
        </w:rPr>
        <w:t xml:space="preserve">В соответствии с постановлением Правительства Республики Карелия от 26 июля 2017 года № 259-П «Об утверждении </w:t>
      </w:r>
      <w:proofErr w:type="gramStart"/>
      <w:r w:rsidR="00A01C2E">
        <w:rPr>
          <w:sz w:val="28"/>
          <w:szCs w:val="28"/>
        </w:rPr>
        <w:t>Порядка использования средств бюджета Республики</w:t>
      </w:r>
      <w:proofErr w:type="gramEnd"/>
      <w:r w:rsidR="00A01C2E">
        <w:rPr>
          <w:sz w:val="28"/>
          <w:szCs w:val="28"/>
        </w:rPr>
        <w:t xml:space="preserve"> Карелия, зарезервированных в составе утвержденных бюджетных ассигнований</w:t>
      </w:r>
      <w:r w:rsidR="006D0494">
        <w:rPr>
          <w:sz w:val="28"/>
          <w:szCs w:val="28"/>
        </w:rPr>
        <w:t>»</w:t>
      </w:r>
      <w:r w:rsidR="00A01C2E">
        <w:rPr>
          <w:sz w:val="28"/>
          <w:szCs w:val="28"/>
        </w:rPr>
        <w:t xml:space="preserve">: </w:t>
      </w:r>
    </w:p>
    <w:p w:rsidR="00F56AF6" w:rsidRDefault="00F56AF6" w:rsidP="00A01C2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распределение бюджетных ассигнований на финансовое обеспечение расходных обязательств Республики Карелия, </w:t>
      </w:r>
      <w:proofErr w:type="spellStart"/>
      <w:r>
        <w:rPr>
          <w:sz w:val="28"/>
          <w:szCs w:val="28"/>
        </w:rPr>
        <w:t>софинан-сирование</w:t>
      </w:r>
      <w:proofErr w:type="spellEnd"/>
      <w:r>
        <w:rPr>
          <w:sz w:val="28"/>
          <w:szCs w:val="28"/>
        </w:rPr>
        <w:t xml:space="preserve"> которых осуществляется из федерального бюджета в рамках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на 2018 год согласно приложению 1 к настоящему распоряжению; </w:t>
      </w:r>
    </w:p>
    <w:p w:rsidR="00AC0878" w:rsidRDefault="00F56AF6" w:rsidP="00F56AF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</w:t>
      </w:r>
      <w:proofErr w:type="spellStart"/>
      <w:r>
        <w:rPr>
          <w:sz w:val="28"/>
          <w:szCs w:val="28"/>
        </w:rPr>
        <w:t>софинан-сирование</w:t>
      </w:r>
      <w:proofErr w:type="spellEnd"/>
      <w:r>
        <w:rPr>
          <w:sz w:val="28"/>
          <w:szCs w:val="28"/>
        </w:rPr>
        <w:t xml:space="preserve"> которых осуществляется из федерального бюджета в рамках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на 2019 год согласно приложению 2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56AF6" w:rsidRDefault="00A75952" w:rsidP="00AC0878">
      <w:pPr>
        <w:pStyle w:val="ConsPlusNormal"/>
        <w:ind w:firstLine="0"/>
        <w:rPr>
          <w:sz w:val="28"/>
          <w:szCs w:val="28"/>
        </w:rPr>
        <w:sectPr w:rsidR="00F56AF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</w:t>
      </w:r>
      <w:r w:rsidR="006D0494">
        <w:rPr>
          <w:sz w:val="28"/>
          <w:szCs w:val="28"/>
        </w:rPr>
        <w:t xml:space="preserve">     </w:t>
      </w:r>
      <w:r w:rsidR="007B29A5" w:rsidRPr="008507AF">
        <w:rPr>
          <w:sz w:val="28"/>
          <w:szCs w:val="28"/>
        </w:rPr>
        <w:t xml:space="preserve">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6AF6" w:rsidTr="00F56AF6">
        <w:tc>
          <w:tcPr>
            <w:tcW w:w="4785" w:type="dxa"/>
          </w:tcPr>
          <w:p w:rsidR="00F56AF6" w:rsidRDefault="00F56AF6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56AF6" w:rsidRDefault="00F56AF6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распоряжению Правительства Республики Карелия от</w:t>
            </w:r>
            <w:r w:rsidR="00EA7F10">
              <w:rPr>
                <w:sz w:val="28"/>
                <w:szCs w:val="28"/>
              </w:rPr>
              <w:t xml:space="preserve"> </w:t>
            </w:r>
            <w:r w:rsidR="00EA7F10" w:rsidRPr="00EA7F10">
              <w:rPr>
                <w:sz w:val="28"/>
                <w:szCs w:val="28"/>
              </w:rPr>
              <w:t>6 октября 2017 года № 541р-П</w:t>
            </w:r>
          </w:p>
        </w:tc>
      </w:tr>
    </w:tbl>
    <w:p w:rsidR="00F56AF6" w:rsidRDefault="00F56AF6" w:rsidP="00AC0878">
      <w:pPr>
        <w:pStyle w:val="ConsPlusNormal"/>
        <w:ind w:firstLine="0"/>
        <w:rPr>
          <w:sz w:val="28"/>
          <w:szCs w:val="28"/>
        </w:rPr>
      </w:pPr>
    </w:p>
    <w:p w:rsidR="00F56AF6" w:rsidRDefault="00F56AF6" w:rsidP="00AC0878">
      <w:pPr>
        <w:pStyle w:val="ConsPlusNormal"/>
        <w:ind w:firstLine="0"/>
        <w:rPr>
          <w:sz w:val="28"/>
          <w:szCs w:val="28"/>
        </w:rPr>
      </w:pPr>
    </w:p>
    <w:p w:rsidR="003A6870" w:rsidRDefault="003A6870" w:rsidP="00AC0878">
      <w:pPr>
        <w:pStyle w:val="ConsPlusNormal"/>
        <w:ind w:firstLine="0"/>
        <w:rPr>
          <w:sz w:val="28"/>
          <w:szCs w:val="28"/>
        </w:rPr>
      </w:pPr>
    </w:p>
    <w:p w:rsidR="00F56AF6" w:rsidRDefault="00F56AF6" w:rsidP="00F56AF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8457CB" w:rsidRDefault="00F56AF6" w:rsidP="003A6870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на финансовое обеспечение расходных обязательств Республики Карелия,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федерального бюджета в рамках федеральных                 проектов и программ, проектов, предусматривающих использование      средств некоммерческих организаций (в том числе международных и межрегиональных), на 2018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2"/>
        <w:gridCol w:w="6357"/>
        <w:gridCol w:w="2091"/>
      </w:tblGrid>
      <w:tr w:rsidR="00F56AF6" w:rsidTr="0021656E">
        <w:tc>
          <w:tcPr>
            <w:tcW w:w="1122" w:type="dxa"/>
          </w:tcPr>
          <w:p w:rsidR="00F56AF6" w:rsidRDefault="0021656E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 или пункта</w:t>
            </w:r>
          </w:p>
        </w:tc>
        <w:tc>
          <w:tcPr>
            <w:tcW w:w="6357" w:type="dxa"/>
          </w:tcPr>
          <w:p w:rsidR="00F56AF6" w:rsidRDefault="0021656E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проект, программа </w:t>
            </w:r>
          </w:p>
        </w:tc>
        <w:tc>
          <w:tcPr>
            <w:tcW w:w="2091" w:type="dxa"/>
          </w:tcPr>
          <w:p w:rsidR="00F56AF6" w:rsidRDefault="0021656E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(тыс. рублей)</w:t>
            </w:r>
          </w:p>
        </w:tc>
      </w:tr>
      <w:tr w:rsidR="00F56AF6" w:rsidTr="0021656E">
        <w:tc>
          <w:tcPr>
            <w:tcW w:w="1122" w:type="dxa"/>
          </w:tcPr>
          <w:p w:rsidR="00F56AF6" w:rsidRDefault="0021656E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7" w:type="dxa"/>
          </w:tcPr>
          <w:p w:rsidR="00F56AF6" w:rsidRDefault="002047AE" w:rsidP="003A6870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жилищно-комму-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и энергетики Республики Карелия </w:t>
            </w:r>
          </w:p>
        </w:tc>
        <w:tc>
          <w:tcPr>
            <w:tcW w:w="2091" w:type="dxa"/>
          </w:tcPr>
          <w:p w:rsidR="00F56AF6" w:rsidRDefault="002047AE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  <w:tr w:rsidR="003A6870" w:rsidTr="0021656E">
        <w:tc>
          <w:tcPr>
            <w:tcW w:w="1122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57" w:type="dxa"/>
          </w:tcPr>
          <w:p w:rsidR="003A6870" w:rsidRDefault="003A6870" w:rsidP="003A6870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2091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  <w:tr w:rsidR="003A6870" w:rsidTr="0021656E">
        <w:tc>
          <w:tcPr>
            <w:tcW w:w="1122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357" w:type="dxa"/>
          </w:tcPr>
          <w:p w:rsidR="003A6870" w:rsidRDefault="003A6870" w:rsidP="003A6870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Инфраструктурное обеспечение промышленной площадки на территории Петрозаводского городского округа Республики Карелия </w:t>
            </w:r>
          </w:p>
        </w:tc>
        <w:tc>
          <w:tcPr>
            <w:tcW w:w="2091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  <w:tr w:rsidR="003A6870" w:rsidTr="0021656E">
        <w:tc>
          <w:tcPr>
            <w:tcW w:w="1122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3A6870" w:rsidRDefault="003A6870" w:rsidP="003A6870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1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  <w:tr w:rsidR="003A6870" w:rsidTr="0021656E">
        <w:tc>
          <w:tcPr>
            <w:tcW w:w="1122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7" w:type="dxa"/>
          </w:tcPr>
          <w:p w:rsidR="003A6870" w:rsidRDefault="003A6870" w:rsidP="003A6870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091" w:type="dxa"/>
          </w:tcPr>
          <w:p w:rsidR="003A6870" w:rsidRDefault="003A6870" w:rsidP="00F56A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77 660,00</w:t>
            </w:r>
          </w:p>
        </w:tc>
      </w:tr>
    </w:tbl>
    <w:p w:rsidR="003A6870" w:rsidRDefault="003A6870" w:rsidP="00F56AF6">
      <w:pPr>
        <w:pStyle w:val="ConsPlusNormal"/>
        <w:ind w:firstLine="0"/>
        <w:jc w:val="center"/>
        <w:rPr>
          <w:sz w:val="28"/>
          <w:szCs w:val="28"/>
        </w:rPr>
        <w:sectPr w:rsidR="003A6870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6870" w:rsidTr="00363F1B">
        <w:tc>
          <w:tcPr>
            <w:tcW w:w="4785" w:type="dxa"/>
          </w:tcPr>
          <w:p w:rsidR="003A6870" w:rsidRDefault="003A6870" w:rsidP="00363F1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6870" w:rsidRDefault="003A6870" w:rsidP="003A687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распоряжению Правительства Республики Карелия от</w:t>
            </w:r>
            <w:r w:rsidR="00EA7F10">
              <w:rPr>
                <w:sz w:val="28"/>
                <w:szCs w:val="28"/>
              </w:rPr>
              <w:t xml:space="preserve"> </w:t>
            </w:r>
            <w:r w:rsidR="00EA7F10" w:rsidRPr="00EA7F10">
              <w:rPr>
                <w:sz w:val="28"/>
                <w:szCs w:val="28"/>
              </w:rPr>
              <w:t>6 октября 2017 года № 541р-П</w:t>
            </w:r>
          </w:p>
        </w:tc>
      </w:tr>
    </w:tbl>
    <w:p w:rsidR="003A6870" w:rsidRDefault="003A6870" w:rsidP="003A6870">
      <w:pPr>
        <w:pStyle w:val="ConsPlusNormal"/>
        <w:ind w:firstLine="0"/>
        <w:rPr>
          <w:sz w:val="28"/>
          <w:szCs w:val="28"/>
        </w:rPr>
      </w:pPr>
    </w:p>
    <w:p w:rsidR="003A6870" w:rsidRDefault="003A6870" w:rsidP="003A6870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3A6870" w:rsidRDefault="003A6870" w:rsidP="003A6870">
      <w:pPr>
        <w:pStyle w:val="ConsPlusNormal"/>
        <w:ind w:firstLine="0"/>
        <w:rPr>
          <w:sz w:val="28"/>
          <w:szCs w:val="28"/>
        </w:rPr>
      </w:pPr>
    </w:p>
    <w:p w:rsidR="003A6870" w:rsidRDefault="003A6870" w:rsidP="003A687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3A6870" w:rsidRDefault="003A6870" w:rsidP="003A6870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на финансовое обеспечение расходных обязательств Республики Карелия,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федерального бюджета в рамках федеральных                 проектов и программ, проектов, предусматривающих использование      средств некоммерческих организаций (в том числе международных и межрегиональных), на 2019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2"/>
        <w:gridCol w:w="6357"/>
        <w:gridCol w:w="2091"/>
      </w:tblGrid>
      <w:tr w:rsidR="003A6870" w:rsidTr="00363F1B">
        <w:tc>
          <w:tcPr>
            <w:tcW w:w="1122" w:type="dxa"/>
          </w:tcPr>
          <w:p w:rsidR="003A6870" w:rsidRDefault="003A6870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 или пункта</w:t>
            </w:r>
          </w:p>
        </w:tc>
        <w:tc>
          <w:tcPr>
            <w:tcW w:w="6357" w:type="dxa"/>
          </w:tcPr>
          <w:p w:rsidR="003A6870" w:rsidRDefault="003A6870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проект, программа </w:t>
            </w:r>
          </w:p>
        </w:tc>
        <w:tc>
          <w:tcPr>
            <w:tcW w:w="2091" w:type="dxa"/>
          </w:tcPr>
          <w:p w:rsidR="003A6870" w:rsidRDefault="003A6870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(тыс. рублей)</w:t>
            </w:r>
          </w:p>
        </w:tc>
      </w:tr>
      <w:tr w:rsidR="003A6870" w:rsidTr="00363F1B">
        <w:tc>
          <w:tcPr>
            <w:tcW w:w="1122" w:type="dxa"/>
          </w:tcPr>
          <w:p w:rsidR="003A6870" w:rsidRDefault="003A6870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7" w:type="dxa"/>
          </w:tcPr>
          <w:p w:rsidR="003A6870" w:rsidRDefault="003A6870" w:rsidP="00363F1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жилищно-комму-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и энергетики Республики Карелия </w:t>
            </w:r>
          </w:p>
        </w:tc>
        <w:tc>
          <w:tcPr>
            <w:tcW w:w="2091" w:type="dxa"/>
          </w:tcPr>
          <w:p w:rsidR="003A6870" w:rsidRDefault="003A6870" w:rsidP="00E356A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</w:t>
            </w:r>
            <w:r w:rsidR="00E356AD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356AD" w:rsidTr="00363F1B">
        <w:tc>
          <w:tcPr>
            <w:tcW w:w="1122" w:type="dxa"/>
          </w:tcPr>
          <w:p w:rsidR="00E356AD" w:rsidRDefault="00E356AD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57" w:type="dxa"/>
          </w:tcPr>
          <w:p w:rsidR="00E356AD" w:rsidRDefault="00E356AD" w:rsidP="00363F1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2091" w:type="dxa"/>
          </w:tcPr>
          <w:p w:rsidR="00E356AD" w:rsidRDefault="00E356AD" w:rsidP="00E356AD">
            <w:pPr>
              <w:jc w:val="center"/>
            </w:pPr>
            <w:r w:rsidRPr="006D3BFA">
              <w:rPr>
                <w:szCs w:val="28"/>
              </w:rPr>
              <w:t>12 072,00</w:t>
            </w:r>
          </w:p>
        </w:tc>
      </w:tr>
      <w:tr w:rsidR="00E356AD" w:rsidTr="00363F1B">
        <w:tc>
          <w:tcPr>
            <w:tcW w:w="1122" w:type="dxa"/>
          </w:tcPr>
          <w:p w:rsidR="00E356AD" w:rsidRDefault="00E356AD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357" w:type="dxa"/>
          </w:tcPr>
          <w:p w:rsidR="00E356AD" w:rsidRDefault="00E356AD" w:rsidP="00363F1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Инфраструктурное обеспечение промышленной площадки на территории Петрозаводского городского округа Республики Карелия </w:t>
            </w:r>
          </w:p>
        </w:tc>
        <w:tc>
          <w:tcPr>
            <w:tcW w:w="2091" w:type="dxa"/>
          </w:tcPr>
          <w:p w:rsidR="00E356AD" w:rsidRDefault="00E356AD" w:rsidP="00E356AD">
            <w:pPr>
              <w:jc w:val="center"/>
            </w:pPr>
            <w:r w:rsidRPr="006D3BFA">
              <w:rPr>
                <w:szCs w:val="28"/>
              </w:rPr>
              <w:t>12 072,00</w:t>
            </w:r>
          </w:p>
        </w:tc>
      </w:tr>
      <w:tr w:rsidR="00E356AD" w:rsidTr="00363F1B">
        <w:tc>
          <w:tcPr>
            <w:tcW w:w="1122" w:type="dxa"/>
          </w:tcPr>
          <w:p w:rsidR="00E356AD" w:rsidRDefault="00E356AD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E356AD" w:rsidRDefault="00E356AD" w:rsidP="00363F1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1" w:type="dxa"/>
          </w:tcPr>
          <w:p w:rsidR="00E356AD" w:rsidRDefault="00E356AD" w:rsidP="00E356AD">
            <w:pPr>
              <w:jc w:val="center"/>
            </w:pPr>
            <w:r w:rsidRPr="006D3BFA">
              <w:rPr>
                <w:szCs w:val="28"/>
              </w:rPr>
              <w:t>12 072,00</w:t>
            </w:r>
          </w:p>
        </w:tc>
      </w:tr>
      <w:tr w:rsidR="003A6870" w:rsidTr="00363F1B">
        <w:tc>
          <w:tcPr>
            <w:tcW w:w="1122" w:type="dxa"/>
          </w:tcPr>
          <w:p w:rsidR="003A6870" w:rsidRDefault="003A6870" w:rsidP="00363F1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7" w:type="dxa"/>
          </w:tcPr>
          <w:p w:rsidR="003A6870" w:rsidRDefault="003A6870" w:rsidP="00363F1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091" w:type="dxa"/>
          </w:tcPr>
          <w:p w:rsidR="003A6870" w:rsidRDefault="003A6870" w:rsidP="00E356A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6AD">
              <w:rPr>
                <w:sz w:val="28"/>
                <w:szCs w:val="28"/>
              </w:rPr>
              <w:t>2 928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A6870" w:rsidRDefault="003A6870" w:rsidP="003A6870">
      <w:pPr>
        <w:pStyle w:val="ConsPlusNormal"/>
        <w:ind w:firstLine="0"/>
        <w:jc w:val="center"/>
        <w:rPr>
          <w:sz w:val="28"/>
          <w:szCs w:val="28"/>
        </w:rPr>
      </w:pPr>
    </w:p>
    <w:p w:rsidR="00F56AF6" w:rsidRDefault="00F56AF6" w:rsidP="00F56AF6">
      <w:pPr>
        <w:pStyle w:val="ConsPlusNormal"/>
        <w:ind w:firstLine="0"/>
        <w:jc w:val="center"/>
        <w:rPr>
          <w:sz w:val="28"/>
          <w:szCs w:val="28"/>
        </w:rPr>
      </w:pPr>
    </w:p>
    <w:sectPr w:rsidR="00F56AF6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7AE"/>
    <w:rsid w:val="002100C6"/>
    <w:rsid w:val="0021459E"/>
    <w:rsid w:val="0021656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87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4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1C2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6AD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7F10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AF6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EE46-9DEA-4754-959B-9ED953E3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2017-03-22T08:07:00Z</cp:lastPrinted>
  <dcterms:created xsi:type="dcterms:W3CDTF">2017-10-03T14:08:00Z</dcterms:created>
  <dcterms:modified xsi:type="dcterms:W3CDTF">2017-10-06T13:36:00Z</dcterms:modified>
</cp:coreProperties>
</file>