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E6DD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4076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4076C">
        <w:t>25 октября 2017 года № 571р-П</w:t>
      </w:r>
    </w:p>
    <w:p w:rsidR="00E764DF" w:rsidRDefault="008A2B07" w:rsidP="00BA20F2">
      <w:pPr>
        <w:tabs>
          <w:tab w:val="left" w:pos="8931"/>
        </w:tabs>
        <w:spacing w:before="240" w:after="360"/>
        <w:ind w:right="424"/>
        <w:jc w:val="center"/>
      </w:pPr>
      <w:r>
        <w:t xml:space="preserve">г. Петрозаводск </w:t>
      </w:r>
    </w:p>
    <w:p w:rsidR="00644CCA" w:rsidRPr="00644CCA" w:rsidRDefault="00644CCA" w:rsidP="00644CCA">
      <w:pPr>
        <w:pStyle w:val="ConsPlusNormal"/>
        <w:numPr>
          <w:ilvl w:val="0"/>
          <w:numId w:val="17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644CCA">
        <w:rPr>
          <w:sz w:val="28"/>
          <w:szCs w:val="28"/>
        </w:rPr>
        <w:t xml:space="preserve">Утвердить прилагаемую структуру Администрации Главы Республики Карелия. </w:t>
      </w:r>
    </w:p>
    <w:p w:rsidR="00644CCA" w:rsidRPr="00644CCA" w:rsidRDefault="00644CCA" w:rsidP="00644CCA">
      <w:pPr>
        <w:pStyle w:val="ConsPlusNormal"/>
        <w:numPr>
          <w:ilvl w:val="0"/>
          <w:numId w:val="17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644CCA">
        <w:rPr>
          <w:sz w:val="28"/>
          <w:szCs w:val="28"/>
        </w:rPr>
        <w:t xml:space="preserve">Признать утратившими силу: </w:t>
      </w:r>
    </w:p>
    <w:p w:rsidR="00644CCA" w:rsidRPr="00644CCA" w:rsidRDefault="00644CCA" w:rsidP="00644CCA">
      <w:pPr>
        <w:pStyle w:val="ConsPlusNormal"/>
        <w:tabs>
          <w:tab w:val="left" w:pos="0"/>
        </w:tabs>
        <w:ind w:firstLine="539"/>
        <w:jc w:val="both"/>
        <w:rPr>
          <w:sz w:val="28"/>
          <w:szCs w:val="28"/>
        </w:rPr>
      </w:pPr>
      <w:r w:rsidRPr="00644CCA">
        <w:rPr>
          <w:sz w:val="28"/>
          <w:szCs w:val="28"/>
        </w:rPr>
        <w:t>распоряжение Правительства Республики Карелия от 14 февраля 2017 года № 79р-П;</w:t>
      </w:r>
    </w:p>
    <w:p w:rsidR="00644CCA" w:rsidRPr="00644CCA" w:rsidRDefault="00644CCA" w:rsidP="00644CCA">
      <w:pPr>
        <w:pStyle w:val="ConsPlusNormal"/>
        <w:tabs>
          <w:tab w:val="left" w:pos="0"/>
        </w:tabs>
        <w:ind w:firstLine="539"/>
        <w:jc w:val="both"/>
        <w:rPr>
          <w:spacing w:val="2"/>
          <w:sz w:val="28"/>
          <w:szCs w:val="28"/>
          <w:shd w:val="clear" w:color="auto" w:fill="FFFFFF"/>
        </w:rPr>
      </w:pPr>
      <w:r w:rsidRPr="00644CCA">
        <w:rPr>
          <w:sz w:val="28"/>
          <w:szCs w:val="28"/>
        </w:rPr>
        <w:t xml:space="preserve">распоряжение Правительства Республики Карелия </w:t>
      </w:r>
      <w:r w:rsidRPr="00644CCA">
        <w:rPr>
          <w:spacing w:val="2"/>
          <w:sz w:val="28"/>
          <w:szCs w:val="28"/>
          <w:shd w:val="clear" w:color="auto" w:fill="FFFFFF"/>
        </w:rPr>
        <w:t>от 17 февраля 2017 года № 93р-П;</w:t>
      </w:r>
    </w:p>
    <w:p w:rsidR="00644CCA" w:rsidRPr="00644CCA" w:rsidRDefault="00644CCA" w:rsidP="00644CCA">
      <w:pPr>
        <w:pStyle w:val="ConsPlusNormal"/>
        <w:tabs>
          <w:tab w:val="left" w:pos="0"/>
        </w:tabs>
        <w:ind w:firstLine="539"/>
        <w:jc w:val="both"/>
        <w:rPr>
          <w:sz w:val="28"/>
          <w:szCs w:val="28"/>
        </w:rPr>
      </w:pPr>
      <w:r w:rsidRPr="00644CCA">
        <w:rPr>
          <w:sz w:val="28"/>
          <w:szCs w:val="28"/>
        </w:rPr>
        <w:t xml:space="preserve">распоряжение Правительства Республики Карелия </w:t>
      </w:r>
      <w:r w:rsidRPr="00644CCA">
        <w:rPr>
          <w:spacing w:val="2"/>
          <w:sz w:val="28"/>
          <w:szCs w:val="28"/>
        </w:rPr>
        <w:t>от 3 марта 2017 года № 116р-П;</w:t>
      </w:r>
    </w:p>
    <w:p w:rsidR="00644CCA" w:rsidRPr="00644CCA" w:rsidRDefault="00644CCA" w:rsidP="00644CCA">
      <w:pPr>
        <w:pStyle w:val="ConsPlusNormal"/>
        <w:tabs>
          <w:tab w:val="left" w:pos="0"/>
        </w:tabs>
        <w:ind w:firstLine="539"/>
        <w:jc w:val="both"/>
        <w:rPr>
          <w:spacing w:val="2"/>
          <w:sz w:val="28"/>
          <w:szCs w:val="28"/>
        </w:rPr>
      </w:pPr>
      <w:r w:rsidRPr="00644CCA">
        <w:rPr>
          <w:sz w:val="28"/>
          <w:szCs w:val="28"/>
        </w:rPr>
        <w:t xml:space="preserve">распоряжение Правительства Республики Карелия </w:t>
      </w:r>
      <w:r w:rsidRPr="00644CCA">
        <w:rPr>
          <w:spacing w:val="2"/>
          <w:sz w:val="28"/>
          <w:szCs w:val="28"/>
        </w:rPr>
        <w:t>от 18 марта 2017 года № 149р-П;</w:t>
      </w:r>
    </w:p>
    <w:p w:rsidR="00644CCA" w:rsidRPr="00644CCA" w:rsidRDefault="00644CCA" w:rsidP="00644CCA">
      <w:pPr>
        <w:pStyle w:val="ConsPlusNormal"/>
        <w:tabs>
          <w:tab w:val="left" w:pos="0"/>
        </w:tabs>
        <w:ind w:firstLine="539"/>
        <w:jc w:val="both"/>
        <w:rPr>
          <w:spacing w:val="2"/>
          <w:sz w:val="28"/>
          <w:szCs w:val="28"/>
        </w:rPr>
      </w:pPr>
      <w:r w:rsidRPr="00644CCA">
        <w:rPr>
          <w:sz w:val="28"/>
          <w:szCs w:val="28"/>
        </w:rPr>
        <w:t xml:space="preserve">распоряжение Правительства Республики Карелия </w:t>
      </w:r>
      <w:r w:rsidRPr="00644CCA">
        <w:rPr>
          <w:spacing w:val="2"/>
          <w:sz w:val="28"/>
          <w:szCs w:val="28"/>
        </w:rPr>
        <w:t>от 28 марта 2017 года № 181р-П;</w:t>
      </w:r>
    </w:p>
    <w:p w:rsidR="00644CCA" w:rsidRPr="00644CCA" w:rsidRDefault="00644CCA" w:rsidP="00644CCA">
      <w:pPr>
        <w:pStyle w:val="ConsPlusNormal"/>
        <w:tabs>
          <w:tab w:val="left" w:pos="0"/>
        </w:tabs>
        <w:ind w:firstLine="539"/>
        <w:jc w:val="both"/>
        <w:rPr>
          <w:spacing w:val="2"/>
          <w:sz w:val="28"/>
          <w:szCs w:val="28"/>
        </w:rPr>
      </w:pPr>
      <w:r w:rsidRPr="00644CCA">
        <w:rPr>
          <w:sz w:val="28"/>
          <w:szCs w:val="28"/>
        </w:rPr>
        <w:t xml:space="preserve">распоряжение Правительства Республики Карелия </w:t>
      </w:r>
      <w:r w:rsidRPr="00644CCA">
        <w:rPr>
          <w:spacing w:val="2"/>
          <w:sz w:val="28"/>
          <w:szCs w:val="28"/>
        </w:rPr>
        <w:t>от 29 мая 2017 года № 290р-П;</w:t>
      </w:r>
    </w:p>
    <w:p w:rsidR="00644CCA" w:rsidRPr="00644CCA" w:rsidRDefault="00644CCA" w:rsidP="00644CCA">
      <w:pPr>
        <w:pStyle w:val="ConsPlusNormal"/>
        <w:tabs>
          <w:tab w:val="left" w:pos="0"/>
        </w:tabs>
        <w:ind w:firstLine="539"/>
        <w:jc w:val="both"/>
        <w:rPr>
          <w:spacing w:val="2"/>
          <w:sz w:val="28"/>
          <w:szCs w:val="28"/>
        </w:rPr>
      </w:pPr>
      <w:r w:rsidRPr="00644CCA">
        <w:rPr>
          <w:sz w:val="28"/>
          <w:szCs w:val="28"/>
        </w:rPr>
        <w:t xml:space="preserve">распоряжение Правительства Республики Карелия </w:t>
      </w:r>
      <w:r w:rsidRPr="00644CCA">
        <w:rPr>
          <w:spacing w:val="2"/>
          <w:sz w:val="28"/>
          <w:szCs w:val="28"/>
        </w:rPr>
        <w:t>от 15 сентября 2017 года № 511р-П.</w:t>
      </w:r>
    </w:p>
    <w:p w:rsidR="00675C22" w:rsidRDefault="00675C22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675C22" w:rsidRPr="00F71CEE" w:rsidRDefault="00A75952" w:rsidP="00AE6DD4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>А.О. Парфенчиков</w:t>
      </w:r>
      <w:bookmarkStart w:id="0" w:name="_GoBack"/>
      <w:bookmarkEnd w:id="0"/>
    </w:p>
    <w:p w:rsidR="00644CCA" w:rsidRDefault="00644CCA" w:rsidP="00644CCA">
      <w:pPr>
        <w:ind w:left="4956"/>
        <w:jc w:val="both"/>
        <w:rPr>
          <w:szCs w:val="28"/>
        </w:rPr>
      </w:pPr>
    </w:p>
    <w:p w:rsidR="00644CCA" w:rsidRDefault="00644CCA" w:rsidP="00644CCA">
      <w:pPr>
        <w:ind w:left="4956"/>
        <w:jc w:val="both"/>
        <w:rPr>
          <w:szCs w:val="28"/>
        </w:rPr>
      </w:pPr>
    </w:p>
    <w:p w:rsidR="00644CCA" w:rsidRDefault="00644CCA" w:rsidP="00644CCA">
      <w:pPr>
        <w:ind w:left="4956"/>
        <w:jc w:val="both"/>
        <w:rPr>
          <w:szCs w:val="28"/>
        </w:rPr>
      </w:pPr>
    </w:p>
    <w:p w:rsidR="00644CCA" w:rsidRDefault="00644CCA" w:rsidP="00644CCA">
      <w:pPr>
        <w:ind w:left="4956"/>
        <w:jc w:val="both"/>
        <w:rPr>
          <w:szCs w:val="28"/>
        </w:rPr>
      </w:pPr>
    </w:p>
    <w:p w:rsidR="00644CCA" w:rsidRDefault="00644CCA" w:rsidP="00644CCA">
      <w:pPr>
        <w:ind w:left="4956"/>
        <w:jc w:val="both"/>
        <w:rPr>
          <w:szCs w:val="28"/>
        </w:rPr>
      </w:pPr>
    </w:p>
    <w:p w:rsidR="00644CCA" w:rsidRDefault="00644CCA" w:rsidP="00644CCA">
      <w:pPr>
        <w:ind w:left="4956"/>
        <w:jc w:val="both"/>
        <w:rPr>
          <w:szCs w:val="28"/>
        </w:rPr>
      </w:pPr>
    </w:p>
    <w:p w:rsidR="00644CCA" w:rsidRDefault="00644CCA" w:rsidP="00644CCA">
      <w:pPr>
        <w:ind w:left="4956"/>
        <w:jc w:val="both"/>
        <w:rPr>
          <w:szCs w:val="28"/>
        </w:rPr>
      </w:pPr>
    </w:p>
    <w:p w:rsidR="00644CCA" w:rsidRDefault="00644CCA" w:rsidP="00644CCA">
      <w:pPr>
        <w:ind w:left="4956"/>
        <w:jc w:val="both"/>
        <w:rPr>
          <w:szCs w:val="28"/>
        </w:rPr>
      </w:pPr>
    </w:p>
    <w:p w:rsidR="00644CCA" w:rsidRDefault="00644CCA" w:rsidP="00644CCA">
      <w:pPr>
        <w:ind w:left="4956"/>
        <w:jc w:val="both"/>
        <w:rPr>
          <w:szCs w:val="28"/>
        </w:rPr>
        <w:sectPr w:rsidR="00644CCA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644CCA" w:rsidRPr="00631C6C" w:rsidRDefault="00644CCA" w:rsidP="00644CCA">
      <w:pPr>
        <w:ind w:left="4956"/>
        <w:jc w:val="both"/>
        <w:rPr>
          <w:szCs w:val="28"/>
        </w:rPr>
      </w:pPr>
      <w:proofErr w:type="gramStart"/>
      <w:r w:rsidRPr="00631C6C">
        <w:rPr>
          <w:szCs w:val="28"/>
        </w:rPr>
        <w:lastRenderedPageBreak/>
        <w:t>Утверждена</w:t>
      </w:r>
      <w:proofErr w:type="gramEnd"/>
      <w:r w:rsidRPr="00631C6C">
        <w:rPr>
          <w:szCs w:val="28"/>
        </w:rPr>
        <w:t xml:space="preserve"> распоряжением </w:t>
      </w:r>
    </w:p>
    <w:p w:rsidR="00644CCA" w:rsidRPr="00631C6C" w:rsidRDefault="00644CCA" w:rsidP="00644CCA">
      <w:pPr>
        <w:ind w:left="4956"/>
        <w:jc w:val="both"/>
        <w:rPr>
          <w:szCs w:val="28"/>
        </w:rPr>
      </w:pPr>
      <w:r w:rsidRPr="00631C6C">
        <w:rPr>
          <w:szCs w:val="28"/>
        </w:rPr>
        <w:t>Правительства Республики Карелия</w:t>
      </w:r>
    </w:p>
    <w:p w:rsidR="00644CCA" w:rsidRDefault="00644CCA" w:rsidP="00644CCA">
      <w:pPr>
        <w:ind w:left="4956"/>
        <w:jc w:val="both"/>
        <w:rPr>
          <w:szCs w:val="28"/>
        </w:rPr>
      </w:pPr>
      <w:r w:rsidRPr="00631C6C">
        <w:rPr>
          <w:szCs w:val="28"/>
        </w:rPr>
        <w:t xml:space="preserve">от </w:t>
      </w:r>
      <w:r w:rsidR="00B4076C">
        <w:rPr>
          <w:szCs w:val="28"/>
        </w:rPr>
        <w:t xml:space="preserve"> 25 октября 2017 года № 571р-П</w:t>
      </w:r>
    </w:p>
    <w:p w:rsidR="00644CCA" w:rsidRDefault="00644CCA" w:rsidP="00644CCA">
      <w:pPr>
        <w:jc w:val="both"/>
        <w:rPr>
          <w:szCs w:val="28"/>
        </w:rPr>
      </w:pPr>
    </w:p>
    <w:p w:rsidR="00644CCA" w:rsidRDefault="00644CCA" w:rsidP="00644CCA">
      <w:pPr>
        <w:jc w:val="both"/>
        <w:rPr>
          <w:szCs w:val="28"/>
        </w:rPr>
      </w:pPr>
    </w:p>
    <w:p w:rsidR="00644CCA" w:rsidRDefault="00644CCA" w:rsidP="00644CCA">
      <w:pPr>
        <w:jc w:val="center"/>
        <w:rPr>
          <w:szCs w:val="28"/>
        </w:rPr>
      </w:pPr>
      <w:r>
        <w:rPr>
          <w:szCs w:val="28"/>
        </w:rPr>
        <w:t>Структура</w:t>
      </w:r>
    </w:p>
    <w:p w:rsidR="00644CCA" w:rsidRDefault="00644CCA" w:rsidP="00644CCA">
      <w:pPr>
        <w:jc w:val="center"/>
        <w:rPr>
          <w:szCs w:val="28"/>
        </w:rPr>
      </w:pPr>
      <w:r>
        <w:rPr>
          <w:szCs w:val="28"/>
        </w:rPr>
        <w:t>Администрации Главы Республики Карелия</w:t>
      </w:r>
    </w:p>
    <w:p w:rsidR="00644CCA" w:rsidRDefault="00644CCA" w:rsidP="00644CCA">
      <w:pPr>
        <w:jc w:val="center"/>
        <w:rPr>
          <w:szCs w:val="28"/>
        </w:rPr>
      </w:pPr>
    </w:p>
    <w:p w:rsidR="00644CCA" w:rsidRPr="00214A0D" w:rsidRDefault="00644CCA" w:rsidP="00644CCA">
      <w:pPr>
        <w:spacing w:after="120"/>
        <w:jc w:val="both"/>
        <w:rPr>
          <w:szCs w:val="28"/>
        </w:rPr>
      </w:pPr>
      <w:r w:rsidRPr="00214A0D">
        <w:rPr>
          <w:szCs w:val="28"/>
        </w:rPr>
        <w:t>Заместитель Главы Республики Карелия – Руководитель Администрации Главы Республики Карелия</w:t>
      </w:r>
    </w:p>
    <w:p w:rsidR="00644CCA" w:rsidRPr="00214A0D" w:rsidRDefault="00644CCA" w:rsidP="00644CCA">
      <w:pPr>
        <w:spacing w:after="120"/>
        <w:jc w:val="both"/>
        <w:rPr>
          <w:szCs w:val="28"/>
        </w:rPr>
      </w:pPr>
      <w:r w:rsidRPr="00214A0D">
        <w:rPr>
          <w:szCs w:val="28"/>
        </w:rPr>
        <w:t>Первый заместитель Руководителя Администрации Главы Республики Карелия</w:t>
      </w:r>
    </w:p>
    <w:p w:rsidR="00644CCA" w:rsidRPr="00214A0D" w:rsidRDefault="00644CCA" w:rsidP="00644CCA">
      <w:pPr>
        <w:spacing w:after="120"/>
        <w:jc w:val="both"/>
        <w:rPr>
          <w:szCs w:val="28"/>
        </w:rPr>
      </w:pPr>
      <w:r w:rsidRPr="00214A0D">
        <w:rPr>
          <w:szCs w:val="28"/>
        </w:rPr>
        <w:t>Заместитель Руководителя Администрации Главы Республики Карелия</w:t>
      </w:r>
    </w:p>
    <w:p w:rsidR="00644CCA" w:rsidRPr="00214A0D" w:rsidRDefault="00644CCA" w:rsidP="00644CCA">
      <w:pPr>
        <w:spacing w:after="120"/>
        <w:jc w:val="both"/>
        <w:rPr>
          <w:szCs w:val="28"/>
        </w:rPr>
      </w:pPr>
      <w:r w:rsidRPr="00214A0D">
        <w:rPr>
          <w:szCs w:val="28"/>
        </w:rPr>
        <w:t xml:space="preserve">Заместитель Руководителя Администрации Главы Республики Карелия – начальник контрольно-аналитического управления </w:t>
      </w:r>
    </w:p>
    <w:p w:rsidR="00644CCA" w:rsidRPr="00214A0D" w:rsidRDefault="00644CCA" w:rsidP="00644CCA">
      <w:pPr>
        <w:spacing w:after="120"/>
        <w:jc w:val="both"/>
        <w:rPr>
          <w:szCs w:val="28"/>
        </w:rPr>
      </w:pPr>
      <w:r w:rsidRPr="00214A0D">
        <w:rPr>
          <w:szCs w:val="28"/>
        </w:rPr>
        <w:t>Советники и помощники Главы Республики Карелия</w:t>
      </w:r>
    </w:p>
    <w:p w:rsidR="00644CCA" w:rsidRPr="00214A0D" w:rsidRDefault="00644CCA" w:rsidP="00644CCA">
      <w:pPr>
        <w:spacing w:after="120"/>
        <w:jc w:val="both"/>
        <w:rPr>
          <w:szCs w:val="28"/>
        </w:rPr>
      </w:pPr>
      <w:r w:rsidRPr="00214A0D">
        <w:rPr>
          <w:szCs w:val="28"/>
        </w:rPr>
        <w:t>Пресс-секретарь Главы Республики Карелия</w:t>
      </w:r>
    </w:p>
    <w:p w:rsidR="00644CCA" w:rsidRPr="00214A0D" w:rsidRDefault="00644CCA" w:rsidP="00644CCA">
      <w:pPr>
        <w:spacing w:after="120"/>
        <w:jc w:val="both"/>
        <w:rPr>
          <w:szCs w:val="28"/>
        </w:rPr>
      </w:pPr>
      <w:r w:rsidRPr="00214A0D">
        <w:rPr>
          <w:szCs w:val="28"/>
        </w:rPr>
        <w:t>Приемная Главы Республики Карелия</w:t>
      </w:r>
    </w:p>
    <w:p w:rsidR="00644CCA" w:rsidRPr="00214A0D" w:rsidRDefault="00644CCA" w:rsidP="00644CCA">
      <w:pPr>
        <w:spacing w:after="120"/>
        <w:jc w:val="both"/>
        <w:rPr>
          <w:szCs w:val="28"/>
        </w:rPr>
      </w:pPr>
      <w:r w:rsidRPr="00214A0D">
        <w:rPr>
          <w:szCs w:val="28"/>
        </w:rPr>
        <w:t>Управление развития государственной службы, кадров и государственных наград</w:t>
      </w:r>
    </w:p>
    <w:p w:rsidR="00644CCA" w:rsidRPr="00214A0D" w:rsidRDefault="00644CCA" w:rsidP="00644CCA">
      <w:pPr>
        <w:spacing w:after="120"/>
        <w:jc w:val="both"/>
        <w:rPr>
          <w:szCs w:val="28"/>
        </w:rPr>
      </w:pPr>
      <w:r w:rsidRPr="00214A0D">
        <w:rPr>
          <w:szCs w:val="28"/>
        </w:rPr>
        <w:t>Управление бюджетного учета и финансового обеспечения</w:t>
      </w:r>
    </w:p>
    <w:p w:rsidR="00644CCA" w:rsidRPr="00214A0D" w:rsidRDefault="00644CCA" w:rsidP="00644CCA">
      <w:pPr>
        <w:spacing w:after="120"/>
        <w:jc w:val="both"/>
        <w:rPr>
          <w:szCs w:val="28"/>
        </w:rPr>
      </w:pPr>
      <w:r w:rsidRPr="00214A0D">
        <w:rPr>
          <w:szCs w:val="28"/>
        </w:rPr>
        <w:t>Управление специальных программ Главы Республики Карелия</w:t>
      </w:r>
    </w:p>
    <w:p w:rsidR="00644CCA" w:rsidRDefault="00644CCA" w:rsidP="00644CCA">
      <w:pPr>
        <w:jc w:val="both"/>
        <w:rPr>
          <w:szCs w:val="28"/>
        </w:rPr>
      </w:pPr>
      <w:r w:rsidRPr="00214A0D">
        <w:rPr>
          <w:szCs w:val="28"/>
        </w:rPr>
        <w:t>Управление по вопросам общественной безопасности и взаимодействию                 с правоохранительными органами:</w:t>
      </w:r>
    </w:p>
    <w:p w:rsidR="00644CCA" w:rsidRPr="00214A0D" w:rsidRDefault="00644CCA" w:rsidP="00644CCA">
      <w:pPr>
        <w:spacing w:after="120"/>
        <w:jc w:val="both"/>
        <w:rPr>
          <w:szCs w:val="28"/>
        </w:rPr>
      </w:pPr>
      <w:r w:rsidRPr="00214A0D">
        <w:rPr>
          <w:szCs w:val="28"/>
        </w:rPr>
        <w:t>отдел по обеспечению деятельности антитеррористической комиссии                       в Республике Карелия</w:t>
      </w:r>
    </w:p>
    <w:p w:rsidR="00644CCA" w:rsidRPr="00214A0D" w:rsidRDefault="00644CCA" w:rsidP="00644CCA">
      <w:pPr>
        <w:jc w:val="both"/>
        <w:rPr>
          <w:szCs w:val="28"/>
        </w:rPr>
      </w:pPr>
      <w:r w:rsidRPr="00214A0D">
        <w:rPr>
          <w:szCs w:val="28"/>
        </w:rPr>
        <w:t>Контрольно-аналитическое управление:</w:t>
      </w:r>
    </w:p>
    <w:p w:rsidR="00644CCA" w:rsidRPr="00214A0D" w:rsidRDefault="006A2B0B" w:rsidP="00644CCA">
      <w:pPr>
        <w:jc w:val="both"/>
        <w:rPr>
          <w:szCs w:val="28"/>
        </w:rPr>
      </w:pPr>
      <w:r>
        <w:rPr>
          <w:szCs w:val="28"/>
        </w:rPr>
        <w:t>п</w:t>
      </w:r>
      <w:r w:rsidR="00644CCA" w:rsidRPr="00214A0D">
        <w:rPr>
          <w:szCs w:val="28"/>
        </w:rPr>
        <w:t>роектный офис</w:t>
      </w:r>
    </w:p>
    <w:p w:rsidR="00644CCA" w:rsidRPr="00214A0D" w:rsidRDefault="00644CCA" w:rsidP="00644CCA">
      <w:pPr>
        <w:jc w:val="both"/>
        <w:rPr>
          <w:szCs w:val="28"/>
        </w:rPr>
      </w:pPr>
      <w:r w:rsidRPr="00214A0D">
        <w:rPr>
          <w:szCs w:val="28"/>
        </w:rPr>
        <w:t>отдел координации работы по подготовке к 100-летию образования Республики Карелия</w:t>
      </w:r>
    </w:p>
    <w:p w:rsidR="00644CCA" w:rsidRPr="00214A0D" w:rsidRDefault="00644CCA" w:rsidP="00644CCA">
      <w:pPr>
        <w:spacing w:before="120" w:after="120"/>
        <w:jc w:val="both"/>
        <w:rPr>
          <w:szCs w:val="28"/>
        </w:rPr>
      </w:pPr>
      <w:r w:rsidRPr="00214A0D">
        <w:rPr>
          <w:szCs w:val="28"/>
        </w:rPr>
        <w:t>Управление пресс-службы Главы Республики Карелия</w:t>
      </w:r>
    </w:p>
    <w:p w:rsidR="00644CCA" w:rsidRPr="00214A0D" w:rsidRDefault="00644CCA" w:rsidP="00644CCA">
      <w:pPr>
        <w:jc w:val="both"/>
        <w:rPr>
          <w:szCs w:val="28"/>
        </w:rPr>
      </w:pPr>
      <w:r w:rsidRPr="00214A0D">
        <w:rPr>
          <w:szCs w:val="28"/>
        </w:rPr>
        <w:t>Управление информатизации и защиты информации:</w:t>
      </w:r>
    </w:p>
    <w:p w:rsidR="00644CCA" w:rsidRPr="00214A0D" w:rsidRDefault="00644CCA" w:rsidP="00644CCA">
      <w:pPr>
        <w:spacing w:after="120"/>
        <w:jc w:val="both"/>
        <w:rPr>
          <w:szCs w:val="28"/>
        </w:rPr>
      </w:pPr>
      <w:r w:rsidRPr="00214A0D">
        <w:rPr>
          <w:szCs w:val="28"/>
        </w:rPr>
        <w:t>отдел технической защиты информации</w:t>
      </w:r>
    </w:p>
    <w:p w:rsidR="00644CCA" w:rsidRDefault="00644CCA" w:rsidP="00644CCA">
      <w:pPr>
        <w:spacing w:after="120"/>
        <w:jc w:val="both"/>
        <w:rPr>
          <w:szCs w:val="28"/>
        </w:rPr>
      </w:pPr>
      <w:r w:rsidRPr="00214A0D">
        <w:rPr>
          <w:szCs w:val="28"/>
        </w:rPr>
        <w:t>Управление протокола и организационного обеспечения</w:t>
      </w:r>
    </w:p>
    <w:p w:rsidR="00644CCA" w:rsidRDefault="00644CCA" w:rsidP="00644CCA">
      <w:pPr>
        <w:spacing w:after="120"/>
        <w:jc w:val="both"/>
        <w:rPr>
          <w:szCs w:val="28"/>
        </w:rPr>
      </w:pPr>
      <w:r w:rsidRPr="00214A0D">
        <w:rPr>
          <w:szCs w:val="28"/>
        </w:rPr>
        <w:t xml:space="preserve">Управление по </w:t>
      </w:r>
      <w:r>
        <w:rPr>
          <w:szCs w:val="28"/>
        </w:rPr>
        <w:t xml:space="preserve">вопросам противодействия коррупции </w:t>
      </w:r>
    </w:p>
    <w:p w:rsidR="00644CCA" w:rsidRPr="00214A0D" w:rsidRDefault="00644CCA" w:rsidP="00644CCA">
      <w:pPr>
        <w:spacing w:after="120"/>
        <w:jc w:val="both"/>
        <w:rPr>
          <w:szCs w:val="28"/>
        </w:rPr>
      </w:pPr>
      <w:r w:rsidRPr="00214A0D">
        <w:rPr>
          <w:szCs w:val="28"/>
        </w:rPr>
        <w:t>Правовое управление</w:t>
      </w:r>
    </w:p>
    <w:p w:rsidR="00644CCA" w:rsidRPr="00214A0D" w:rsidRDefault="00644CCA" w:rsidP="00644CCA">
      <w:pPr>
        <w:jc w:val="both"/>
        <w:rPr>
          <w:szCs w:val="28"/>
        </w:rPr>
      </w:pPr>
      <w:r w:rsidRPr="00214A0D">
        <w:rPr>
          <w:szCs w:val="28"/>
        </w:rPr>
        <w:t>Управление документооборота:</w:t>
      </w:r>
    </w:p>
    <w:p w:rsidR="00644CCA" w:rsidRDefault="00644CCA" w:rsidP="00644CCA">
      <w:pPr>
        <w:spacing w:after="120"/>
        <w:jc w:val="both"/>
        <w:rPr>
          <w:szCs w:val="28"/>
        </w:rPr>
      </w:pPr>
      <w:r w:rsidRPr="00214A0D">
        <w:rPr>
          <w:szCs w:val="28"/>
        </w:rPr>
        <w:t>отдел оперативного контроля</w:t>
      </w:r>
    </w:p>
    <w:p w:rsidR="00644CCA" w:rsidRDefault="00644CCA" w:rsidP="00644CCA">
      <w:pPr>
        <w:spacing w:after="120"/>
        <w:jc w:val="both"/>
        <w:rPr>
          <w:szCs w:val="28"/>
        </w:rPr>
      </w:pPr>
    </w:p>
    <w:p w:rsidR="00644CCA" w:rsidRPr="00214A0D" w:rsidRDefault="00644CCA" w:rsidP="00644CCA">
      <w:pPr>
        <w:spacing w:after="120"/>
        <w:jc w:val="both"/>
        <w:rPr>
          <w:szCs w:val="28"/>
        </w:rPr>
      </w:pPr>
      <w:r w:rsidRPr="00214A0D">
        <w:rPr>
          <w:szCs w:val="28"/>
        </w:rPr>
        <w:lastRenderedPageBreak/>
        <w:t>Отдел по работе с обращениями граждан</w:t>
      </w:r>
    </w:p>
    <w:p w:rsidR="00644CCA" w:rsidRPr="00214A0D" w:rsidRDefault="00644CCA" w:rsidP="00644CCA">
      <w:pPr>
        <w:spacing w:after="120"/>
        <w:jc w:val="both"/>
        <w:rPr>
          <w:szCs w:val="28"/>
        </w:rPr>
      </w:pPr>
      <w:r w:rsidRPr="00214A0D">
        <w:rPr>
          <w:szCs w:val="28"/>
        </w:rPr>
        <w:t xml:space="preserve">Отдел правовых актов </w:t>
      </w:r>
    </w:p>
    <w:p w:rsidR="00644CCA" w:rsidRPr="00214A0D" w:rsidRDefault="00644CCA" w:rsidP="00644CCA">
      <w:pPr>
        <w:spacing w:after="120"/>
        <w:jc w:val="both"/>
        <w:rPr>
          <w:szCs w:val="28"/>
        </w:rPr>
      </w:pPr>
      <w:r w:rsidRPr="00214A0D">
        <w:rPr>
          <w:szCs w:val="28"/>
        </w:rPr>
        <w:t>Отдел специальной документальной связи</w:t>
      </w:r>
    </w:p>
    <w:p w:rsidR="00644CCA" w:rsidRDefault="00644CCA" w:rsidP="00644CCA">
      <w:pPr>
        <w:jc w:val="both"/>
        <w:rPr>
          <w:szCs w:val="28"/>
        </w:rPr>
      </w:pPr>
    </w:p>
    <w:p w:rsidR="00675C22" w:rsidRDefault="00644CCA" w:rsidP="00644CCA">
      <w:pPr>
        <w:autoSpaceDE w:val="0"/>
        <w:autoSpaceDN w:val="0"/>
        <w:adjustRightInd w:val="0"/>
        <w:ind w:right="-2"/>
        <w:jc w:val="both"/>
        <w:rPr>
          <w:szCs w:val="28"/>
        </w:rPr>
      </w:pPr>
      <w:r>
        <w:rPr>
          <w:szCs w:val="28"/>
        </w:rPr>
        <w:t xml:space="preserve">Всего численность – </w:t>
      </w:r>
      <w:r w:rsidRPr="002E63D9">
        <w:rPr>
          <w:szCs w:val="28"/>
        </w:rPr>
        <w:t>1</w:t>
      </w:r>
      <w:r>
        <w:rPr>
          <w:szCs w:val="28"/>
        </w:rPr>
        <w:t>33</w:t>
      </w:r>
      <w:r w:rsidRPr="002E63D9">
        <w:rPr>
          <w:szCs w:val="28"/>
        </w:rPr>
        <w:t xml:space="preserve"> единиц</w:t>
      </w:r>
      <w:r>
        <w:rPr>
          <w:szCs w:val="28"/>
        </w:rPr>
        <w:t>ы, в том числе работников, замещающих должности, не являющиеся должностями государственной гражданской службы Республики Карелия – 10 единиц.</w:t>
      </w:r>
    </w:p>
    <w:sectPr w:rsidR="00675C22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E55" w:rsidRDefault="007C3E55">
      <w:r>
        <w:separator/>
      </w:r>
    </w:p>
  </w:endnote>
  <w:endnote w:type="continuationSeparator" w:id="0">
    <w:p w:rsidR="007C3E55" w:rsidRDefault="007C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9932B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E55" w:rsidRDefault="007C3E55">
      <w:r>
        <w:separator/>
      </w:r>
    </w:p>
  </w:footnote>
  <w:footnote w:type="continuationSeparator" w:id="0">
    <w:p w:rsidR="007C3E55" w:rsidRDefault="007C3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9932B2">
        <w:pPr>
          <w:pStyle w:val="a6"/>
          <w:jc w:val="center"/>
        </w:pPr>
        <w:r>
          <w:fldChar w:fldCharType="begin"/>
        </w:r>
        <w:r w:rsidR="003E01BF">
          <w:instrText>PAGE   \* MERGEFORMAT</w:instrText>
        </w:r>
        <w:r>
          <w:fldChar w:fldCharType="separate"/>
        </w:r>
        <w:r w:rsidR="00AE6DD4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651619"/>
    <w:multiLevelType w:val="hybridMultilevel"/>
    <w:tmpl w:val="91388756"/>
    <w:lvl w:ilvl="0" w:tplc="710AFD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4CCA"/>
    <w:rsid w:val="006465FE"/>
    <w:rsid w:val="00651E71"/>
    <w:rsid w:val="00652C71"/>
    <w:rsid w:val="006655C0"/>
    <w:rsid w:val="006665D9"/>
    <w:rsid w:val="00675C22"/>
    <w:rsid w:val="00686F6C"/>
    <w:rsid w:val="00696C49"/>
    <w:rsid w:val="006A2B0B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46A0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C3E5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32B2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6DD4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076C"/>
    <w:rsid w:val="00B538F7"/>
    <w:rsid w:val="00B81E57"/>
    <w:rsid w:val="00B97235"/>
    <w:rsid w:val="00BA20F2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FCD22-41AB-4B79-A672-6D7BA7B5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290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2017-11-10T11:24:00Z</cp:lastPrinted>
  <dcterms:created xsi:type="dcterms:W3CDTF">2017-11-10T08:31:00Z</dcterms:created>
  <dcterms:modified xsi:type="dcterms:W3CDTF">2017-11-14T06:19:00Z</dcterms:modified>
</cp:coreProperties>
</file>