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E755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E7559" w:rsidRDefault="008A2B07" w:rsidP="008E755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E7559">
        <w:t>15 ноября 2017 года № 63</w:t>
      </w:r>
      <w:r w:rsidR="008E7559">
        <w:t>8</w:t>
      </w:r>
      <w:r w:rsidR="008E755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14249" w:rsidRDefault="00214249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C315E2" w:rsidRDefault="00C315E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 xml:space="preserve">В соответствии с подпунктом «а» пункта 8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№ 999 </w:t>
      </w:r>
      <w:r>
        <w:rPr>
          <w:szCs w:val="28"/>
        </w:rPr>
        <w:br/>
        <w:t>«О формировании, предоставлении и распределении субсидий из федерального бюджета бюджетам субъектов Российской Федерации»:</w:t>
      </w:r>
    </w:p>
    <w:p w:rsidR="00C315E2" w:rsidRDefault="00C315E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 xml:space="preserve">Утвердить прилагаемый перечень мероприятий (объектов) в области использования и охраны водных объектов,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которых предоставляется субсидия из федерального бюджета бюджету Республики Карелия в рамках реализации федеральной целевой программы «Развитие водохозяйственного комплекса Российской Федерации в 2012 – 2020 годах», на 2019 год.</w:t>
      </w:r>
    </w:p>
    <w:p w:rsidR="00675C22" w:rsidRDefault="00C315E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214249" w:rsidRDefault="00A75952" w:rsidP="00AC0878">
      <w:pPr>
        <w:pStyle w:val="ConsPlusNormal"/>
        <w:ind w:firstLine="0"/>
        <w:rPr>
          <w:sz w:val="28"/>
          <w:szCs w:val="28"/>
        </w:rPr>
        <w:sectPr w:rsidR="00214249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C315E2" w:rsidRDefault="00F7539F" w:rsidP="00C315E2">
      <w:pPr>
        <w:autoSpaceDE w:val="0"/>
        <w:autoSpaceDN w:val="0"/>
        <w:adjustRightInd w:val="0"/>
        <w:ind w:left="4395" w:right="-2" w:firstLine="567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 w:rsidR="00C315E2">
        <w:rPr>
          <w:szCs w:val="28"/>
        </w:rPr>
        <w:t xml:space="preserve"> распоряжением</w:t>
      </w:r>
    </w:p>
    <w:p w:rsidR="00C315E2" w:rsidRDefault="00C315E2" w:rsidP="00C315E2">
      <w:pPr>
        <w:autoSpaceDE w:val="0"/>
        <w:autoSpaceDN w:val="0"/>
        <w:adjustRightInd w:val="0"/>
        <w:ind w:left="4395" w:right="-2" w:firstLine="5670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C315E2" w:rsidRDefault="00C315E2" w:rsidP="00C315E2">
      <w:pPr>
        <w:autoSpaceDE w:val="0"/>
        <w:autoSpaceDN w:val="0"/>
        <w:adjustRightInd w:val="0"/>
        <w:ind w:left="4395" w:right="-2" w:firstLine="5670"/>
        <w:rPr>
          <w:szCs w:val="28"/>
        </w:rPr>
      </w:pPr>
      <w:r>
        <w:rPr>
          <w:szCs w:val="28"/>
        </w:rPr>
        <w:t>от</w:t>
      </w:r>
      <w:r w:rsidR="008E7559">
        <w:rPr>
          <w:szCs w:val="28"/>
        </w:rPr>
        <w:t xml:space="preserve">  15 ноября 2017 года № 638р-П</w:t>
      </w:r>
    </w:p>
    <w:p w:rsidR="00C315E2" w:rsidRDefault="00C315E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C315E2" w:rsidRDefault="00C315E2" w:rsidP="00C315E2">
      <w:pPr>
        <w:autoSpaceDE w:val="0"/>
        <w:autoSpaceDN w:val="0"/>
        <w:adjustRightInd w:val="0"/>
        <w:ind w:left="993" w:right="-2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C315E2" w:rsidRDefault="00C315E2" w:rsidP="00C315E2">
      <w:pPr>
        <w:autoSpaceDE w:val="0"/>
        <w:autoSpaceDN w:val="0"/>
        <w:adjustRightInd w:val="0"/>
        <w:ind w:left="993" w:right="-2"/>
        <w:jc w:val="center"/>
        <w:rPr>
          <w:szCs w:val="28"/>
        </w:rPr>
      </w:pPr>
      <w:r>
        <w:rPr>
          <w:szCs w:val="28"/>
        </w:rPr>
        <w:t>мероприятий (объектов) в области испо</w:t>
      </w:r>
      <w:bookmarkStart w:id="0" w:name="_GoBack"/>
      <w:bookmarkEnd w:id="0"/>
      <w:r>
        <w:rPr>
          <w:szCs w:val="28"/>
        </w:rPr>
        <w:t xml:space="preserve">льзования и охраны водных объектов,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 xml:space="preserve">которых предоставляется субсидия из федерального бюджета бюджету Республики Карелия </w:t>
      </w:r>
      <w:r>
        <w:rPr>
          <w:szCs w:val="28"/>
        </w:rPr>
        <w:br/>
        <w:t xml:space="preserve">в рамках реализации федеральной целевой программы «Развитие водохозяйственного комплекса </w:t>
      </w:r>
      <w:r>
        <w:rPr>
          <w:szCs w:val="28"/>
        </w:rPr>
        <w:br/>
        <w:t>Российской Федерации в 2012 – 2020 годах», на 2019 год</w:t>
      </w:r>
    </w:p>
    <w:p w:rsidR="00C315E2" w:rsidRDefault="00C315E2" w:rsidP="00C315E2">
      <w:pPr>
        <w:autoSpaceDE w:val="0"/>
        <w:autoSpaceDN w:val="0"/>
        <w:adjustRightInd w:val="0"/>
        <w:ind w:left="993" w:right="-2"/>
        <w:jc w:val="center"/>
        <w:rPr>
          <w:szCs w:val="28"/>
        </w:rPr>
      </w:pPr>
    </w:p>
    <w:p w:rsidR="00C315E2" w:rsidRDefault="00153086" w:rsidP="00153086">
      <w:pPr>
        <w:autoSpaceDE w:val="0"/>
        <w:autoSpaceDN w:val="0"/>
        <w:adjustRightInd w:val="0"/>
        <w:ind w:left="993" w:right="-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C315E2">
        <w:rPr>
          <w:szCs w:val="28"/>
        </w:rPr>
        <w:t>(тыс. рублей)</w:t>
      </w:r>
    </w:p>
    <w:tbl>
      <w:tblPr>
        <w:tblStyle w:val="ac"/>
        <w:tblW w:w="0" w:type="auto"/>
        <w:tblInd w:w="993" w:type="dxa"/>
        <w:tblLook w:val="04A0" w:firstRow="1" w:lastRow="0" w:firstColumn="1" w:lastColumn="0" w:noHBand="0" w:noVBand="1"/>
      </w:tblPr>
      <w:tblGrid>
        <w:gridCol w:w="675"/>
        <w:gridCol w:w="5811"/>
        <w:gridCol w:w="2410"/>
        <w:gridCol w:w="1418"/>
        <w:gridCol w:w="2268"/>
        <w:gridCol w:w="2004"/>
      </w:tblGrid>
      <w:tr w:rsidR="00C315E2" w:rsidTr="00153086">
        <w:tc>
          <w:tcPr>
            <w:tcW w:w="675" w:type="dxa"/>
            <w:vMerge w:val="restart"/>
          </w:tcPr>
          <w:p w:rsidR="00F7539F" w:rsidRDefault="00F7539F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811" w:type="dxa"/>
            <w:vMerge w:val="restart"/>
          </w:tcPr>
          <w:p w:rsidR="00F7539F" w:rsidRDefault="00F7539F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  <w:p w:rsidR="00C315E2" w:rsidRDefault="00512A5D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Мероприятие (объект</w:t>
            </w:r>
            <w:r w:rsidR="00C315E2">
              <w:rPr>
                <w:szCs w:val="28"/>
              </w:rPr>
              <w:t>)</w:t>
            </w:r>
          </w:p>
        </w:tc>
        <w:tc>
          <w:tcPr>
            <w:tcW w:w="2410" w:type="dxa"/>
            <w:vMerge w:val="restart"/>
          </w:tcPr>
          <w:p w:rsidR="00F7539F" w:rsidRDefault="00F7539F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  <w:p w:rsidR="00F7539F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 </w:t>
            </w:r>
          </w:p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реализации</w:t>
            </w:r>
          </w:p>
        </w:tc>
        <w:tc>
          <w:tcPr>
            <w:tcW w:w="1418" w:type="dxa"/>
            <w:vMerge w:val="restart"/>
          </w:tcPr>
          <w:p w:rsidR="00F7539F" w:rsidRDefault="00F7539F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  <w:tc>
          <w:tcPr>
            <w:tcW w:w="4272" w:type="dxa"/>
            <w:gridSpan w:val="2"/>
          </w:tcPr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C315E2" w:rsidTr="00153086">
        <w:tc>
          <w:tcPr>
            <w:tcW w:w="675" w:type="dxa"/>
            <w:vMerge/>
          </w:tcPr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5811" w:type="dxa"/>
            <w:vMerge/>
          </w:tcPr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счет средств  бюджета Республики Карелия </w:t>
            </w:r>
          </w:p>
        </w:tc>
        <w:tc>
          <w:tcPr>
            <w:tcW w:w="2004" w:type="dxa"/>
          </w:tcPr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за счет средств федерального бюджета</w:t>
            </w:r>
          </w:p>
        </w:tc>
      </w:tr>
      <w:tr w:rsidR="00C315E2" w:rsidTr="00153086">
        <w:tc>
          <w:tcPr>
            <w:tcW w:w="675" w:type="dxa"/>
            <w:tcBorders>
              <w:bottom w:val="nil"/>
            </w:tcBorders>
          </w:tcPr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5811" w:type="dxa"/>
            <w:tcBorders>
              <w:bottom w:val="nil"/>
            </w:tcBorders>
          </w:tcPr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</w:t>
            </w:r>
            <w:r w:rsidR="00153086">
              <w:rPr>
                <w:szCs w:val="28"/>
              </w:rPr>
              <w:t>питальный ремонт и ликвидация бесхозяйных гидротехнических сооружений, в том числе:</w:t>
            </w:r>
            <w:r>
              <w:rPr>
                <w:szCs w:val="28"/>
              </w:rPr>
              <w:t xml:space="preserve"> </w:t>
            </w:r>
          </w:p>
          <w:p w:rsidR="00153086" w:rsidRDefault="00153086" w:rsidP="00C315E2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</w:tr>
      <w:tr w:rsidR="00C315E2" w:rsidTr="00153086">
        <w:tc>
          <w:tcPr>
            <w:tcW w:w="675" w:type="dxa"/>
            <w:tcBorders>
              <w:top w:val="nil"/>
            </w:tcBorders>
          </w:tcPr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811" w:type="dxa"/>
            <w:tcBorders>
              <w:top w:val="nil"/>
            </w:tcBorders>
          </w:tcPr>
          <w:p w:rsidR="00C315E2" w:rsidRDefault="00153086" w:rsidP="00C315E2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«Капитальный ремонт сооружений инж</w:t>
            </w:r>
            <w:r w:rsidR="00F7539F">
              <w:rPr>
                <w:szCs w:val="28"/>
              </w:rPr>
              <w:t xml:space="preserve">енерной защиты пос. Калевала </w:t>
            </w:r>
            <w:proofErr w:type="spellStart"/>
            <w:r w:rsidR="00F7539F">
              <w:rPr>
                <w:szCs w:val="28"/>
              </w:rPr>
              <w:t>Кал</w:t>
            </w:r>
            <w:r>
              <w:rPr>
                <w:szCs w:val="28"/>
              </w:rPr>
              <w:t>евальский</w:t>
            </w:r>
            <w:proofErr w:type="spellEnd"/>
            <w:r>
              <w:rPr>
                <w:szCs w:val="28"/>
              </w:rPr>
              <w:t xml:space="preserve"> район Республика Карелия» </w:t>
            </w:r>
          </w:p>
        </w:tc>
        <w:tc>
          <w:tcPr>
            <w:tcW w:w="2410" w:type="dxa"/>
            <w:tcBorders>
              <w:top w:val="nil"/>
            </w:tcBorders>
          </w:tcPr>
          <w:p w:rsidR="00C315E2" w:rsidRDefault="00153086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2019 – 20</w:t>
            </w:r>
            <w:r w:rsidR="00C315E2">
              <w:rPr>
                <w:szCs w:val="28"/>
              </w:rPr>
              <w:t>20 годы</w:t>
            </w:r>
          </w:p>
        </w:tc>
        <w:tc>
          <w:tcPr>
            <w:tcW w:w="1418" w:type="dxa"/>
            <w:tcBorders>
              <w:top w:val="nil"/>
            </w:tcBorders>
          </w:tcPr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4896,81</w:t>
            </w:r>
          </w:p>
        </w:tc>
        <w:tc>
          <w:tcPr>
            <w:tcW w:w="2268" w:type="dxa"/>
            <w:tcBorders>
              <w:top w:val="nil"/>
            </w:tcBorders>
          </w:tcPr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293,81</w:t>
            </w:r>
          </w:p>
        </w:tc>
        <w:tc>
          <w:tcPr>
            <w:tcW w:w="2004" w:type="dxa"/>
            <w:tcBorders>
              <w:top w:val="nil"/>
            </w:tcBorders>
          </w:tcPr>
          <w:p w:rsidR="00C315E2" w:rsidRDefault="00C315E2" w:rsidP="00C315E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4603,00</w:t>
            </w:r>
          </w:p>
        </w:tc>
      </w:tr>
    </w:tbl>
    <w:p w:rsidR="00C315E2" w:rsidRDefault="00F7539F" w:rsidP="00C315E2">
      <w:pPr>
        <w:autoSpaceDE w:val="0"/>
        <w:autoSpaceDN w:val="0"/>
        <w:adjustRightInd w:val="0"/>
        <w:ind w:left="993" w:right="-2"/>
        <w:jc w:val="center"/>
        <w:rPr>
          <w:szCs w:val="28"/>
        </w:rPr>
      </w:pPr>
      <w:r>
        <w:rPr>
          <w:szCs w:val="28"/>
        </w:rPr>
        <w:t>____________</w:t>
      </w:r>
    </w:p>
    <w:sectPr w:rsidR="00C315E2" w:rsidSect="00F7539F">
      <w:pgSz w:w="16838" w:h="11906" w:orient="landscape"/>
      <w:pgMar w:top="1135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24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3086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249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2A5D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E7559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15E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7539F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87F8-9AD0-47AA-AF1D-DA5E09F4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2017-11-16T09:21:00Z</cp:lastPrinted>
  <dcterms:created xsi:type="dcterms:W3CDTF">2017-11-07T12:15:00Z</dcterms:created>
  <dcterms:modified xsi:type="dcterms:W3CDTF">2017-11-16T09:21:00Z</dcterms:modified>
</cp:coreProperties>
</file>