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4" w:rsidRPr="000107FC" w:rsidRDefault="004E6604" w:rsidP="009330C3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BF26F6" w:rsidRPr="000107FC" w:rsidRDefault="00BF26F6" w:rsidP="009330C3">
      <w:pPr>
        <w:spacing w:line="360" w:lineRule="auto"/>
        <w:jc w:val="center"/>
        <w:rPr>
          <w:bCs/>
          <w:sz w:val="28"/>
          <w:szCs w:val="28"/>
        </w:rPr>
      </w:pPr>
    </w:p>
    <w:p w:rsidR="004E6604" w:rsidRPr="000107FC" w:rsidRDefault="004E6604" w:rsidP="009330C3">
      <w:pPr>
        <w:spacing w:line="360" w:lineRule="auto"/>
        <w:jc w:val="center"/>
        <w:rPr>
          <w:bCs/>
          <w:sz w:val="28"/>
          <w:szCs w:val="28"/>
        </w:rPr>
      </w:pPr>
    </w:p>
    <w:p w:rsidR="004E6604" w:rsidRPr="000107FC" w:rsidRDefault="004E6604" w:rsidP="00907573">
      <w:pPr>
        <w:spacing w:line="360" w:lineRule="auto"/>
        <w:jc w:val="center"/>
        <w:rPr>
          <w:bCs/>
          <w:sz w:val="28"/>
          <w:szCs w:val="28"/>
        </w:rPr>
      </w:pPr>
    </w:p>
    <w:p w:rsidR="001A4D2F" w:rsidRPr="000107FC" w:rsidRDefault="001A4D2F" w:rsidP="00907573">
      <w:pPr>
        <w:spacing w:line="360" w:lineRule="auto"/>
        <w:jc w:val="center"/>
        <w:rPr>
          <w:bCs/>
          <w:sz w:val="28"/>
          <w:szCs w:val="28"/>
        </w:rPr>
      </w:pPr>
    </w:p>
    <w:p w:rsidR="00FB788C" w:rsidRPr="000107FC" w:rsidRDefault="00FB788C" w:rsidP="00907573">
      <w:pPr>
        <w:spacing w:line="360" w:lineRule="auto"/>
        <w:jc w:val="center"/>
        <w:rPr>
          <w:bCs/>
          <w:sz w:val="28"/>
          <w:szCs w:val="28"/>
        </w:rPr>
      </w:pPr>
    </w:p>
    <w:p w:rsidR="004E6604" w:rsidRPr="00F43F0D" w:rsidRDefault="004E6604" w:rsidP="004E6604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4E6604" w:rsidRPr="00F43F0D" w:rsidRDefault="004E6604" w:rsidP="004E6604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4E6604" w:rsidRPr="000107FC" w:rsidRDefault="004E6604" w:rsidP="004E6604">
      <w:pPr>
        <w:jc w:val="center"/>
        <w:rPr>
          <w:b/>
        </w:rPr>
      </w:pPr>
    </w:p>
    <w:p w:rsidR="004E6604" w:rsidRDefault="004E6604" w:rsidP="004E6604">
      <w:pPr>
        <w:jc w:val="center"/>
        <w:rPr>
          <w:b/>
          <w:bCs/>
          <w:sz w:val="28"/>
          <w:szCs w:val="28"/>
        </w:rPr>
      </w:pPr>
      <w:r w:rsidRPr="004E66D9">
        <w:rPr>
          <w:b/>
          <w:bCs/>
          <w:sz w:val="28"/>
          <w:szCs w:val="28"/>
        </w:rPr>
        <w:t xml:space="preserve">О внесении изменений в Закон Республики Карелия </w:t>
      </w:r>
    </w:p>
    <w:p w:rsidR="00F4380E" w:rsidRDefault="004E6604" w:rsidP="004E6604">
      <w:pPr>
        <w:jc w:val="center"/>
        <w:rPr>
          <w:b/>
          <w:sz w:val="28"/>
          <w:szCs w:val="28"/>
        </w:rPr>
      </w:pPr>
      <w:r w:rsidRPr="004E66D9">
        <w:rPr>
          <w:b/>
          <w:bCs/>
          <w:sz w:val="28"/>
          <w:szCs w:val="28"/>
        </w:rPr>
        <w:t>«</w:t>
      </w:r>
      <w:r w:rsidRPr="004E66D9">
        <w:rPr>
          <w:b/>
          <w:sz w:val="28"/>
          <w:szCs w:val="28"/>
        </w:rPr>
        <w:t xml:space="preserve">О прогнозном плане (программе) приватизации </w:t>
      </w:r>
      <w:proofErr w:type="gramStart"/>
      <w:r w:rsidRPr="004E66D9">
        <w:rPr>
          <w:b/>
          <w:sz w:val="28"/>
          <w:szCs w:val="28"/>
        </w:rPr>
        <w:t>государственного</w:t>
      </w:r>
      <w:proofErr w:type="gramEnd"/>
      <w:r w:rsidRPr="004E66D9">
        <w:rPr>
          <w:b/>
          <w:sz w:val="28"/>
          <w:szCs w:val="28"/>
        </w:rPr>
        <w:t xml:space="preserve"> </w:t>
      </w:r>
    </w:p>
    <w:p w:rsidR="004E6604" w:rsidRDefault="004E6604" w:rsidP="004E6604">
      <w:pPr>
        <w:jc w:val="center"/>
        <w:rPr>
          <w:b/>
          <w:sz w:val="28"/>
          <w:szCs w:val="28"/>
        </w:rPr>
      </w:pPr>
      <w:r w:rsidRPr="004E66D9">
        <w:rPr>
          <w:b/>
          <w:sz w:val="28"/>
          <w:szCs w:val="28"/>
        </w:rPr>
        <w:t xml:space="preserve">имущества Республики Карелия на 2017 год и на плановый период </w:t>
      </w:r>
    </w:p>
    <w:p w:rsidR="004E6604" w:rsidRPr="004E66D9" w:rsidRDefault="004E6604" w:rsidP="004E6604">
      <w:pPr>
        <w:jc w:val="center"/>
        <w:rPr>
          <w:b/>
          <w:sz w:val="28"/>
          <w:szCs w:val="28"/>
        </w:rPr>
      </w:pPr>
      <w:r w:rsidRPr="004E66D9">
        <w:rPr>
          <w:b/>
          <w:sz w:val="28"/>
          <w:szCs w:val="28"/>
        </w:rPr>
        <w:t>2018 и 2019 годов</w:t>
      </w:r>
      <w:r w:rsidRPr="004E66D9">
        <w:rPr>
          <w:b/>
          <w:bCs/>
          <w:sz w:val="28"/>
          <w:szCs w:val="28"/>
        </w:rPr>
        <w:t>»</w:t>
      </w:r>
    </w:p>
    <w:p w:rsidR="004E6604" w:rsidRPr="000107FC" w:rsidRDefault="004E6604" w:rsidP="004E6604">
      <w:pPr>
        <w:jc w:val="center"/>
        <w:rPr>
          <w:sz w:val="22"/>
          <w:szCs w:val="22"/>
        </w:rPr>
      </w:pPr>
    </w:p>
    <w:p w:rsidR="001A4D2F" w:rsidRPr="001D5304" w:rsidRDefault="009330C3" w:rsidP="004E6604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14 декабря 2017 года</w:t>
      </w:r>
    </w:p>
    <w:p w:rsidR="00E52BB3" w:rsidRPr="000107FC" w:rsidRDefault="00E52BB3" w:rsidP="004E6604">
      <w:pPr>
        <w:jc w:val="center"/>
        <w:rPr>
          <w:sz w:val="22"/>
          <w:szCs w:val="22"/>
        </w:rPr>
      </w:pPr>
    </w:p>
    <w:p w:rsidR="004E6604" w:rsidRPr="000107FC" w:rsidRDefault="004E6604" w:rsidP="00907573">
      <w:pPr>
        <w:pStyle w:val="ConsPlusNormal"/>
        <w:jc w:val="center"/>
        <w:rPr>
          <w:sz w:val="22"/>
          <w:szCs w:val="22"/>
        </w:rPr>
      </w:pPr>
    </w:p>
    <w:p w:rsidR="00776117" w:rsidRPr="004E6604" w:rsidRDefault="00776117" w:rsidP="00FB788C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4E6604">
        <w:rPr>
          <w:b/>
          <w:sz w:val="28"/>
          <w:szCs w:val="28"/>
        </w:rPr>
        <w:t>Статья 1</w:t>
      </w:r>
    </w:p>
    <w:p w:rsidR="00957B41" w:rsidRDefault="00957B41" w:rsidP="00FB78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2469">
        <w:rPr>
          <w:sz w:val="28"/>
          <w:szCs w:val="28"/>
        </w:rPr>
        <w:t xml:space="preserve">Внести в </w:t>
      </w:r>
      <w:r w:rsidR="00BE2DE6">
        <w:rPr>
          <w:sz w:val="28"/>
          <w:szCs w:val="28"/>
        </w:rPr>
        <w:t xml:space="preserve">раздел </w:t>
      </w:r>
      <w:r w:rsidR="00BE2DE6">
        <w:rPr>
          <w:sz w:val="28"/>
          <w:szCs w:val="28"/>
          <w:lang w:val="en-US"/>
        </w:rPr>
        <w:t>II</w:t>
      </w:r>
      <w:r w:rsidR="00BE2DE6" w:rsidRPr="000E2469">
        <w:rPr>
          <w:sz w:val="28"/>
          <w:szCs w:val="28"/>
        </w:rPr>
        <w:t xml:space="preserve"> </w:t>
      </w:r>
      <w:r w:rsidRPr="000E2469">
        <w:rPr>
          <w:sz w:val="28"/>
          <w:szCs w:val="28"/>
        </w:rPr>
        <w:t>приложени</w:t>
      </w:r>
      <w:r w:rsidR="00BE2DE6">
        <w:rPr>
          <w:sz w:val="28"/>
          <w:szCs w:val="28"/>
        </w:rPr>
        <w:t>я</w:t>
      </w:r>
      <w:r w:rsidRPr="000E2469">
        <w:rPr>
          <w:sz w:val="28"/>
          <w:szCs w:val="28"/>
        </w:rPr>
        <w:t xml:space="preserve"> к Закону Республики </w:t>
      </w:r>
      <w:r>
        <w:rPr>
          <w:sz w:val="28"/>
          <w:szCs w:val="28"/>
        </w:rPr>
        <w:t xml:space="preserve">Карелия от </w:t>
      </w:r>
      <w:r w:rsidR="00C31D8A">
        <w:rPr>
          <w:sz w:val="28"/>
          <w:szCs w:val="28"/>
        </w:rPr>
        <w:br/>
      </w:r>
      <w:r>
        <w:rPr>
          <w:sz w:val="28"/>
          <w:szCs w:val="28"/>
        </w:rPr>
        <w:t>18</w:t>
      </w:r>
      <w:r w:rsidR="00C31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2016 года </w:t>
      </w:r>
      <w:r w:rsidRPr="000E2469">
        <w:rPr>
          <w:sz w:val="28"/>
          <w:szCs w:val="28"/>
        </w:rPr>
        <w:t xml:space="preserve">№ 2064-ЗРК </w:t>
      </w:r>
      <w:r>
        <w:rPr>
          <w:sz w:val="28"/>
          <w:szCs w:val="28"/>
        </w:rPr>
        <w:t>«</w:t>
      </w:r>
      <w:r w:rsidRPr="000E2469">
        <w:rPr>
          <w:sz w:val="28"/>
          <w:szCs w:val="28"/>
        </w:rPr>
        <w:t>О прогнозном плане (программе) приватиз</w:t>
      </w:r>
      <w:r w:rsidRPr="000E2469">
        <w:rPr>
          <w:sz w:val="28"/>
          <w:szCs w:val="28"/>
        </w:rPr>
        <w:t>а</w:t>
      </w:r>
      <w:r w:rsidRPr="000E2469">
        <w:rPr>
          <w:sz w:val="28"/>
          <w:szCs w:val="28"/>
        </w:rPr>
        <w:t>ции государственного имущества Республики Карелия на 2017 год и на план</w:t>
      </w:r>
      <w:r w:rsidRPr="000E2469">
        <w:rPr>
          <w:sz w:val="28"/>
          <w:szCs w:val="28"/>
        </w:rPr>
        <w:t>о</w:t>
      </w:r>
      <w:r w:rsidRPr="000E2469">
        <w:rPr>
          <w:sz w:val="28"/>
          <w:szCs w:val="28"/>
        </w:rPr>
        <w:t>вый период 2018 и 2019 годов</w:t>
      </w:r>
      <w:r>
        <w:rPr>
          <w:sz w:val="28"/>
          <w:szCs w:val="28"/>
        </w:rPr>
        <w:t>»</w:t>
      </w:r>
      <w:r w:rsidRPr="000E2469">
        <w:rPr>
          <w:sz w:val="28"/>
          <w:szCs w:val="28"/>
        </w:rPr>
        <w:t xml:space="preserve"> (</w:t>
      </w:r>
      <w:r w:rsidR="00527E67">
        <w:rPr>
          <w:bCs/>
          <w:sz w:val="28"/>
          <w:szCs w:val="28"/>
        </w:rPr>
        <w:t>Собрание законодательства Республики Кар</w:t>
      </w:r>
      <w:r w:rsidR="00527E67">
        <w:rPr>
          <w:bCs/>
          <w:sz w:val="28"/>
          <w:szCs w:val="28"/>
        </w:rPr>
        <w:t>е</w:t>
      </w:r>
      <w:r w:rsidR="00527E67">
        <w:rPr>
          <w:bCs/>
          <w:sz w:val="28"/>
          <w:szCs w:val="28"/>
        </w:rPr>
        <w:t>лия,</w:t>
      </w:r>
      <w:r w:rsidR="00527E67">
        <w:rPr>
          <w:sz w:val="28"/>
          <w:szCs w:val="28"/>
        </w:rPr>
        <w:t xml:space="preserve"> 2016, № 11, ст. 2283; </w:t>
      </w:r>
      <w:r w:rsidRPr="000E2469">
        <w:rPr>
          <w:sz w:val="28"/>
          <w:szCs w:val="28"/>
        </w:rPr>
        <w:t>Официальный интернет-портал правовой информ</w:t>
      </w:r>
      <w:r w:rsidRPr="000E2469">
        <w:rPr>
          <w:sz w:val="28"/>
          <w:szCs w:val="28"/>
        </w:rPr>
        <w:t>а</w:t>
      </w:r>
      <w:r w:rsidRPr="000E2469">
        <w:rPr>
          <w:sz w:val="28"/>
          <w:szCs w:val="28"/>
        </w:rPr>
        <w:t>ции (www.pravo.gov.ru</w:t>
      </w:r>
      <w:r>
        <w:rPr>
          <w:sz w:val="28"/>
          <w:szCs w:val="28"/>
        </w:rPr>
        <w:t>), 2017, 11 апреля, 1000201704110010)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  <w:proofErr w:type="gramEnd"/>
    </w:p>
    <w:p w:rsidR="001C2EB6" w:rsidRDefault="00F04708" w:rsidP="00FB78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5AD">
        <w:rPr>
          <w:sz w:val="28"/>
          <w:szCs w:val="28"/>
        </w:rPr>
        <w:t xml:space="preserve">) </w:t>
      </w:r>
      <w:r w:rsidR="001C2EB6">
        <w:rPr>
          <w:sz w:val="28"/>
          <w:szCs w:val="28"/>
        </w:rPr>
        <w:t>пункт 1</w:t>
      </w:r>
      <w:r w:rsidR="003042FA">
        <w:rPr>
          <w:sz w:val="28"/>
          <w:szCs w:val="28"/>
        </w:rPr>
        <w:t>.</w:t>
      </w:r>
      <w:r w:rsidR="001C2EB6" w:rsidRPr="003042FA">
        <w:rPr>
          <w:sz w:val="28"/>
          <w:szCs w:val="28"/>
        </w:rPr>
        <w:t>28</w:t>
      </w:r>
      <w:r w:rsidR="00977471">
        <w:rPr>
          <w:sz w:val="28"/>
          <w:szCs w:val="28"/>
        </w:rPr>
        <w:t xml:space="preserve"> </w:t>
      </w:r>
      <w:r w:rsidR="00C445AD">
        <w:rPr>
          <w:sz w:val="28"/>
          <w:szCs w:val="28"/>
        </w:rPr>
        <w:t>изложить в следующей редакции: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2410"/>
        <w:gridCol w:w="1984"/>
        <w:gridCol w:w="1418"/>
        <w:gridCol w:w="1701"/>
        <w:gridCol w:w="1134"/>
        <w:gridCol w:w="283"/>
      </w:tblGrid>
      <w:tr w:rsidR="00F27B89" w:rsidRPr="00357344" w:rsidTr="008D191C">
        <w:trPr>
          <w:trHeight w:val="192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F27B89" w:rsidRPr="00FB788C" w:rsidRDefault="00F27B89" w:rsidP="00FB788C">
            <w:pPr>
              <w:pStyle w:val="ConsPlusNormal"/>
              <w:contextualSpacing/>
              <w:rPr>
                <w:sz w:val="20"/>
              </w:rPr>
            </w:pPr>
          </w:p>
          <w:p w:rsidR="00F27B89" w:rsidRDefault="00F27B89" w:rsidP="00FB788C">
            <w:pPr>
              <w:pStyle w:val="ConsPlusNormal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F27B89" w:rsidRDefault="00F27B89" w:rsidP="00FB78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7B89" w:rsidRPr="006662DC" w:rsidRDefault="00F27B89" w:rsidP="00FB788C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</w:tr>
      <w:tr w:rsidR="006E0C5D" w:rsidRPr="00357344" w:rsidTr="008D191C">
        <w:trPr>
          <w:trHeight w:val="435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E0C5D" w:rsidRDefault="006E0C5D" w:rsidP="00F27B8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0C5D" w:rsidRPr="00357344" w:rsidRDefault="006E0C5D" w:rsidP="00A3494E">
            <w:pPr>
              <w:pStyle w:val="ConsPlusNormal"/>
              <w:jc w:val="center"/>
            </w:pPr>
            <w:r>
              <w:t>1</w:t>
            </w:r>
            <w:r w:rsidR="00A3494E">
              <w:t>.</w:t>
            </w:r>
            <w:r w:rsidRPr="00A3494E"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г. Петрозаводск,</w:t>
            </w:r>
          </w:p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ул. Правды, д. 36б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здание комбината картонажных и</w:t>
            </w:r>
            <w:r w:rsidRPr="00357344">
              <w:t>з</w:t>
            </w:r>
            <w:r w:rsidRPr="00357344">
              <w:t>делий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 xml:space="preserve">6 420,8 </w:t>
            </w:r>
            <w:hyperlink r:id="rId7" w:history="1">
              <w:r w:rsidRPr="00357344"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0C5D" w:rsidRDefault="006E0C5D" w:rsidP="003D0423">
            <w:pPr>
              <w:pStyle w:val="ConsPlusNormal"/>
              <w:jc w:val="center"/>
            </w:pPr>
          </w:p>
          <w:p w:rsidR="006E0C5D" w:rsidRPr="00CE31D4" w:rsidRDefault="006E0C5D" w:rsidP="003D0423">
            <w:pPr>
              <w:pStyle w:val="ConsPlusNormal"/>
              <w:jc w:val="center"/>
              <w:rPr>
                <w:sz w:val="20"/>
              </w:rPr>
            </w:pPr>
          </w:p>
          <w:p w:rsidR="006E0C5D" w:rsidRPr="006E0C5D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E0C5D" w:rsidRPr="006E0C5D" w:rsidRDefault="006E0C5D" w:rsidP="003D042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E0C5D" w:rsidRPr="00357344" w:rsidRDefault="006E0C5D" w:rsidP="008D191C">
            <w:pPr>
              <w:pStyle w:val="ConsPlusNormal"/>
              <w:ind w:left="-62" w:right="-62"/>
              <w:jc w:val="center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6E0C5D" w:rsidRPr="00357344" w:rsidTr="008D191C">
        <w:trPr>
          <w:trHeight w:val="43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C5D" w:rsidRDefault="006E0C5D" w:rsidP="00F27B89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5D" w:rsidRDefault="006E0C5D" w:rsidP="003D0423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5D" w:rsidRPr="00357344" w:rsidRDefault="006E0C5D" w:rsidP="003D0423">
            <w:pPr>
              <w:pStyle w:val="ConsPlusNormal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E0C5D" w:rsidRDefault="006E0C5D" w:rsidP="003D0423">
            <w:pPr>
              <w:pStyle w:val="ConsPlusNormal"/>
              <w:jc w:val="center"/>
            </w:pPr>
          </w:p>
        </w:tc>
      </w:tr>
      <w:tr w:rsidR="006E0C5D" w:rsidRPr="00357344" w:rsidTr="008D191C">
        <w:trPr>
          <w:trHeight w:val="19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E0C5D" w:rsidRPr="00FB788C" w:rsidRDefault="006E0C5D" w:rsidP="00F27B89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C5D" w:rsidRPr="00FB788C" w:rsidRDefault="006E0C5D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E0C5D" w:rsidRDefault="006E0C5D" w:rsidP="003D0423">
            <w:pPr>
              <w:pStyle w:val="ConsPlusNormal"/>
              <w:jc w:val="center"/>
            </w:pPr>
          </w:p>
        </w:tc>
      </w:tr>
    </w:tbl>
    <w:p w:rsidR="001C2EB6" w:rsidRDefault="00BE2DE6" w:rsidP="00FB78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2469" w:rsidRPr="00357344">
        <w:rPr>
          <w:sz w:val="28"/>
          <w:szCs w:val="28"/>
        </w:rPr>
        <w:t xml:space="preserve">дополнить </w:t>
      </w:r>
      <w:r w:rsidR="001C2EB6">
        <w:rPr>
          <w:sz w:val="28"/>
          <w:szCs w:val="28"/>
        </w:rPr>
        <w:t>пунктами 1</w:t>
      </w:r>
      <w:r w:rsidR="003042FA">
        <w:rPr>
          <w:sz w:val="28"/>
          <w:szCs w:val="28"/>
        </w:rPr>
        <w:t>.</w:t>
      </w:r>
      <w:r w:rsidR="001C2EB6" w:rsidRPr="003042FA">
        <w:rPr>
          <w:sz w:val="28"/>
          <w:szCs w:val="28"/>
        </w:rPr>
        <w:t>31</w:t>
      </w:r>
      <w:r w:rsidR="001C2EB6">
        <w:rPr>
          <w:sz w:val="28"/>
          <w:szCs w:val="28"/>
        </w:rPr>
        <w:t xml:space="preserve"> – 1</w:t>
      </w:r>
      <w:r w:rsidR="003042FA">
        <w:rPr>
          <w:sz w:val="28"/>
          <w:szCs w:val="28"/>
        </w:rPr>
        <w:t>.</w:t>
      </w:r>
      <w:r w:rsidR="001C2EB6" w:rsidRPr="003042FA">
        <w:rPr>
          <w:sz w:val="28"/>
          <w:szCs w:val="28"/>
        </w:rPr>
        <w:t>5</w:t>
      </w:r>
      <w:r w:rsidR="003042FA">
        <w:rPr>
          <w:sz w:val="28"/>
          <w:szCs w:val="28"/>
        </w:rPr>
        <w:t>5</w:t>
      </w:r>
      <w:r w:rsidR="00C445AD" w:rsidRPr="00357344">
        <w:rPr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1984"/>
        <w:gridCol w:w="1418"/>
        <w:gridCol w:w="1701"/>
        <w:gridCol w:w="1134"/>
        <w:gridCol w:w="283"/>
      </w:tblGrid>
      <w:tr w:rsidR="001A4D2F" w:rsidRPr="00357344" w:rsidTr="000107FC">
        <w:trPr>
          <w:trHeight w:val="15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A4D2F" w:rsidRPr="00831D59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D2F" w:rsidRPr="000107FC" w:rsidRDefault="001A4D2F" w:rsidP="003D04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4D2F" w:rsidRPr="00357344" w:rsidTr="00FB788C">
        <w:trPr>
          <w:trHeight w:val="131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D2F" w:rsidRDefault="001A4D2F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D2F" w:rsidRPr="00357344" w:rsidRDefault="001A4D2F" w:rsidP="00A3494E">
            <w:pPr>
              <w:pStyle w:val="ConsPlusNormal"/>
              <w:jc w:val="center"/>
            </w:pPr>
            <w:r>
              <w:t>1</w:t>
            </w:r>
            <w:r w:rsidR="00A3494E">
              <w:t>.</w:t>
            </w:r>
            <w:r w:rsidRPr="00A3494E">
              <w:t>31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A4D2F" w:rsidRPr="00357344" w:rsidRDefault="001A4D2F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1A4D2F" w:rsidRPr="00357344" w:rsidRDefault="001A4D2F" w:rsidP="003D0423">
            <w:pPr>
              <w:pStyle w:val="ConsPlusNormal"/>
              <w:jc w:val="center"/>
            </w:pPr>
            <w:r>
              <w:t xml:space="preserve">г. </w:t>
            </w:r>
            <w:r w:rsidRPr="00357344">
              <w:t>Петрозаводск,</w:t>
            </w:r>
          </w:p>
          <w:p w:rsidR="001A4D2F" w:rsidRDefault="001A4D2F" w:rsidP="003D0423">
            <w:pPr>
              <w:pStyle w:val="ConsPlusNormal"/>
              <w:jc w:val="center"/>
            </w:pPr>
            <w:proofErr w:type="spellStart"/>
            <w:r w:rsidRPr="00357344">
              <w:t>Лососинское</w:t>
            </w:r>
            <w:proofErr w:type="spellEnd"/>
            <w:r>
              <w:t xml:space="preserve"> шоссе, </w:t>
            </w:r>
          </w:p>
          <w:p w:rsidR="001A4D2F" w:rsidRPr="00357344" w:rsidRDefault="001A4D2F" w:rsidP="003D0423">
            <w:pPr>
              <w:pStyle w:val="ConsPlusNormal"/>
              <w:jc w:val="center"/>
            </w:pPr>
            <w:r>
              <w:t>д. 7, пом.</w:t>
            </w:r>
            <w:r w:rsidRPr="00357344"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4D2F" w:rsidRPr="00357344" w:rsidRDefault="001A4D2F" w:rsidP="003D0423">
            <w:pPr>
              <w:pStyle w:val="ConsPlusNormal"/>
              <w:jc w:val="center"/>
            </w:pPr>
            <w:r w:rsidRPr="00357344"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4D2F" w:rsidRPr="00357344" w:rsidRDefault="001A4D2F" w:rsidP="003D0423">
            <w:pPr>
              <w:pStyle w:val="ConsPlusNormal"/>
              <w:jc w:val="center"/>
            </w:pPr>
            <w:r w:rsidRPr="00357344">
              <w:t>12,3 &lt;*&gt;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4D2F" w:rsidRPr="00357344" w:rsidRDefault="001A4D2F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аренда / н</w:t>
            </w:r>
            <w:r w:rsidRPr="00357344">
              <w:t>е</w:t>
            </w:r>
            <w:r w:rsidRPr="00357344">
              <w:t>определенный срок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D2F" w:rsidRPr="00357344" w:rsidRDefault="001A4D2F" w:rsidP="003D0423">
            <w:pPr>
              <w:pStyle w:val="ConsPlusNormal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D2F" w:rsidRPr="00357344" w:rsidRDefault="001A4D2F" w:rsidP="003D0423">
            <w:pPr>
              <w:pStyle w:val="ConsPlusNormal"/>
              <w:jc w:val="center"/>
            </w:pPr>
          </w:p>
        </w:tc>
      </w:tr>
      <w:tr w:rsidR="00831D59" w:rsidRPr="00357344" w:rsidTr="00662AF9">
        <w:trPr>
          <w:trHeight w:val="113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57344" w:rsidRDefault="00831D59" w:rsidP="003042FA">
            <w:pPr>
              <w:pStyle w:val="ConsPlusNormal"/>
              <w:jc w:val="center"/>
            </w:pPr>
            <w:r>
              <w:t>1</w:t>
            </w:r>
            <w:r w:rsidR="003042FA">
              <w:t>.</w:t>
            </w:r>
            <w:r w:rsidRPr="003042FA">
              <w:t>32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>
              <w:t xml:space="preserve">г. </w:t>
            </w:r>
            <w:r w:rsidRPr="00357344">
              <w:t>Петрозаводск,</w:t>
            </w:r>
          </w:p>
          <w:p w:rsidR="00831D59" w:rsidRDefault="00831D59" w:rsidP="003D0423">
            <w:pPr>
              <w:pStyle w:val="ConsPlusNormal"/>
              <w:jc w:val="center"/>
            </w:pPr>
            <w:proofErr w:type="spellStart"/>
            <w:r w:rsidRPr="00357344">
              <w:t>Лососинское</w:t>
            </w:r>
            <w:proofErr w:type="spellEnd"/>
            <w:r>
              <w:t xml:space="preserve"> шоссе,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>
              <w:t xml:space="preserve"> д. </w:t>
            </w:r>
            <w:r w:rsidRPr="00357344">
              <w:t>7, пом. 8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помещение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24,1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аренда / н</w:t>
            </w:r>
            <w:r w:rsidRPr="00357344">
              <w:t>е</w:t>
            </w:r>
            <w:r w:rsidRPr="00357344">
              <w:t>определенный срок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662AF9">
        <w:trPr>
          <w:trHeight w:val="91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57344" w:rsidRDefault="00831D59" w:rsidP="003042FA">
            <w:pPr>
              <w:pStyle w:val="ConsPlusNormal"/>
              <w:jc w:val="center"/>
            </w:pPr>
            <w:r>
              <w:t>1</w:t>
            </w:r>
            <w:r w:rsidR="003042FA">
              <w:t>.</w:t>
            </w:r>
            <w:r w:rsidRPr="003042FA">
              <w:t>33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>
              <w:t xml:space="preserve">г. </w:t>
            </w:r>
            <w:r w:rsidRPr="00357344">
              <w:t>Петрозаводск,</w:t>
            </w:r>
          </w:p>
          <w:p w:rsidR="00831D59" w:rsidRDefault="00831D59" w:rsidP="003D0423">
            <w:pPr>
              <w:pStyle w:val="ConsPlusNormal"/>
              <w:jc w:val="center"/>
            </w:pPr>
            <w:proofErr w:type="spellStart"/>
            <w:r w:rsidRPr="00357344">
              <w:t>Лососинское</w:t>
            </w:r>
            <w:proofErr w:type="spellEnd"/>
            <w:r>
              <w:t xml:space="preserve"> шоссе, </w:t>
            </w:r>
          </w:p>
          <w:p w:rsidR="00831D59" w:rsidRPr="00357344" w:rsidRDefault="00831D59" w:rsidP="00662AF9">
            <w:pPr>
              <w:pStyle w:val="ConsPlusNormal"/>
              <w:jc w:val="center"/>
            </w:pPr>
            <w:r>
              <w:t xml:space="preserve">д. 7, пом. </w:t>
            </w:r>
            <w:r w:rsidRPr="00357344">
              <w:t>9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помещение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25,0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аренда /</w:t>
            </w:r>
            <w:r w:rsidR="006662DC">
              <w:t xml:space="preserve"> </w:t>
            </w:r>
            <w:r w:rsidRPr="00357344">
              <w:t>н</w:t>
            </w:r>
            <w:r w:rsidRPr="00357344">
              <w:t>е</w:t>
            </w:r>
            <w:r w:rsidRPr="00357344">
              <w:t>определенный срок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57344" w:rsidRDefault="00831D59" w:rsidP="003042FA">
            <w:pPr>
              <w:pStyle w:val="ConsPlusNormal"/>
              <w:jc w:val="center"/>
            </w:pPr>
            <w:r>
              <w:t>1</w:t>
            </w:r>
            <w:r w:rsidR="003042FA">
              <w:t>.</w:t>
            </w:r>
            <w:r w:rsidRPr="003042FA">
              <w:t>34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г. Петрозаводск,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 xml:space="preserve">ул. </w:t>
            </w:r>
            <w:proofErr w:type="spellStart"/>
            <w:r w:rsidRPr="00357344">
              <w:t>Соломенская</w:t>
            </w:r>
            <w:proofErr w:type="spellEnd"/>
            <w:r w:rsidRPr="00357344">
              <w:t>, д. 2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здание гаража (ангар арочный)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1 005,1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2018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35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г. Петрозаводск,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 xml:space="preserve">ул. </w:t>
            </w:r>
            <w:proofErr w:type="spellStart"/>
            <w:r w:rsidRPr="00357344">
              <w:t>Соломенская</w:t>
            </w:r>
            <w:proofErr w:type="spellEnd"/>
            <w:r w:rsidRPr="00357344">
              <w:t>, д. 2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здание масте</w:t>
            </w:r>
            <w:r w:rsidRPr="00357344">
              <w:t>р</w:t>
            </w:r>
            <w:r w:rsidRPr="00357344">
              <w:t>ских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627,9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2018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662AF9">
        <w:trPr>
          <w:trHeight w:val="134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36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г. Петрозаводск,</w:t>
            </w:r>
          </w:p>
          <w:p w:rsidR="00831D59" w:rsidRPr="00357344" w:rsidRDefault="00831D59" w:rsidP="00662AF9">
            <w:pPr>
              <w:pStyle w:val="ConsPlusNormal"/>
              <w:jc w:val="center"/>
            </w:pPr>
            <w:r w:rsidRPr="00357344">
              <w:t>проспект Ленина</w:t>
            </w:r>
            <w:r w:rsidR="00662AF9">
              <w:t xml:space="preserve"> </w:t>
            </w:r>
            <w:r w:rsidRPr="00357344">
              <w:t>/</w:t>
            </w:r>
            <w:r w:rsidR="00662AF9">
              <w:t xml:space="preserve"> </w:t>
            </w:r>
            <w:r>
              <w:t>ул.</w:t>
            </w:r>
            <w:r w:rsidR="00662AF9">
              <w:t> </w:t>
            </w:r>
            <w:r w:rsidRPr="00357344">
              <w:t>Куйбышева, д.</w:t>
            </w:r>
            <w:r w:rsidR="00662AF9">
              <w:t> </w:t>
            </w:r>
            <w:r w:rsidRPr="00357344">
              <w:t>3/22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встроенные п</w:t>
            </w:r>
            <w:r w:rsidRPr="00357344">
              <w:t>о</w:t>
            </w:r>
            <w:r w:rsidRPr="00357344">
              <w:t>мещения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220,8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  <w:rPr>
                <w:highlight w:val="yellow"/>
              </w:rPr>
            </w:pPr>
            <w:r w:rsidRPr="003042FA">
              <w:t>1</w:t>
            </w:r>
            <w:r w:rsidR="003042FA">
              <w:t>.</w:t>
            </w:r>
            <w:r w:rsidRPr="003042FA">
              <w:t>37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Республика Карелия,</w:t>
            </w:r>
          </w:p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г. Петрозаводск,</w:t>
            </w:r>
          </w:p>
          <w:p w:rsidR="00831D59" w:rsidRPr="00357344" w:rsidRDefault="00831D59" w:rsidP="00C10621">
            <w:pPr>
              <w:pStyle w:val="ConsPlusNormal"/>
              <w:jc w:val="center"/>
            </w:pPr>
            <w:r>
              <w:t>наб</w:t>
            </w:r>
            <w:r w:rsidRPr="00357344">
              <w:t>.</w:t>
            </w:r>
            <w:r>
              <w:t xml:space="preserve"> </w:t>
            </w:r>
            <w:proofErr w:type="spellStart"/>
            <w:r>
              <w:t>Варкауса</w:t>
            </w:r>
            <w:proofErr w:type="spellEnd"/>
            <w:r w:rsidRPr="00357344">
              <w:t xml:space="preserve">, д. 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>
              <w:t>здание гаража-склада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>
              <w:t>0,001</w:t>
            </w:r>
            <w:r w:rsidRPr="00357344">
              <w:t xml:space="preserve"> </w:t>
            </w:r>
            <w:hyperlink r:id="rId8" w:history="1">
              <w:r w:rsidRPr="00357344"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3D0423">
            <w:pPr>
              <w:pStyle w:val="ConsPlusNormal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3D0423">
            <w:pPr>
              <w:pStyle w:val="ConsPlusNormal"/>
              <w:jc w:val="center"/>
            </w:pPr>
          </w:p>
        </w:tc>
      </w:tr>
      <w:tr w:rsidR="00831D59" w:rsidRPr="00851314" w:rsidTr="00662AF9">
        <w:trPr>
          <w:trHeight w:val="111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3D042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  <w:rPr>
                <w:highlight w:val="yellow"/>
              </w:rPr>
            </w:pPr>
            <w:r w:rsidRPr="003042FA">
              <w:t>1</w:t>
            </w:r>
            <w:r w:rsidR="003042FA">
              <w:t>.</w:t>
            </w:r>
            <w:r w:rsidRPr="003042FA">
              <w:t>38</w:t>
            </w:r>
          </w:p>
        </w:tc>
        <w:tc>
          <w:tcPr>
            <w:tcW w:w="2410" w:type="dxa"/>
            <w:vAlign w:val="center"/>
          </w:tcPr>
          <w:p w:rsidR="00831D59" w:rsidRPr="00851314" w:rsidRDefault="00831D59" w:rsidP="003D0423">
            <w:pPr>
              <w:pStyle w:val="ConsPlusNormal"/>
              <w:jc w:val="center"/>
            </w:pPr>
            <w:r w:rsidRPr="00851314">
              <w:t>Республика Карелия,</w:t>
            </w:r>
          </w:p>
          <w:p w:rsidR="00831D59" w:rsidRPr="00851314" w:rsidRDefault="00831D59" w:rsidP="003D0423">
            <w:pPr>
              <w:pStyle w:val="ConsPlusNormal"/>
              <w:jc w:val="center"/>
            </w:pPr>
            <w:r w:rsidRPr="00851314">
              <w:t>г. Петрозаводск,</w:t>
            </w:r>
          </w:p>
          <w:p w:rsidR="00831D59" w:rsidRPr="00851314" w:rsidRDefault="00E24828" w:rsidP="008D191C">
            <w:pPr>
              <w:pStyle w:val="ConsPlusNormal"/>
              <w:jc w:val="center"/>
            </w:pPr>
            <w:r>
              <w:t xml:space="preserve">проспект </w:t>
            </w:r>
            <w:r w:rsidR="00831D59" w:rsidRPr="00851314">
              <w:t>Первома</w:t>
            </w:r>
            <w:r w:rsidR="00831D59" w:rsidRPr="00851314">
              <w:t>й</w:t>
            </w:r>
            <w:r w:rsidR="00831D59" w:rsidRPr="00851314">
              <w:t>ский, д. 16, пом. 2-Н, 3-Н</w:t>
            </w:r>
          </w:p>
        </w:tc>
        <w:tc>
          <w:tcPr>
            <w:tcW w:w="1984" w:type="dxa"/>
            <w:vAlign w:val="center"/>
          </w:tcPr>
          <w:p w:rsidR="00831D59" w:rsidRPr="00851314" w:rsidRDefault="00831D59" w:rsidP="003D0423">
            <w:pPr>
              <w:pStyle w:val="ConsPlusNormal"/>
              <w:jc w:val="center"/>
            </w:pPr>
            <w:r w:rsidRPr="00851314">
              <w:t>помещение</w:t>
            </w:r>
          </w:p>
        </w:tc>
        <w:tc>
          <w:tcPr>
            <w:tcW w:w="1418" w:type="dxa"/>
            <w:vAlign w:val="center"/>
          </w:tcPr>
          <w:p w:rsidR="00831D59" w:rsidRPr="0085131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851314">
              <w:t>2 113,5 &lt;*&gt;</w:t>
            </w:r>
          </w:p>
        </w:tc>
        <w:tc>
          <w:tcPr>
            <w:tcW w:w="1701" w:type="dxa"/>
            <w:vAlign w:val="center"/>
          </w:tcPr>
          <w:p w:rsidR="00831D59" w:rsidRPr="0085131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85131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851314" w:rsidRDefault="00831D59" w:rsidP="003D0423">
            <w:pPr>
              <w:pStyle w:val="ConsPlusNormal"/>
              <w:jc w:val="center"/>
              <w:rPr>
                <w:highlight w:val="yellow"/>
              </w:rPr>
            </w:pPr>
            <w:r w:rsidRPr="0085131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851314" w:rsidRDefault="00831D59" w:rsidP="003D0423">
            <w:pPr>
              <w:pStyle w:val="ConsPlusNormal"/>
              <w:jc w:val="center"/>
            </w:pPr>
          </w:p>
        </w:tc>
      </w:tr>
      <w:tr w:rsidR="00831D59" w:rsidRPr="00357344" w:rsidTr="00E52BB3">
        <w:trPr>
          <w:trHeight w:val="7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39</w:t>
            </w:r>
          </w:p>
        </w:tc>
        <w:tc>
          <w:tcPr>
            <w:tcW w:w="2410" w:type="dxa"/>
            <w:vAlign w:val="center"/>
          </w:tcPr>
          <w:p w:rsidR="00831D59" w:rsidRPr="00935BC5" w:rsidRDefault="00831D59" w:rsidP="0062369B">
            <w:pPr>
              <w:pStyle w:val="ConsPlusNormal"/>
              <w:jc w:val="center"/>
            </w:pPr>
            <w:r w:rsidRPr="00935BC5">
              <w:t>Республика Карелия,</w:t>
            </w:r>
          </w:p>
          <w:p w:rsidR="00831D59" w:rsidRDefault="00831D59" w:rsidP="0062369B">
            <w:pPr>
              <w:pStyle w:val="ConsPlusNormal"/>
              <w:jc w:val="center"/>
            </w:pPr>
            <w:r>
              <w:t xml:space="preserve">г. Петрозаводск, </w:t>
            </w:r>
          </w:p>
          <w:p w:rsidR="00831D59" w:rsidRPr="00935BC5" w:rsidRDefault="00831D59" w:rsidP="0062369B">
            <w:pPr>
              <w:pStyle w:val="ConsPlusNormal"/>
              <w:jc w:val="center"/>
            </w:pPr>
            <w:r>
              <w:t xml:space="preserve">наб. </w:t>
            </w:r>
            <w:proofErr w:type="spellStart"/>
            <w:r>
              <w:t>Варкауса</w:t>
            </w:r>
            <w:proofErr w:type="spellEnd"/>
            <w:r>
              <w:t>, д. 1а</w:t>
            </w:r>
          </w:p>
        </w:tc>
        <w:tc>
          <w:tcPr>
            <w:tcW w:w="1984" w:type="dxa"/>
            <w:vAlign w:val="center"/>
          </w:tcPr>
          <w:p w:rsidR="00831D59" w:rsidRPr="00935BC5" w:rsidRDefault="00831D59" w:rsidP="0062369B">
            <w:pPr>
              <w:pStyle w:val="ConsPlusNormal"/>
              <w:jc w:val="center"/>
            </w:pPr>
            <w:r>
              <w:t xml:space="preserve">помещение </w:t>
            </w:r>
          </w:p>
        </w:tc>
        <w:tc>
          <w:tcPr>
            <w:tcW w:w="1418" w:type="dxa"/>
            <w:vAlign w:val="center"/>
          </w:tcPr>
          <w:p w:rsidR="00831D59" w:rsidRPr="00935BC5" w:rsidRDefault="00831D59" w:rsidP="0062369B">
            <w:pPr>
              <w:pStyle w:val="ConsPlusNormal"/>
              <w:jc w:val="center"/>
            </w:pPr>
            <w:r>
              <w:t>638,</w:t>
            </w:r>
            <w:r w:rsidRPr="00005345">
              <w:rPr>
                <w:color w:val="000000" w:themeColor="text1"/>
              </w:rPr>
              <w:t>5 &lt;*&gt;</w:t>
            </w:r>
          </w:p>
        </w:tc>
        <w:tc>
          <w:tcPr>
            <w:tcW w:w="1701" w:type="dxa"/>
            <w:vAlign w:val="center"/>
          </w:tcPr>
          <w:p w:rsidR="00831D59" w:rsidRPr="00935BC5" w:rsidRDefault="00831D59" w:rsidP="0062369B">
            <w:pPr>
              <w:pStyle w:val="ConsPlusNormal"/>
              <w:jc w:val="center"/>
            </w:pPr>
            <w:r w:rsidRPr="00935BC5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935BC5" w:rsidRDefault="00831D59" w:rsidP="0062369B">
            <w:pPr>
              <w:pStyle w:val="ConsPlusNormal"/>
              <w:jc w:val="center"/>
            </w:pPr>
            <w:r>
              <w:t>2018</w:t>
            </w:r>
            <w:r w:rsidRPr="00935BC5">
              <w:t xml:space="preserve">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Default="00831D59" w:rsidP="0062369B">
            <w:pPr>
              <w:pStyle w:val="ConsPlusNormal"/>
              <w:jc w:val="center"/>
            </w:pPr>
          </w:p>
        </w:tc>
      </w:tr>
      <w:tr w:rsidR="00831D59" w:rsidRPr="00357344" w:rsidTr="00662AF9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br w:type="page"/>
            </w:r>
            <w:r w:rsidRPr="003042FA">
              <w:rPr>
                <w:u w:val="single"/>
              </w:rPr>
              <w:br w:type="page"/>
            </w:r>
            <w:r w:rsidRPr="003042FA">
              <w:t>1</w:t>
            </w:r>
            <w:r w:rsidR="003042FA">
              <w:t>.</w:t>
            </w:r>
            <w:r w:rsidRPr="003042FA">
              <w:t>40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357344">
                <w:t>632 м</w:t>
              </w:r>
            </w:smartTag>
            <w:r w:rsidRPr="00357344">
              <w:t xml:space="preserve"> (территория (н</w:t>
            </w:r>
            <w:r w:rsidRPr="00357344">
              <w:t>е</w:t>
            </w:r>
            <w:r w:rsidRPr="00357344">
              <w:t>завершенное строительство) объектов внешн</w:t>
            </w:r>
            <w:r w:rsidRPr="00357344">
              <w:t>е</w:t>
            </w:r>
            <w:r w:rsidRPr="00357344">
              <w:t>го благоустро</w:t>
            </w:r>
            <w:r w:rsidRPr="00357344">
              <w:t>й</w:t>
            </w:r>
            <w:r w:rsidRPr="00357344">
              <w:t>ства, в том числе покрытие, лес</w:t>
            </w:r>
            <w:r w:rsidRPr="00357344">
              <w:t>т</w:t>
            </w:r>
            <w:r w:rsidRPr="00357344">
              <w:t>ницы, забор, р</w:t>
            </w:r>
            <w:r w:rsidRPr="00357344">
              <w:t>е</w:t>
            </w:r>
            <w:r w:rsidRPr="00357344">
              <w:t>зервуары для в</w:t>
            </w:r>
            <w:r w:rsidRPr="00357344">
              <w:t>о</w:t>
            </w:r>
            <w:r w:rsidRPr="00357344">
              <w:t>ды)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2 253,3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41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  <w:r w:rsidRPr="00357344">
              <w:t>, тепл</w:t>
            </w:r>
            <w:r w:rsidRPr="00357344">
              <w:t>о</w:t>
            </w:r>
            <w:r w:rsidRPr="00357344">
              <w:t>вые сети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сооружение, те</w:t>
            </w:r>
            <w:r w:rsidRPr="00357344">
              <w:t>п</w:t>
            </w:r>
            <w:r w:rsidRPr="00357344">
              <w:t xml:space="preserve">ловая трасса, протяженность </w:t>
            </w:r>
            <w:smartTag w:uri="urn:schemas-microsoft-com:office:smarttags" w:element="metricconverter">
              <w:smartTagPr>
                <w:attr w:name="ProductID" w:val="1130 м"/>
              </w:smartTagPr>
              <w:r w:rsidRPr="00357344">
                <w:t>1130 м</w:t>
              </w:r>
            </w:smartTag>
            <w:r w:rsidRPr="00357344">
              <w:t xml:space="preserve"> (тепловые сети)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785,6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42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</w:p>
          <w:p w:rsidR="00831D59" w:rsidRPr="00357344" w:rsidRDefault="00831D59" w:rsidP="0062369B">
            <w:pPr>
              <w:spacing w:after="1" w:line="240" w:lineRule="atLeast"/>
              <w:jc w:val="center"/>
            </w:pPr>
            <w:smartTag w:uri="urn:schemas-microsoft-com:office:smarttags" w:element="metricconverter">
              <w:smartTagPr>
                <w:attr w:name="ProductID" w:val="49 м"/>
              </w:smartTagPr>
              <w:r w:rsidRPr="00357344">
                <w:t>49 м</w:t>
              </w:r>
            </w:smartTag>
            <w:r w:rsidRPr="00357344">
              <w:t xml:space="preserve"> (не заве</w:t>
            </w:r>
            <w:r w:rsidRPr="00357344">
              <w:t>р</w:t>
            </w:r>
            <w:r w:rsidRPr="00357344">
              <w:t>шенный стро</w:t>
            </w:r>
            <w:r w:rsidRPr="00357344">
              <w:t>и</w:t>
            </w:r>
            <w:r w:rsidRPr="00357344">
              <w:t>тельством по</w:t>
            </w:r>
            <w:r w:rsidRPr="00357344">
              <w:t>д</w:t>
            </w:r>
            <w:r w:rsidRPr="00357344">
              <w:t>крановый путь)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 xml:space="preserve">165,3 </w:t>
            </w:r>
            <w:hyperlink r:id="rId9" w:history="1">
              <w:r w:rsidRPr="00357344"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43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  <w:r w:rsidRPr="00357344">
              <w:t xml:space="preserve">, </w:t>
            </w:r>
          </w:p>
          <w:p w:rsidR="00831D59" w:rsidRPr="00064C74" w:rsidRDefault="00831D59" w:rsidP="0062369B">
            <w:pPr>
              <w:spacing w:after="1" w:line="240" w:lineRule="atLeast"/>
              <w:jc w:val="center"/>
            </w:pPr>
            <w:r w:rsidRPr="00357344">
              <w:t xml:space="preserve">база </w:t>
            </w:r>
            <w:r w:rsidRPr="00064C74">
              <w:t>«</w:t>
            </w:r>
            <w:proofErr w:type="spellStart"/>
            <w:r w:rsidRPr="00357344">
              <w:t>Карелгаз</w:t>
            </w:r>
            <w:proofErr w:type="spellEnd"/>
            <w:r w:rsidRPr="00064C74">
              <w:t>»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  <w:smartTag w:uri="urn:schemas-microsoft-com:office:smarttags" w:element="metricconverter">
              <w:smartTagPr>
                <w:attr w:name="ProductID" w:val="599 м"/>
              </w:smartTagPr>
              <w:r w:rsidRPr="00357344">
                <w:t>599 м</w:t>
              </w:r>
            </w:smartTag>
            <w:r w:rsidRPr="00357344">
              <w:t xml:space="preserve"> (водопроводные сети, не заве</w:t>
            </w:r>
            <w:r w:rsidRPr="00357344">
              <w:t>р</w:t>
            </w:r>
            <w:r w:rsidRPr="00357344">
              <w:t>шенные стро</w:t>
            </w:r>
            <w:r w:rsidRPr="00357344">
              <w:t>и</w:t>
            </w:r>
            <w:r w:rsidRPr="00357344">
              <w:t>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531,3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44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 xml:space="preserve">Республика Карелия, г. Петрозаводск, </w:t>
            </w:r>
          </w:p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зона Южная пр</w:t>
            </w:r>
            <w:r w:rsidRPr="00357344">
              <w:t>о</w:t>
            </w:r>
            <w:r w:rsidRPr="00357344">
              <w:t xml:space="preserve">мышленная, </w:t>
            </w:r>
          </w:p>
          <w:p w:rsidR="00831D59" w:rsidRPr="00064C74" w:rsidRDefault="00831D59" w:rsidP="0062369B">
            <w:pPr>
              <w:spacing w:after="1" w:line="240" w:lineRule="atLeast"/>
              <w:jc w:val="center"/>
            </w:pPr>
            <w:r w:rsidRPr="00357344">
              <w:t xml:space="preserve">база </w:t>
            </w:r>
            <w:r w:rsidRPr="00064C74">
              <w:t>«</w:t>
            </w:r>
            <w:proofErr w:type="spellStart"/>
            <w:r w:rsidRPr="00357344">
              <w:t>Карелгаз</w:t>
            </w:r>
            <w:proofErr w:type="spellEnd"/>
            <w:r w:rsidRPr="00064C74">
              <w:t>»</w:t>
            </w:r>
          </w:p>
        </w:tc>
        <w:tc>
          <w:tcPr>
            <w:tcW w:w="1984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</w:p>
          <w:p w:rsidR="00831D59" w:rsidRPr="00357344" w:rsidRDefault="00831D59" w:rsidP="0062369B">
            <w:pPr>
              <w:spacing w:after="1" w:line="240" w:lineRule="atLeast"/>
              <w:jc w:val="center"/>
            </w:pPr>
            <w:smartTag w:uri="urn:schemas-microsoft-com:office:smarttags" w:element="metricconverter">
              <w:smartTagPr>
                <w:attr w:name="ProductID" w:val="35 м"/>
              </w:smartTagPr>
              <w:r w:rsidRPr="00357344">
                <w:t>35 м</w:t>
              </w:r>
            </w:smartTag>
            <w:r w:rsidRPr="00357344">
              <w:t xml:space="preserve"> (сети наружного осв</w:t>
            </w:r>
            <w:r w:rsidRPr="00357344">
              <w:t>е</w:t>
            </w:r>
            <w:r w:rsidRPr="00357344">
              <w:t>щения, не заве</w:t>
            </w:r>
            <w:r w:rsidRPr="00357344">
              <w:t>р</w:t>
            </w:r>
            <w:r w:rsidRPr="00357344">
              <w:t>шенные стро</w:t>
            </w:r>
            <w:r w:rsidRPr="00357344">
              <w:t>и</w:t>
            </w:r>
            <w:r w:rsidRPr="00357344">
              <w:t>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62,3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45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  <w:r w:rsidRPr="00357344">
              <w:t xml:space="preserve">, </w:t>
            </w:r>
          </w:p>
          <w:p w:rsidR="00831D59" w:rsidRPr="00064C74" w:rsidRDefault="00831D59" w:rsidP="0062369B">
            <w:pPr>
              <w:spacing w:after="1" w:line="240" w:lineRule="atLeast"/>
              <w:jc w:val="center"/>
            </w:pPr>
            <w:r w:rsidRPr="00357344">
              <w:t xml:space="preserve">база </w:t>
            </w:r>
            <w:r w:rsidRPr="00064C74">
              <w:t>«</w:t>
            </w:r>
            <w:proofErr w:type="spellStart"/>
            <w:r w:rsidRPr="00357344">
              <w:t>Карелгаз</w:t>
            </w:r>
            <w:proofErr w:type="spellEnd"/>
            <w:r w:rsidRPr="00064C74">
              <w:t>»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  <w:smartTag w:uri="urn:schemas-microsoft-com:office:smarttags" w:element="metricconverter">
              <w:smartTagPr>
                <w:attr w:name="ProductID" w:val="358 м"/>
              </w:smartTagPr>
              <w:r w:rsidRPr="00357344">
                <w:t>358 м</w:t>
              </w:r>
            </w:smartTag>
            <w:r w:rsidRPr="00357344">
              <w:t xml:space="preserve"> (ливневая кан</w:t>
            </w:r>
            <w:r w:rsidRPr="00357344">
              <w:t>а</w:t>
            </w:r>
            <w:r w:rsidRPr="00357344">
              <w:t>лизация, не з</w:t>
            </w:r>
            <w:r w:rsidRPr="00357344">
              <w:t>а</w:t>
            </w:r>
            <w:r w:rsidRPr="00357344">
              <w:t>вершенная стро</w:t>
            </w:r>
            <w:r w:rsidRPr="00357344">
              <w:t>и</w:t>
            </w:r>
            <w:r w:rsidRPr="00357344">
              <w:t>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164,0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46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  <w:r w:rsidRPr="00357344">
              <w:t xml:space="preserve">, </w:t>
            </w:r>
          </w:p>
          <w:p w:rsidR="00831D59" w:rsidRPr="00064C74" w:rsidRDefault="00831D59" w:rsidP="0062369B">
            <w:pPr>
              <w:spacing w:after="1" w:line="240" w:lineRule="atLeast"/>
              <w:jc w:val="center"/>
            </w:pPr>
            <w:r w:rsidRPr="00357344">
              <w:t xml:space="preserve">база </w:t>
            </w:r>
            <w:r w:rsidRPr="00064C74">
              <w:t>«</w:t>
            </w:r>
            <w:proofErr w:type="spellStart"/>
            <w:r w:rsidRPr="00357344">
              <w:t>Карелгаз</w:t>
            </w:r>
            <w:proofErr w:type="spellEnd"/>
            <w:r w:rsidRPr="00064C74">
              <w:t>»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прот</w:t>
            </w:r>
            <w:r w:rsidRPr="00357344">
              <w:t>я</w:t>
            </w:r>
            <w:r w:rsidRPr="00357344">
              <w:t xml:space="preserve">женность </w:t>
            </w:r>
            <w:smartTag w:uri="urn:schemas-microsoft-com:office:smarttags" w:element="metricconverter">
              <w:smartTagPr>
                <w:attr w:name="ProductID" w:val="342 м"/>
              </w:smartTagPr>
              <w:r w:rsidRPr="00357344">
                <w:t>342 м</w:t>
              </w:r>
            </w:smartTag>
            <w:r w:rsidRPr="00357344">
              <w:t xml:space="preserve"> (не завершенные строительством канализационные сети)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 xml:space="preserve">213,3 </w:t>
            </w:r>
            <w:hyperlink r:id="rId10" w:history="1">
              <w:r w:rsidRPr="00357344"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</w:t>
            </w:r>
            <w:r w:rsidR="00E52BB3" w:rsidRPr="003042FA">
              <w:t>7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 xml:space="preserve">Республика Карелия, </w:t>
            </w:r>
          </w:p>
          <w:p w:rsidR="00831D59" w:rsidRDefault="00831D59" w:rsidP="0062369B">
            <w:pPr>
              <w:spacing w:after="1" w:line="240" w:lineRule="atLeast"/>
              <w:jc w:val="center"/>
            </w:pPr>
            <w:r>
              <w:t>г.</w:t>
            </w:r>
            <w:r w:rsidRPr="00357344">
              <w:t xml:space="preserve"> Петрозаводск, </w:t>
            </w:r>
          </w:p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 xml:space="preserve">Южная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 xml:space="preserve">тельства, общая площадь </w:t>
            </w:r>
            <w:r w:rsidR="00E24828">
              <w:br/>
            </w:r>
            <w:smartTag w:uri="urn:schemas-microsoft-com:office:smarttags" w:element="metricconverter">
              <w:smartTagPr>
                <w:attr w:name="ProductID" w:val="42,3 кв. м"/>
              </w:smartTagPr>
              <w:r w:rsidRPr="00357344">
                <w:t>42,3 кв. м</w:t>
              </w:r>
            </w:smartTag>
            <w:r w:rsidRPr="00357344">
              <w:t xml:space="preserve"> (здание трансформатор</w:t>
            </w:r>
            <w:r w:rsidR="006662DC">
              <w:t>-</w:t>
            </w:r>
            <w:r w:rsidRPr="00357344">
              <w:t>ной подстанции, не завершенное строительством)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 xml:space="preserve">158,7 </w:t>
            </w:r>
            <w:hyperlink r:id="rId11" w:history="1">
              <w:r w:rsidRPr="00357344"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4</w:t>
            </w:r>
            <w:r w:rsidR="00E52BB3" w:rsidRPr="003042FA">
              <w:t>8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Default="00831D59" w:rsidP="00C07100">
            <w:pPr>
              <w:spacing w:after="1" w:line="240" w:lineRule="atLeast"/>
              <w:jc w:val="center"/>
            </w:pPr>
            <w:r w:rsidRPr="00357344">
              <w:t xml:space="preserve">здание, нежилое, площадь </w:t>
            </w:r>
          </w:p>
          <w:p w:rsidR="00831D59" w:rsidRPr="00357344" w:rsidRDefault="00831D59" w:rsidP="00C07100">
            <w:pPr>
              <w:spacing w:after="1" w:line="240" w:lineRule="atLeast"/>
              <w:jc w:val="center"/>
            </w:pPr>
            <w:smartTag w:uri="urn:schemas-microsoft-com:office:smarttags" w:element="metricconverter">
              <w:smartTagPr>
                <w:attr w:name="ProductID" w:val="493,4 кв. м"/>
              </w:smartTagPr>
              <w:r w:rsidRPr="00357344">
                <w:t>493,4 кв. м</w:t>
              </w:r>
            </w:smartTag>
            <w:r>
              <w:t>, кол</w:t>
            </w:r>
            <w:r>
              <w:t>и</w:t>
            </w:r>
            <w:r>
              <w:t>чество этажей:</w:t>
            </w:r>
            <w:r w:rsidRPr="00357344">
              <w:t xml:space="preserve"> 1 (одноэтажное здание матер</w:t>
            </w:r>
            <w:r w:rsidRPr="00357344">
              <w:t>и</w:t>
            </w:r>
            <w:r w:rsidRPr="00357344">
              <w:t>ального склада, не завершенное строительством)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1 116,3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="00E52BB3" w:rsidRPr="003042FA">
              <w:t>49</w:t>
            </w:r>
          </w:p>
        </w:tc>
        <w:tc>
          <w:tcPr>
            <w:tcW w:w="2410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  <w:r w:rsidRPr="00357344">
              <w:t xml:space="preserve">, </w:t>
            </w:r>
          </w:p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д. б/н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662DC">
            <w:pPr>
              <w:spacing w:after="1" w:line="240" w:lineRule="atLeast"/>
              <w:jc w:val="center"/>
            </w:pPr>
            <w:r w:rsidRPr="00357344">
              <w:t xml:space="preserve">незавершенное строительством здание </w:t>
            </w:r>
            <w:proofErr w:type="spellStart"/>
            <w:r w:rsidRPr="00357344">
              <w:t>трубоиз</w:t>
            </w:r>
            <w:r w:rsidRPr="00357344">
              <w:t>о</w:t>
            </w:r>
            <w:r w:rsidRPr="00357344">
              <w:t>ляционного</w:t>
            </w:r>
            <w:proofErr w:type="spellEnd"/>
            <w:r w:rsidRPr="00357344">
              <w:t xml:space="preserve"> цеха, нежилое, пл</w:t>
            </w:r>
            <w:r w:rsidRPr="00357344">
              <w:t>о</w:t>
            </w:r>
            <w:r w:rsidRPr="00357344">
              <w:t>щадь 516,1</w:t>
            </w:r>
            <w:r w:rsidR="006662DC">
              <w:t> </w:t>
            </w:r>
            <w:r w:rsidRPr="00357344">
              <w:t>кв.</w:t>
            </w:r>
            <w:r w:rsidR="006662DC">
              <w:t> </w:t>
            </w:r>
            <w:r w:rsidRPr="00357344">
              <w:t>м, количество эт</w:t>
            </w:r>
            <w:r w:rsidRPr="00357344">
              <w:t>а</w:t>
            </w:r>
            <w:r w:rsidRPr="00357344">
              <w:t>жей: 2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1 136,3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0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 xml:space="preserve">тельства, общая площадь </w:t>
            </w:r>
            <w:r w:rsidR="00E24828">
              <w:br/>
            </w:r>
            <w:r w:rsidRPr="00357344">
              <w:t>34,5 кв. м (здание склада ГСМ, не завершенное строительством)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109,3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1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>ная промышленная зона</w:t>
            </w:r>
          </w:p>
        </w:tc>
        <w:tc>
          <w:tcPr>
            <w:tcW w:w="1984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 xml:space="preserve">тельства, общая площадь </w:t>
            </w:r>
            <w:r w:rsidR="00F77176">
              <w:br/>
            </w:r>
            <w:smartTag w:uri="urn:schemas-microsoft-com:office:smarttags" w:element="metricconverter">
              <w:smartTagPr>
                <w:attr w:name="ProductID" w:val="1720,1 кв. м"/>
              </w:smartTagPr>
              <w:r w:rsidRPr="00357344">
                <w:t>1720,1 кв. м</w:t>
              </w:r>
            </w:smartTag>
            <w:r w:rsidRPr="00357344">
              <w:t xml:space="preserve"> (</w:t>
            </w:r>
            <w:proofErr w:type="spellStart"/>
            <w:r w:rsidRPr="00357344">
              <w:t>тр</w:t>
            </w:r>
            <w:r w:rsidRPr="00357344">
              <w:t>у</w:t>
            </w:r>
            <w:r w:rsidRPr="00357344">
              <w:t>бозаготови</w:t>
            </w:r>
            <w:proofErr w:type="spellEnd"/>
            <w:r w:rsidR="006662DC">
              <w:t>-</w:t>
            </w:r>
            <w:r w:rsidRPr="00357344">
              <w:t>тельный цех, не завершенный строительством)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3 558,3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3042FA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2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промышленная </w:t>
            </w:r>
            <w:r w:rsidRPr="00357344">
              <w:lastRenderedPageBreak/>
              <w:t>зона, д. б/н</w:t>
            </w:r>
          </w:p>
        </w:tc>
        <w:tc>
          <w:tcPr>
            <w:tcW w:w="1984" w:type="dxa"/>
            <w:vAlign w:val="center"/>
          </w:tcPr>
          <w:p w:rsidR="00831D59" w:rsidRDefault="00831D59" w:rsidP="0062369B">
            <w:pPr>
              <w:spacing w:after="1" w:line="240" w:lineRule="atLeast"/>
              <w:jc w:val="center"/>
            </w:pPr>
            <w:r w:rsidRPr="00357344">
              <w:lastRenderedPageBreak/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 xml:space="preserve">тельства, общая </w:t>
            </w:r>
            <w:r w:rsidRPr="00357344">
              <w:lastRenderedPageBreak/>
              <w:t>площадь застро</w:t>
            </w:r>
            <w:r w:rsidRPr="00357344">
              <w:t>й</w:t>
            </w:r>
            <w:r w:rsidRPr="00357344">
              <w:t xml:space="preserve">ки </w:t>
            </w:r>
          </w:p>
          <w:p w:rsidR="00831D59" w:rsidRPr="00357344" w:rsidRDefault="00831D59" w:rsidP="0062369B">
            <w:pPr>
              <w:spacing w:after="1" w:line="240" w:lineRule="atLeast"/>
              <w:jc w:val="center"/>
            </w:pPr>
            <w:smartTag w:uri="urn:schemas-microsoft-com:office:smarttags" w:element="metricconverter">
              <w:smartTagPr>
                <w:attr w:name="ProductID" w:val="897,3 кв. м"/>
              </w:smartTagPr>
              <w:r w:rsidRPr="00357344">
                <w:t>897,3 кв. м</w:t>
              </w:r>
            </w:smartTag>
            <w:r w:rsidRPr="00357344">
              <w:t xml:space="preserve"> (зд</w:t>
            </w:r>
            <w:r w:rsidRPr="00357344">
              <w:t>а</w:t>
            </w:r>
            <w:r w:rsidRPr="00357344">
              <w:t>ние гаражного блока с масте</w:t>
            </w:r>
            <w:r w:rsidRPr="00357344">
              <w:t>р</w:t>
            </w:r>
            <w:r w:rsidRPr="00357344">
              <w:t>ской, не заве</w:t>
            </w:r>
            <w:r w:rsidRPr="00357344">
              <w:t>р</w:t>
            </w:r>
            <w:r w:rsidRPr="00357344">
              <w:t>шенное стро</w:t>
            </w:r>
            <w:r w:rsidRPr="00357344">
              <w:t>и</w:t>
            </w:r>
            <w:r w:rsidRPr="00357344">
              <w:t>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lastRenderedPageBreak/>
              <w:t>1 969,3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6E0C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62369B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31D59" w:rsidRPr="003042FA" w:rsidRDefault="00831D59" w:rsidP="00E52BB3">
            <w:pPr>
              <w:spacing w:after="1" w:line="240" w:lineRule="atLeast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3</w:t>
            </w:r>
          </w:p>
        </w:tc>
        <w:tc>
          <w:tcPr>
            <w:tcW w:w="2410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Республика Карелия, г. Петрозаводск, Ю</w:t>
            </w:r>
            <w:r w:rsidRPr="00357344">
              <w:t>ж</w:t>
            </w:r>
            <w:r w:rsidRPr="00357344">
              <w:t xml:space="preserve">ная </w:t>
            </w:r>
            <w:proofErr w:type="spellStart"/>
            <w:r w:rsidRPr="00357344">
              <w:t>промзона</w:t>
            </w:r>
            <w:proofErr w:type="spellEnd"/>
          </w:p>
        </w:tc>
        <w:tc>
          <w:tcPr>
            <w:tcW w:w="1984" w:type="dxa"/>
            <w:vAlign w:val="center"/>
          </w:tcPr>
          <w:p w:rsidR="00831D59" w:rsidRPr="00357344" w:rsidRDefault="00831D59" w:rsidP="00650478">
            <w:pPr>
              <w:spacing w:after="1" w:line="240" w:lineRule="atLeast"/>
              <w:jc w:val="center"/>
            </w:pPr>
            <w:r w:rsidRPr="00357344">
              <w:t>объект незаве</w:t>
            </w:r>
            <w:r w:rsidRPr="00357344">
              <w:t>р</w:t>
            </w:r>
            <w:r w:rsidRPr="00357344">
              <w:t>шенного стро</w:t>
            </w:r>
            <w:r w:rsidRPr="00357344">
              <w:t>и</w:t>
            </w:r>
            <w:r w:rsidRPr="00357344">
              <w:t>тельства, пом</w:t>
            </w:r>
            <w:r w:rsidRPr="00357344">
              <w:t>е</w:t>
            </w:r>
            <w:r w:rsidRPr="00357344">
              <w:t>щение общего пользования, о</w:t>
            </w:r>
            <w:r w:rsidRPr="00357344">
              <w:t>б</w:t>
            </w:r>
            <w:r w:rsidRPr="00357344">
              <w:t>щая площадь з</w:t>
            </w:r>
            <w:r w:rsidRPr="00357344">
              <w:t>а</w:t>
            </w:r>
            <w:r w:rsidRPr="00357344">
              <w:t>стройки 16,9</w:t>
            </w:r>
            <w:r w:rsidR="0020674E">
              <w:t> </w:t>
            </w:r>
            <w:r w:rsidRPr="00357344">
              <w:t>кв.</w:t>
            </w:r>
            <w:r w:rsidR="0020674E">
              <w:t> </w:t>
            </w:r>
            <w:r w:rsidRPr="00357344">
              <w:t>м (зд</w:t>
            </w:r>
            <w:r w:rsidRPr="00357344">
              <w:t>а</w:t>
            </w:r>
            <w:r w:rsidRPr="00357344">
              <w:t>ние</w:t>
            </w:r>
            <w:r w:rsidR="00650478">
              <w:t> </w:t>
            </w:r>
            <w:proofErr w:type="spellStart"/>
            <w:r w:rsidRPr="00357344">
              <w:t>воздухо</w:t>
            </w:r>
            <w:proofErr w:type="spellEnd"/>
            <w:r w:rsidR="00650478">
              <w:t>-</w:t>
            </w:r>
            <w:r w:rsidRPr="00357344">
              <w:t>подогрева, не</w:t>
            </w:r>
            <w:r w:rsidR="00650478">
              <w:t> </w:t>
            </w:r>
            <w:r w:rsidRPr="00357344">
              <w:t>завершенное строительством)</w:t>
            </w:r>
          </w:p>
        </w:tc>
        <w:tc>
          <w:tcPr>
            <w:tcW w:w="1418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73,3 &lt;*&gt;</w:t>
            </w:r>
          </w:p>
        </w:tc>
        <w:tc>
          <w:tcPr>
            <w:tcW w:w="1701" w:type="dxa"/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отсутствует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357344" w:rsidRDefault="00831D59" w:rsidP="0062369B">
            <w:pPr>
              <w:spacing w:after="1" w:line="240" w:lineRule="atLeast"/>
              <w:jc w:val="center"/>
            </w:pPr>
          </w:p>
        </w:tc>
      </w:tr>
      <w:tr w:rsidR="00831D59" w:rsidRPr="00357344" w:rsidTr="002E5BBC">
        <w:trPr>
          <w:trHeight w:val="96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59" w:rsidRDefault="00831D59" w:rsidP="00B7719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D59" w:rsidRPr="003042FA" w:rsidRDefault="00831D59" w:rsidP="003042FA">
            <w:pPr>
              <w:pStyle w:val="ConsPlusNormal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1D59" w:rsidRPr="00485B23" w:rsidRDefault="00831D59" w:rsidP="00B77190">
            <w:pPr>
              <w:pStyle w:val="ConsPlusNormal"/>
              <w:jc w:val="center"/>
            </w:pPr>
            <w:r w:rsidRPr="00485B23">
              <w:t>Республика Карелия,</w:t>
            </w:r>
          </w:p>
          <w:p w:rsidR="00831D59" w:rsidRPr="00485B23" w:rsidRDefault="00831D59" w:rsidP="003968A4">
            <w:pPr>
              <w:pStyle w:val="ConsPlusNormal"/>
              <w:jc w:val="center"/>
            </w:pPr>
            <w:r w:rsidRPr="00485B23">
              <w:t>г. Петрозаводск, пр.</w:t>
            </w:r>
            <w:r w:rsidR="003968A4">
              <w:t> </w:t>
            </w:r>
            <w:r w:rsidRPr="00485B23">
              <w:t>Ленина, д.</w:t>
            </w:r>
            <w:r>
              <w:t xml:space="preserve"> </w:t>
            </w:r>
            <w:r w:rsidRPr="00485B23">
              <w:t>10-а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D59" w:rsidRPr="00485B23" w:rsidRDefault="00831D59" w:rsidP="00B77190">
            <w:pPr>
              <w:pStyle w:val="ConsPlusNormal"/>
              <w:jc w:val="center"/>
            </w:pPr>
            <w:proofErr w:type="spellStart"/>
            <w:r w:rsidRPr="00485B23">
              <w:t>административ-но</w:t>
            </w:r>
            <w:r>
              <w:t>е</w:t>
            </w:r>
            <w:proofErr w:type="spellEnd"/>
            <w:r w:rsidRPr="00485B23">
              <w:t xml:space="preserve"> здани</w:t>
            </w:r>
            <w:r>
              <w:t>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1D59" w:rsidRPr="00485B23" w:rsidRDefault="00831D59" w:rsidP="00B77190">
            <w:pPr>
              <w:pStyle w:val="ConsPlusNormal"/>
              <w:jc w:val="center"/>
            </w:pPr>
            <w:r w:rsidRPr="00485B23">
              <w:t>0,001</w:t>
            </w:r>
            <w:r w:rsidRPr="00BB6D47">
              <w:t xml:space="preserve"> &lt;*&gt;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1D59" w:rsidRPr="00485B23" w:rsidRDefault="00831D59" w:rsidP="006662DC">
            <w:pPr>
              <w:pStyle w:val="ConsPlusNormal"/>
              <w:jc w:val="center"/>
            </w:pPr>
            <w:r>
              <w:t>а</w:t>
            </w:r>
            <w:r w:rsidRPr="00485B23">
              <w:t>ренда</w:t>
            </w:r>
            <w:r>
              <w:t xml:space="preserve"> </w:t>
            </w:r>
            <w:r w:rsidRPr="00485B23">
              <w:t>/ до 31</w:t>
            </w:r>
            <w:r w:rsidR="006662DC">
              <w:t> </w:t>
            </w:r>
            <w:r w:rsidRPr="00485B23">
              <w:t>января 2021 и 30 сентября 2021 год</w:t>
            </w:r>
            <w:r>
              <w:t>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D59" w:rsidRPr="00485B23" w:rsidRDefault="00831D59" w:rsidP="00B77190">
            <w:pPr>
              <w:pStyle w:val="ConsPlusNormal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59" w:rsidRPr="00485B23" w:rsidRDefault="00831D59" w:rsidP="00B77190">
            <w:pPr>
              <w:pStyle w:val="ConsPlusNormal"/>
              <w:jc w:val="center"/>
            </w:pPr>
          </w:p>
        </w:tc>
      </w:tr>
      <w:tr w:rsidR="008D191C" w:rsidRPr="00357344" w:rsidTr="008D191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91C" w:rsidRDefault="008D191C" w:rsidP="00B7719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91C" w:rsidRPr="003042FA" w:rsidRDefault="008D191C" w:rsidP="003042FA">
            <w:pPr>
              <w:pStyle w:val="ConsPlusNormal"/>
              <w:jc w:val="center"/>
            </w:pPr>
            <w:r w:rsidRPr="003042FA">
              <w:t>1</w:t>
            </w:r>
            <w:r w:rsidR="003042FA">
              <w:t>.</w:t>
            </w:r>
            <w:r w:rsidRPr="003042FA">
              <w:t>5</w:t>
            </w:r>
            <w:r w:rsidR="00E52BB3" w:rsidRPr="003042FA"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D191C" w:rsidRPr="00485B23" w:rsidRDefault="008D191C" w:rsidP="00B77190">
            <w:pPr>
              <w:pStyle w:val="ConsPlusNormal"/>
              <w:jc w:val="center"/>
            </w:pPr>
            <w:r w:rsidRPr="00485B23">
              <w:t>Республика Карелия,</w:t>
            </w:r>
          </w:p>
          <w:p w:rsidR="008D191C" w:rsidRPr="0056655C" w:rsidRDefault="008D191C" w:rsidP="003968A4">
            <w:pPr>
              <w:pStyle w:val="ConsPlusNormal"/>
              <w:jc w:val="center"/>
            </w:pPr>
            <w:r w:rsidRPr="00485B23">
              <w:t>г. Петрозаводск,</w:t>
            </w:r>
            <w:r>
              <w:t xml:space="preserve"> </w:t>
            </w:r>
            <w:r w:rsidRPr="0056655C">
              <w:t>ул.</w:t>
            </w:r>
            <w:r w:rsidR="003968A4">
              <w:t> </w:t>
            </w:r>
            <w:r w:rsidRPr="0056655C">
              <w:t>Зайцева, д.</w:t>
            </w:r>
            <w:r>
              <w:t xml:space="preserve"> </w:t>
            </w:r>
            <w:r w:rsidRPr="0056655C">
              <w:t>57-б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191C" w:rsidRPr="0056655C" w:rsidRDefault="008D191C" w:rsidP="00B77190">
            <w:pPr>
              <w:pStyle w:val="ConsPlusNormal"/>
              <w:jc w:val="center"/>
            </w:pPr>
            <w:r>
              <w:t>о</w:t>
            </w:r>
            <w:r w:rsidRPr="0056655C">
              <w:t>бщественно-бытовой корпус №</w:t>
            </w:r>
            <w:r>
              <w:t xml:space="preserve"> </w:t>
            </w:r>
            <w:r w:rsidRPr="0056655C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191C" w:rsidRPr="00485B23" w:rsidRDefault="008D191C" w:rsidP="00B77190">
            <w:pPr>
              <w:pStyle w:val="ConsPlusNormal"/>
              <w:jc w:val="center"/>
            </w:pPr>
            <w:r>
              <w:t>23 783,2</w:t>
            </w:r>
            <w:r w:rsidRPr="00BB6D47">
              <w:t xml:space="preserve"> &lt;*&gt;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191C" w:rsidRPr="00485B23" w:rsidRDefault="008D191C" w:rsidP="00B77190">
            <w:pPr>
              <w:spacing w:after="1" w:line="240" w:lineRule="atLeast"/>
              <w:jc w:val="center"/>
            </w:pPr>
            <w:r w:rsidRPr="00485B23">
              <w:t>отсутствует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91C" w:rsidRPr="00485B23" w:rsidRDefault="008D191C" w:rsidP="00B77190">
            <w:pPr>
              <w:spacing w:after="1" w:line="240" w:lineRule="atLeast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D191C" w:rsidRPr="008D191C" w:rsidRDefault="008D191C" w:rsidP="00B77190">
            <w:pPr>
              <w:spacing w:after="1" w:line="240" w:lineRule="atLeast"/>
              <w:jc w:val="center"/>
              <w:rPr>
                <w:sz w:val="4"/>
                <w:szCs w:val="4"/>
              </w:rPr>
            </w:pPr>
          </w:p>
          <w:p w:rsidR="008D191C" w:rsidRPr="008D191C" w:rsidRDefault="008D191C" w:rsidP="00B77190">
            <w:pPr>
              <w:spacing w:after="1" w:line="240" w:lineRule="atLeast"/>
              <w:jc w:val="center"/>
              <w:rPr>
                <w:sz w:val="32"/>
                <w:szCs w:val="32"/>
              </w:rPr>
            </w:pPr>
          </w:p>
          <w:p w:rsidR="008D191C" w:rsidRPr="00485B23" w:rsidRDefault="008D191C" w:rsidP="006E0C5D">
            <w:pPr>
              <w:spacing w:after="1" w:line="240" w:lineRule="atLeast"/>
              <w:ind w:left="-62" w:right="-62"/>
              <w:jc w:val="center"/>
            </w:pPr>
            <w:r w:rsidRPr="00357344">
              <w:rPr>
                <w:sz w:val="28"/>
                <w:szCs w:val="28"/>
              </w:rPr>
              <w:t>»</w:t>
            </w:r>
            <w:r w:rsidRPr="00357344">
              <w:rPr>
                <w:sz w:val="28"/>
                <w:szCs w:val="28"/>
                <w:lang w:val="en-US"/>
              </w:rPr>
              <w:t>;</w:t>
            </w:r>
          </w:p>
        </w:tc>
      </w:tr>
      <w:tr w:rsidR="008D191C" w:rsidRPr="00357344" w:rsidTr="008D191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D191C" w:rsidRDefault="008D191C" w:rsidP="00B7719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Default="008D191C" w:rsidP="00B77190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Pr="00485B23" w:rsidRDefault="008D191C" w:rsidP="00B7719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Default="008D191C" w:rsidP="00B77190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Default="008D191C" w:rsidP="00B7719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Pr="00485B23" w:rsidRDefault="008D191C" w:rsidP="00B77190">
            <w:pPr>
              <w:spacing w:after="1"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91C" w:rsidRPr="00485B23" w:rsidRDefault="008D191C" w:rsidP="00B77190">
            <w:pPr>
              <w:spacing w:after="1" w:line="240" w:lineRule="atLeast"/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8D191C" w:rsidRDefault="008D191C" w:rsidP="00B77190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04708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108E">
        <w:rPr>
          <w:sz w:val="28"/>
          <w:szCs w:val="28"/>
        </w:rPr>
        <w:t>дополнить пунктами 3</w:t>
      </w:r>
      <w:r w:rsidR="003042FA">
        <w:rPr>
          <w:sz w:val="28"/>
          <w:szCs w:val="28"/>
        </w:rPr>
        <w:t>.9</w:t>
      </w:r>
      <w:r w:rsidR="0020674E" w:rsidRPr="0020674E">
        <w:rPr>
          <w:sz w:val="28"/>
          <w:szCs w:val="28"/>
        </w:rPr>
        <w:t xml:space="preserve"> </w:t>
      </w:r>
      <w:r w:rsidR="0020674E">
        <w:rPr>
          <w:sz w:val="28"/>
          <w:szCs w:val="28"/>
        </w:rPr>
        <w:t>и</w:t>
      </w:r>
      <w:r w:rsidR="0055108E">
        <w:rPr>
          <w:sz w:val="28"/>
          <w:szCs w:val="28"/>
        </w:rPr>
        <w:t xml:space="preserve"> 3</w:t>
      </w:r>
      <w:r w:rsidR="003042FA">
        <w:rPr>
          <w:sz w:val="28"/>
          <w:szCs w:val="28"/>
        </w:rPr>
        <w:t>.10</w:t>
      </w:r>
      <w:r w:rsidR="003D0423" w:rsidRPr="00357344">
        <w:rPr>
          <w:sz w:val="28"/>
          <w:szCs w:val="28"/>
        </w:rPr>
        <w:t xml:space="preserve"> следующего содержания:</w:t>
      </w:r>
    </w:p>
    <w:tbl>
      <w:tblPr>
        <w:tblW w:w="988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498"/>
        <w:gridCol w:w="1814"/>
        <w:gridCol w:w="1417"/>
        <w:gridCol w:w="1660"/>
        <w:gridCol w:w="1221"/>
        <w:gridCol w:w="320"/>
      </w:tblGrid>
      <w:tr w:rsidR="0001169B" w:rsidRPr="00357344" w:rsidTr="002E5BBC">
        <w:trPr>
          <w:trHeight w:val="209"/>
          <w:jc w:val="center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</w:tcPr>
          <w:p w:rsidR="0001169B" w:rsidRDefault="0001169B" w:rsidP="003D0423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01169B" w:rsidRDefault="0001169B" w:rsidP="003D0423">
            <w:pPr>
              <w:spacing w:after="1" w:line="240" w:lineRule="atLeast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</w:tr>
      <w:tr w:rsidR="0001169B" w:rsidRPr="00357344" w:rsidTr="002E5BBC">
        <w:trPr>
          <w:trHeight w:val="1142"/>
          <w:jc w:val="center"/>
        </w:trPr>
        <w:tc>
          <w:tcPr>
            <w:tcW w:w="3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169B" w:rsidRDefault="0001169B" w:rsidP="003D0423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69B" w:rsidRPr="00357344" w:rsidRDefault="0001169B" w:rsidP="003042FA">
            <w:pPr>
              <w:spacing w:after="1" w:line="240" w:lineRule="atLeast"/>
              <w:jc w:val="center"/>
            </w:pPr>
            <w:r>
              <w:t>3</w:t>
            </w:r>
            <w:r w:rsidR="003042FA">
              <w:t>.9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01169B" w:rsidRDefault="0001169B" w:rsidP="003D0423">
            <w:pPr>
              <w:spacing w:after="1" w:line="240" w:lineRule="atLeast"/>
              <w:jc w:val="center"/>
            </w:pPr>
            <w:r>
              <w:t xml:space="preserve">г. Кондопога, </w:t>
            </w:r>
            <w:r w:rsidRPr="00357344">
              <w:t>О</w:t>
            </w:r>
            <w:r w:rsidRPr="00357344">
              <w:t>к</w:t>
            </w:r>
            <w:r w:rsidRPr="00357344">
              <w:t>тябрьское</w:t>
            </w:r>
            <w:r>
              <w:t xml:space="preserve"> шоссе</w:t>
            </w:r>
            <w:r w:rsidRPr="00357344">
              <w:t xml:space="preserve">, </w:t>
            </w:r>
          </w:p>
          <w:p w:rsidR="0001169B" w:rsidRPr="00357344" w:rsidRDefault="0001169B" w:rsidP="003D0423">
            <w:pPr>
              <w:spacing w:after="1" w:line="240" w:lineRule="atLeast"/>
              <w:jc w:val="center"/>
            </w:pPr>
            <w:r w:rsidRPr="00357344">
              <w:t>д.</w:t>
            </w:r>
            <w:r>
              <w:t xml:space="preserve"> </w:t>
            </w:r>
            <w:r w:rsidRPr="00357344">
              <w:t>13, пом.</w:t>
            </w:r>
            <w:r>
              <w:t xml:space="preserve"> </w:t>
            </w:r>
            <w:r w:rsidRPr="00357344">
              <w:t>31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  <w:r w:rsidRPr="00357344">
              <w:t>встроенные п</w:t>
            </w:r>
            <w:r w:rsidRPr="00357344">
              <w:t>о</w:t>
            </w:r>
            <w:r w:rsidRPr="00357344">
              <w:t>мещения аптеки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1 129,3 &lt;*&gt;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69B" w:rsidRPr="00357344" w:rsidRDefault="0001169B" w:rsidP="003D0423">
            <w:pPr>
              <w:spacing w:after="1" w:line="240" w:lineRule="atLeast"/>
              <w:jc w:val="center"/>
            </w:pPr>
          </w:p>
        </w:tc>
      </w:tr>
      <w:tr w:rsidR="002E5BBC" w:rsidRPr="00357344" w:rsidTr="002E5BBC">
        <w:trPr>
          <w:trHeight w:val="1232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BBC" w:rsidRDefault="002E5BBC" w:rsidP="003D0423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BBC" w:rsidRPr="00357344" w:rsidRDefault="002E5BBC" w:rsidP="003042FA">
            <w:pPr>
              <w:spacing w:after="1" w:line="240" w:lineRule="atLeast"/>
              <w:jc w:val="center"/>
            </w:pPr>
            <w:r>
              <w:t>3</w:t>
            </w:r>
            <w:r w:rsidRPr="00357344">
              <w:t>.</w:t>
            </w:r>
            <w:r w:rsidR="003042FA">
              <w:t>10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2E5BBC" w:rsidRPr="00357344" w:rsidRDefault="002E5BBC" w:rsidP="003D0423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2E5BBC" w:rsidRDefault="002E5BBC" w:rsidP="003D0423">
            <w:pPr>
              <w:spacing w:after="1" w:line="240" w:lineRule="atLeast"/>
              <w:jc w:val="center"/>
            </w:pPr>
            <w:r w:rsidRPr="00357344">
              <w:t>г.</w:t>
            </w:r>
            <w:r>
              <w:t xml:space="preserve"> </w:t>
            </w:r>
            <w:r w:rsidRPr="00357344">
              <w:t xml:space="preserve">Кондопога, </w:t>
            </w:r>
            <w:r>
              <w:t xml:space="preserve">  </w:t>
            </w:r>
          </w:p>
          <w:p w:rsidR="002E5BBC" w:rsidRDefault="002E5BBC" w:rsidP="003D0423">
            <w:pPr>
              <w:spacing w:after="1" w:line="240" w:lineRule="atLeast"/>
              <w:jc w:val="center"/>
            </w:pPr>
            <w:r w:rsidRPr="00357344">
              <w:t>ул.</w:t>
            </w:r>
            <w:r>
              <w:t xml:space="preserve"> </w:t>
            </w:r>
            <w:r w:rsidRPr="00357344">
              <w:t xml:space="preserve">Пролетарская, </w:t>
            </w:r>
          </w:p>
          <w:p w:rsidR="002E5BBC" w:rsidRPr="0055108E" w:rsidRDefault="002E5BBC" w:rsidP="0055108E">
            <w:pPr>
              <w:spacing w:after="1" w:line="240" w:lineRule="atLeast"/>
              <w:jc w:val="center"/>
            </w:pPr>
            <w:r w:rsidRPr="00357344">
              <w:t>д.</w:t>
            </w:r>
            <w:r>
              <w:t xml:space="preserve"> </w:t>
            </w:r>
            <w:r w:rsidRPr="00357344">
              <w:t>17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E5BBC" w:rsidRPr="00357344" w:rsidRDefault="002E5BBC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аптека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5BBC" w:rsidRPr="00357344" w:rsidRDefault="002E5BBC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505,5 &lt;*&gt;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E5BBC" w:rsidRPr="00357344" w:rsidRDefault="002E5BBC" w:rsidP="0020674E">
            <w:pPr>
              <w:spacing w:after="1" w:line="240" w:lineRule="atLeast"/>
              <w:jc w:val="center"/>
              <w:rPr>
                <w:highlight w:val="yellow"/>
              </w:rPr>
            </w:pPr>
            <w:r>
              <w:t>аренда 76,7 кв.</w:t>
            </w:r>
            <w:r w:rsidR="00AC4B9E">
              <w:t> </w:t>
            </w:r>
            <w:r>
              <w:t xml:space="preserve">м </w:t>
            </w:r>
            <w:r w:rsidRPr="00357344">
              <w:t xml:space="preserve">/ </w:t>
            </w:r>
            <w:proofErr w:type="spellStart"/>
            <w:r w:rsidRPr="00357344">
              <w:t>н</w:t>
            </w:r>
            <w:r w:rsidRPr="00357344">
              <w:t>е</w:t>
            </w:r>
            <w:r w:rsidRPr="00357344">
              <w:t>определен</w:t>
            </w:r>
            <w:r>
              <w:t>-</w:t>
            </w:r>
            <w:r w:rsidRPr="00357344">
              <w:t>ный</w:t>
            </w:r>
            <w:proofErr w:type="spellEnd"/>
            <w:r w:rsidRPr="00357344">
              <w:t xml:space="preserve"> срок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BBC" w:rsidRPr="00357344" w:rsidRDefault="002E5BBC" w:rsidP="003D0423">
            <w:pPr>
              <w:spacing w:after="1" w:line="240" w:lineRule="atLeast"/>
              <w:jc w:val="center"/>
            </w:pPr>
            <w:r w:rsidRPr="00357344">
              <w:t>2017 год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BBC" w:rsidRDefault="002E5BBC" w:rsidP="0001169B">
            <w:pPr>
              <w:spacing w:after="1" w:line="240" w:lineRule="atLeast"/>
              <w:ind w:left="-6" w:right="-81"/>
              <w:jc w:val="center"/>
              <w:rPr>
                <w:sz w:val="28"/>
                <w:szCs w:val="28"/>
              </w:rPr>
            </w:pPr>
          </w:p>
          <w:p w:rsidR="002E5BBC" w:rsidRPr="00914F0E" w:rsidRDefault="002E5BBC" w:rsidP="0001169B">
            <w:pPr>
              <w:spacing w:after="1" w:line="240" w:lineRule="atLeast"/>
              <w:ind w:left="-6" w:right="-81"/>
              <w:jc w:val="center"/>
            </w:pPr>
          </w:p>
          <w:p w:rsidR="002E5BBC" w:rsidRPr="002E5BBC" w:rsidRDefault="002E5BBC" w:rsidP="0001169B">
            <w:pPr>
              <w:spacing w:after="1" w:line="240" w:lineRule="atLeast"/>
              <w:ind w:left="-6" w:right="-81"/>
              <w:jc w:val="center"/>
              <w:rPr>
                <w:sz w:val="48"/>
                <w:szCs w:val="48"/>
              </w:rPr>
            </w:pPr>
          </w:p>
          <w:p w:rsidR="002E5BBC" w:rsidRPr="00357344" w:rsidRDefault="002E5BBC" w:rsidP="0001169B">
            <w:pPr>
              <w:spacing w:after="1" w:line="240" w:lineRule="atLeast"/>
              <w:ind w:left="-6" w:right="-81"/>
              <w:jc w:val="center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</w:tbl>
    <w:p w:rsidR="000107FC" w:rsidRDefault="000107FC" w:rsidP="001942AB">
      <w:pPr>
        <w:pStyle w:val="ConsPlusNormal"/>
        <w:ind w:firstLine="709"/>
        <w:jc w:val="both"/>
        <w:rPr>
          <w:sz w:val="28"/>
          <w:szCs w:val="28"/>
        </w:rPr>
      </w:pPr>
    </w:p>
    <w:p w:rsidR="000107FC" w:rsidRDefault="000107FC" w:rsidP="001942AB">
      <w:pPr>
        <w:pStyle w:val="ConsPlusNormal"/>
        <w:ind w:firstLine="709"/>
        <w:jc w:val="both"/>
        <w:rPr>
          <w:sz w:val="28"/>
          <w:szCs w:val="28"/>
        </w:rPr>
      </w:pPr>
    </w:p>
    <w:p w:rsidR="000107FC" w:rsidRDefault="000107FC" w:rsidP="001942AB">
      <w:pPr>
        <w:pStyle w:val="ConsPlusNormal"/>
        <w:ind w:firstLine="709"/>
        <w:jc w:val="both"/>
        <w:rPr>
          <w:sz w:val="28"/>
          <w:szCs w:val="28"/>
        </w:rPr>
      </w:pPr>
    </w:p>
    <w:p w:rsidR="000107FC" w:rsidRDefault="000107FC" w:rsidP="001942AB">
      <w:pPr>
        <w:pStyle w:val="ConsPlusNormal"/>
        <w:ind w:firstLine="709"/>
        <w:jc w:val="both"/>
        <w:rPr>
          <w:sz w:val="28"/>
          <w:szCs w:val="28"/>
        </w:rPr>
      </w:pPr>
    </w:p>
    <w:p w:rsidR="003D0423" w:rsidRPr="00357344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0E50E6">
        <w:rPr>
          <w:sz w:val="28"/>
          <w:szCs w:val="28"/>
        </w:rPr>
        <w:t>дополнить пунктом 5</w:t>
      </w:r>
      <w:r w:rsidR="003042FA">
        <w:rPr>
          <w:sz w:val="28"/>
          <w:szCs w:val="28"/>
        </w:rPr>
        <w:t>.3</w:t>
      </w:r>
      <w:r w:rsidR="003D0423" w:rsidRPr="00357344">
        <w:rPr>
          <w:sz w:val="28"/>
          <w:szCs w:val="28"/>
        </w:rPr>
        <w:t xml:space="preserve"> следующего содержания:</w:t>
      </w:r>
    </w:p>
    <w:tbl>
      <w:tblPr>
        <w:tblW w:w="1009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567"/>
        <w:gridCol w:w="2551"/>
        <w:gridCol w:w="1756"/>
        <w:gridCol w:w="1559"/>
        <w:gridCol w:w="1565"/>
        <w:gridCol w:w="1160"/>
        <w:gridCol w:w="425"/>
      </w:tblGrid>
      <w:tr w:rsidR="00914F0E" w:rsidRPr="00357344" w:rsidTr="00603505">
        <w:trPr>
          <w:jc w:val="center"/>
        </w:trPr>
        <w:tc>
          <w:tcPr>
            <w:tcW w:w="512" w:type="dxa"/>
            <w:vMerge w:val="restart"/>
            <w:tcBorders>
              <w:top w:val="nil"/>
              <w:left w:val="nil"/>
              <w:right w:val="nil"/>
            </w:tcBorders>
          </w:tcPr>
          <w:p w:rsidR="00914F0E" w:rsidRDefault="00914F0E" w:rsidP="003D0423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914F0E" w:rsidRDefault="00914F0E" w:rsidP="00603505">
            <w:pPr>
              <w:spacing w:after="1" w:line="240" w:lineRule="atLeast"/>
              <w:ind w:right="-204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</w:tr>
      <w:tr w:rsidR="00914F0E" w:rsidRPr="00357344" w:rsidTr="002E5BBC">
        <w:trPr>
          <w:trHeight w:val="1045"/>
          <w:jc w:val="center"/>
        </w:trPr>
        <w:tc>
          <w:tcPr>
            <w:tcW w:w="5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4F0E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F0E" w:rsidRPr="00357344" w:rsidRDefault="00914F0E" w:rsidP="003042FA">
            <w:pPr>
              <w:spacing w:after="1" w:line="240" w:lineRule="atLeast"/>
              <w:jc w:val="center"/>
              <w:rPr>
                <w:highlight w:val="yellow"/>
              </w:rPr>
            </w:pPr>
            <w:r>
              <w:t>5</w:t>
            </w:r>
            <w:r w:rsidRPr="00357344">
              <w:t>.</w:t>
            </w:r>
            <w:r w:rsidR="003042FA"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914F0E" w:rsidRPr="00357344" w:rsidRDefault="00914F0E" w:rsidP="003D0423">
            <w:pPr>
              <w:spacing w:after="1" w:line="240" w:lineRule="atLeast"/>
              <w:jc w:val="center"/>
            </w:pPr>
            <w:r w:rsidRPr="00357344">
              <w:t>г. Лахденпохья,</w:t>
            </w:r>
          </w:p>
          <w:p w:rsidR="00914F0E" w:rsidRDefault="00914F0E" w:rsidP="003D0423">
            <w:pPr>
              <w:spacing w:after="1" w:line="240" w:lineRule="atLeast"/>
              <w:jc w:val="center"/>
            </w:pPr>
            <w:r w:rsidRPr="00357344">
              <w:t xml:space="preserve">Ленинградское шоссе, </w:t>
            </w:r>
          </w:p>
          <w:p w:rsidR="00914F0E" w:rsidRPr="00357344" w:rsidRDefault="00914F0E" w:rsidP="003D0423">
            <w:pPr>
              <w:spacing w:after="1" w:line="240" w:lineRule="atLeast"/>
              <w:jc w:val="center"/>
            </w:pPr>
            <w:r w:rsidRPr="00357344">
              <w:t>д. 3-а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  <w:r w:rsidRPr="00357344"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  <w:r w:rsidRPr="00357344">
              <w:t>32 016,6 &lt;*&gt;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2017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4F0E" w:rsidRDefault="00914F0E" w:rsidP="003D0423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914F0E" w:rsidRDefault="00914F0E" w:rsidP="003D0423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914F0E" w:rsidRPr="00914F0E" w:rsidRDefault="00914F0E" w:rsidP="003D042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914F0E" w:rsidRPr="00357344" w:rsidRDefault="00914F0E" w:rsidP="00603505">
            <w:pPr>
              <w:spacing w:after="1" w:line="240" w:lineRule="atLeast"/>
              <w:ind w:left="-6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914F0E" w:rsidRPr="00357344" w:rsidTr="00603505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14F0E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14F0E" w:rsidRPr="00357344" w:rsidRDefault="00914F0E" w:rsidP="003D0423">
            <w:pPr>
              <w:spacing w:after="1" w:line="240" w:lineRule="atLeast"/>
              <w:jc w:val="center"/>
            </w:pPr>
          </w:p>
        </w:tc>
      </w:tr>
    </w:tbl>
    <w:p w:rsidR="003D0423" w:rsidRPr="00357344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4708">
        <w:rPr>
          <w:sz w:val="28"/>
          <w:szCs w:val="28"/>
        </w:rPr>
        <w:t>дополнить пунктом 8</w:t>
      </w:r>
      <w:r w:rsidR="003042FA">
        <w:rPr>
          <w:sz w:val="28"/>
          <w:szCs w:val="28"/>
        </w:rPr>
        <w:t>.24</w:t>
      </w:r>
      <w:r w:rsidR="003D0423" w:rsidRPr="00357344">
        <w:rPr>
          <w:sz w:val="28"/>
          <w:szCs w:val="28"/>
        </w:rPr>
        <w:t xml:space="preserve"> следующего содержания:</w:t>
      </w:r>
    </w:p>
    <w:tbl>
      <w:tblPr>
        <w:tblW w:w="1009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1701"/>
        <w:gridCol w:w="1559"/>
        <w:gridCol w:w="1565"/>
        <w:gridCol w:w="1160"/>
        <w:gridCol w:w="425"/>
      </w:tblGrid>
      <w:tr w:rsidR="00603505" w:rsidRPr="00357344" w:rsidTr="000107FC">
        <w:trPr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603505" w:rsidRDefault="00603505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603505" w:rsidRDefault="00603505" w:rsidP="00603505">
            <w:pPr>
              <w:spacing w:after="1" w:line="240" w:lineRule="atLeast"/>
              <w:ind w:right="-290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</w:tr>
      <w:tr w:rsidR="00603505" w:rsidRPr="00357344" w:rsidTr="000107FC">
        <w:trPr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3042FA">
            <w:pPr>
              <w:spacing w:after="1" w:line="240" w:lineRule="atLeast"/>
              <w:jc w:val="center"/>
              <w:rPr>
                <w:highlight w:val="yellow"/>
              </w:rPr>
            </w:pPr>
            <w:r>
              <w:t>8</w:t>
            </w:r>
            <w:r w:rsidRPr="00357344">
              <w:t>.</w:t>
            </w:r>
            <w:r w:rsidR="003042FA"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</w:pPr>
            <w:r>
              <w:t xml:space="preserve">г. </w:t>
            </w:r>
            <w:r w:rsidRPr="00357344">
              <w:t>Медвежьегорск,</w:t>
            </w:r>
          </w:p>
          <w:p w:rsidR="00603505" w:rsidRDefault="00603505" w:rsidP="000107FC">
            <w:pPr>
              <w:spacing w:after="1" w:line="240" w:lineRule="atLeast"/>
              <w:jc w:val="center"/>
            </w:pPr>
            <w:r>
              <w:t xml:space="preserve">ул. Коммунаров, 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>
              <w:t>д. 2, пом.</w:t>
            </w:r>
            <w:r w:rsidRPr="00357344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 xml:space="preserve">131,6 </w:t>
            </w:r>
            <w:hyperlink r:id="rId12" w:history="1">
              <w:r w:rsidRPr="00357344">
                <w:t>&lt;*&gt;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2017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3505" w:rsidRDefault="00603505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603505" w:rsidRDefault="00603505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603505" w:rsidRPr="00914F0E" w:rsidRDefault="00603505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03505" w:rsidRPr="00357344" w:rsidRDefault="00603505" w:rsidP="000107FC">
            <w:pPr>
              <w:spacing w:after="1" w:line="240" w:lineRule="atLeast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603505" w:rsidRPr="00357344" w:rsidTr="000107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</w:tr>
    </w:tbl>
    <w:p w:rsidR="00603505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44201">
        <w:rPr>
          <w:sz w:val="28"/>
          <w:szCs w:val="28"/>
        </w:rPr>
        <w:t>дополнить пунктами 9</w:t>
      </w:r>
      <w:r w:rsidR="003042FA">
        <w:rPr>
          <w:sz w:val="28"/>
          <w:szCs w:val="28"/>
        </w:rPr>
        <w:t>.4</w:t>
      </w:r>
      <w:r w:rsidR="0020674E">
        <w:rPr>
          <w:sz w:val="28"/>
          <w:szCs w:val="28"/>
        </w:rPr>
        <w:t xml:space="preserve"> и</w:t>
      </w:r>
      <w:r w:rsidR="00A44201">
        <w:rPr>
          <w:sz w:val="28"/>
          <w:szCs w:val="28"/>
        </w:rPr>
        <w:t xml:space="preserve"> 9</w:t>
      </w:r>
      <w:r w:rsidR="003042FA">
        <w:rPr>
          <w:sz w:val="28"/>
          <w:szCs w:val="28"/>
        </w:rPr>
        <w:t>.5</w:t>
      </w:r>
      <w:r w:rsidR="003D0423" w:rsidRPr="00357344">
        <w:rPr>
          <w:sz w:val="28"/>
          <w:szCs w:val="28"/>
        </w:rPr>
        <w:t xml:space="preserve"> следующего содержания:</w:t>
      </w:r>
    </w:p>
    <w:tbl>
      <w:tblPr>
        <w:tblW w:w="988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498"/>
        <w:gridCol w:w="1814"/>
        <w:gridCol w:w="1417"/>
        <w:gridCol w:w="1660"/>
        <w:gridCol w:w="1221"/>
        <w:gridCol w:w="320"/>
      </w:tblGrid>
      <w:tr w:rsidR="00603505" w:rsidRPr="00357344" w:rsidTr="000107FC">
        <w:trPr>
          <w:trHeight w:val="202"/>
          <w:jc w:val="center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</w:tcPr>
          <w:p w:rsidR="00603505" w:rsidRDefault="00603505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603505" w:rsidRDefault="00603505" w:rsidP="000107FC">
            <w:pPr>
              <w:spacing w:after="1" w:line="240" w:lineRule="atLeast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</w:tr>
      <w:tr w:rsidR="00603505" w:rsidRPr="00357344" w:rsidTr="000107FC">
        <w:trPr>
          <w:jc w:val="center"/>
        </w:trPr>
        <w:tc>
          <w:tcPr>
            <w:tcW w:w="3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3042FA">
            <w:pPr>
              <w:spacing w:after="1" w:line="240" w:lineRule="atLeast"/>
              <w:jc w:val="center"/>
              <w:rPr>
                <w:highlight w:val="yellow"/>
              </w:rPr>
            </w:pPr>
            <w:r>
              <w:t>9</w:t>
            </w:r>
            <w:r w:rsidRPr="00357344">
              <w:t>.</w:t>
            </w:r>
            <w:r w:rsidR="003042FA">
              <w:t>4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</w:pPr>
            <w:proofErr w:type="spellStart"/>
            <w:r w:rsidRPr="00357344">
              <w:t>Олонецкий</w:t>
            </w:r>
            <w:proofErr w:type="spellEnd"/>
            <w:r w:rsidRPr="00357344">
              <w:t xml:space="preserve"> район,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д. Мегрега, ул.</w:t>
            </w:r>
            <w:r>
              <w:t xml:space="preserve"> </w:t>
            </w:r>
            <w:r w:rsidRPr="00357344">
              <w:t>Новая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здание це</w:t>
            </w:r>
            <w:r w:rsidRPr="00357344">
              <w:t>н</w:t>
            </w:r>
            <w:r w:rsidRPr="00357344">
              <w:t>тральной к</w:t>
            </w:r>
            <w:r w:rsidRPr="00357344">
              <w:t>о</w:t>
            </w:r>
            <w:r w:rsidRPr="00357344">
              <w:t>тельной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 xml:space="preserve">5 369,6 </w:t>
            </w:r>
            <w:hyperlink r:id="rId13" w:history="1">
              <w:r w:rsidRPr="00357344">
                <w:t>&lt;*&gt;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662AF9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аренда / до 31</w:t>
            </w:r>
            <w:r w:rsidR="00662AF9">
              <w:t> </w:t>
            </w:r>
            <w:r w:rsidRPr="00357344">
              <w:t>декабря 2027 года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2017 год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</w:tr>
      <w:tr w:rsidR="00603505" w:rsidRPr="00357344" w:rsidTr="002E5BBC">
        <w:trPr>
          <w:trHeight w:val="1122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505" w:rsidRDefault="00603505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505" w:rsidRPr="00357344" w:rsidRDefault="00603505" w:rsidP="003042FA">
            <w:pPr>
              <w:spacing w:after="1" w:line="240" w:lineRule="atLeast"/>
              <w:jc w:val="center"/>
            </w:pPr>
            <w:r>
              <w:t>9</w:t>
            </w:r>
            <w:r w:rsidRPr="00357344">
              <w:t>.</w:t>
            </w:r>
            <w:r w:rsidR="003042FA">
              <w:t>5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Республика Карелия,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</w:pPr>
            <w:proofErr w:type="spellStart"/>
            <w:r w:rsidRPr="00357344">
              <w:t>Олонецкий</w:t>
            </w:r>
            <w:proofErr w:type="spellEnd"/>
            <w:r w:rsidRPr="00357344">
              <w:t xml:space="preserve"> район,</w:t>
            </w:r>
          </w:p>
          <w:p w:rsidR="00603505" w:rsidRPr="00357344" w:rsidRDefault="00603505" w:rsidP="000107FC">
            <w:pPr>
              <w:spacing w:after="1" w:line="240" w:lineRule="atLeast"/>
              <w:jc w:val="center"/>
            </w:pPr>
            <w:r w:rsidRPr="00357344">
              <w:t>д.</w:t>
            </w:r>
            <w:r>
              <w:t xml:space="preserve"> </w:t>
            </w:r>
            <w:proofErr w:type="spellStart"/>
            <w:r w:rsidRPr="00357344">
              <w:t>Рыпушкалицы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 xml:space="preserve">278,2 </w:t>
            </w:r>
            <w:hyperlink r:id="rId14" w:history="1">
              <w:r w:rsidRPr="00357344">
                <w:t>&lt;*&gt;</w:t>
              </w:r>
            </w:hyperlink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отсутствует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505" w:rsidRPr="00357344" w:rsidRDefault="00603505" w:rsidP="000107FC">
            <w:pPr>
              <w:spacing w:after="1" w:line="240" w:lineRule="atLeast"/>
              <w:jc w:val="center"/>
              <w:rPr>
                <w:highlight w:val="yellow"/>
              </w:rPr>
            </w:pPr>
            <w:r w:rsidRPr="00357344">
              <w:t>2017 год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3505" w:rsidRDefault="00603505" w:rsidP="000107FC">
            <w:pPr>
              <w:spacing w:after="1" w:line="240" w:lineRule="atLeast"/>
              <w:ind w:left="-6" w:right="-81"/>
              <w:jc w:val="center"/>
              <w:rPr>
                <w:sz w:val="28"/>
                <w:szCs w:val="28"/>
              </w:rPr>
            </w:pPr>
          </w:p>
          <w:p w:rsidR="00603505" w:rsidRPr="00914F0E" w:rsidRDefault="00603505" w:rsidP="000107FC">
            <w:pPr>
              <w:spacing w:after="1" w:line="240" w:lineRule="atLeast"/>
              <w:ind w:left="-6" w:right="-81"/>
              <w:jc w:val="center"/>
            </w:pPr>
          </w:p>
          <w:p w:rsidR="00603505" w:rsidRPr="002E5BBC" w:rsidRDefault="00603505" w:rsidP="000107FC">
            <w:pPr>
              <w:spacing w:after="1" w:line="240" w:lineRule="atLeast"/>
              <w:ind w:left="-6" w:right="-81"/>
              <w:jc w:val="center"/>
              <w:rPr>
                <w:sz w:val="28"/>
                <w:szCs w:val="28"/>
              </w:rPr>
            </w:pPr>
          </w:p>
          <w:p w:rsidR="00603505" w:rsidRPr="00357344" w:rsidRDefault="00603505" w:rsidP="000107FC">
            <w:pPr>
              <w:spacing w:after="1" w:line="240" w:lineRule="atLeast"/>
              <w:ind w:left="-6" w:right="-81"/>
              <w:jc w:val="center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603505" w:rsidRPr="00357344" w:rsidTr="00E52BB3">
        <w:trPr>
          <w:trHeight w:val="179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505" w:rsidRPr="00E52BB3" w:rsidRDefault="00603505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</w:tcPr>
          <w:p w:rsidR="00603505" w:rsidRPr="00357344" w:rsidRDefault="00603505" w:rsidP="000107FC">
            <w:pPr>
              <w:spacing w:after="1" w:line="240" w:lineRule="atLeast"/>
              <w:jc w:val="center"/>
            </w:pPr>
          </w:p>
        </w:tc>
      </w:tr>
    </w:tbl>
    <w:p w:rsidR="003A39F1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B6D47" w:rsidRPr="00357344">
        <w:rPr>
          <w:sz w:val="28"/>
          <w:szCs w:val="28"/>
        </w:rPr>
        <w:t xml:space="preserve">дополнить пунктами </w:t>
      </w:r>
      <w:r w:rsidR="00F04708">
        <w:rPr>
          <w:sz w:val="28"/>
          <w:szCs w:val="28"/>
        </w:rPr>
        <w:t>11</w:t>
      </w:r>
      <w:r w:rsidR="003042FA">
        <w:rPr>
          <w:sz w:val="28"/>
          <w:szCs w:val="28"/>
        </w:rPr>
        <w:t>.32</w:t>
      </w:r>
      <w:r w:rsidR="0020674E">
        <w:rPr>
          <w:sz w:val="28"/>
          <w:szCs w:val="28"/>
        </w:rPr>
        <w:t xml:space="preserve"> и</w:t>
      </w:r>
      <w:r w:rsidR="00BB6D47" w:rsidRPr="00357344">
        <w:rPr>
          <w:sz w:val="28"/>
          <w:szCs w:val="28"/>
        </w:rPr>
        <w:t xml:space="preserve"> </w:t>
      </w:r>
      <w:r w:rsidR="00F04708">
        <w:rPr>
          <w:sz w:val="28"/>
          <w:szCs w:val="28"/>
        </w:rPr>
        <w:t>11</w:t>
      </w:r>
      <w:r w:rsidR="003042FA">
        <w:rPr>
          <w:sz w:val="28"/>
          <w:szCs w:val="28"/>
        </w:rPr>
        <w:t>.33</w:t>
      </w:r>
      <w:r w:rsidR="00BB6D47" w:rsidRPr="00357344">
        <w:rPr>
          <w:sz w:val="28"/>
          <w:szCs w:val="28"/>
        </w:rPr>
        <w:t xml:space="preserve"> следующего содержания:</w:t>
      </w:r>
    </w:p>
    <w:tbl>
      <w:tblPr>
        <w:tblW w:w="988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728"/>
        <w:gridCol w:w="2337"/>
        <w:gridCol w:w="1814"/>
        <w:gridCol w:w="1417"/>
        <w:gridCol w:w="1660"/>
        <w:gridCol w:w="1221"/>
        <w:gridCol w:w="320"/>
      </w:tblGrid>
      <w:tr w:rsidR="003A39F1" w:rsidRPr="00357344" w:rsidTr="003042FA">
        <w:trPr>
          <w:trHeight w:val="202"/>
          <w:jc w:val="center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</w:tcPr>
          <w:p w:rsidR="003A39F1" w:rsidRPr="00E52BB3" w:rsidRDefault="003A39F1" w:rsidP="000107FC">
            <w:pPr>
              <w:spacing w:after="1" w:line="240" w:lineRule="atLeast"/>
              <w:jc w:val="center"/>
            </w:pPr>
          </w:p>
          <w:p w:rsidR="003A39F1" w:rsidRDefault="003A39F1" w:rsidP="000107FC">
            <w:pPr>
              <w:spacing w:after="1" w:line="240" w:lineRule="atLeast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E52BB3" w:rsidRDefault="003A39F1" w:rsidP="000107F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  <w:tr w:rsidR="003A39F1" w:rsidRPr="00357344" w:rsidTr="003042FA">
        <w:trPr>
          <w:jc w:val="center"/>
        </w:trPr>
        <w:tc>
          <w:tcPr>
            <w:tcW w:w="3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3042FA">
            <w:pPr>
              <w:spacing w:after="1" w:line="240" w:lineRule="atLeast"/>
              <w:ind w:left="-43"/>
              <w:jc w:val="center"/>
            </w:pPr>
            <w:r>
              <w:t>11</w:t>
            </w:r>
            <w:r w:rsidRPr="00485B23">
              <w:t>.</w:t>
            </w:r>
            <w:r w:rsidR="003042FA">
              <w:t>32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Республика Карелия,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proofErr w:type="spellStart"/>
            <w:r w:rsidRPr="00485B23">
              <w:t>Прионежский</w:t>
            </w:r>
            <w:proofErr w:type="spellEnd"/>
            <w:r w:rsidRPr="00485B23">
              <w:t xml:space="preserve"> район, м.</w:t>
            </w:r>
            <w:r>
              <w:t xml:space="preserve"> </w:t>
            </w:r>
            <w:proofErr w:type="spellStart"/>
            <w:r w:rsidRPr="00485B23">
              <w:t>Косалма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>
              <w:t xml:space="preserve">комплекс </w:t>
            </w:r>
            <w:r w:rsidRPr="00485B23">
              <w:t>зд</w:t>
            </w:r>
            <w:r w:rsidRPr="00485B23">
              <w:t>а</w:t>
            </w:r>
            <w:r w:rsidRPr="00485B23">
              <w:t>ни</w:t>
            </w:r>
            <w:r>
              <w:t>й</w:t>
            </w:r>
            <w:r w:rsidRPr="00485B23">
              <w:t xml:space="preserve"> базы отд</w:t>
            </w:r>
            <w:r w:rsidRPr="00485B23">
              <w:t>ы</w:t>
            </w:r>
            <w:r w:rsidRPr="00485B23">
              <w:t>ха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BB6D47" w:rsidRDefault="003A39F1" w:rsidP="000107FC">
            <w:pPr>
              <w:spacing w:after="1" w:line="240" w:lineRule="atLeast"/>
              <w:jc w:val="center"/>
            </w:pPr>
            <w:r w:rsidRPr="00BB6D47">
              <w:t>0,005 &lt;*&gt;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отсутствует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  <w:tr w:rsidR="003A39F1" w:rsidRPr="00357344" w:rsidTr="003042FA">
        <w:trPr>
          <w:trHeight w:val="1133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3042FA">
            <w:pPr>
              <w:spacing w:after="1" w:line="240" w:lineRule="atLeast"/>
              <w:jc w:val="center"/>
            </w:pPr>
            <w:r>
              <w:t>11</w:t>
            </w:r>
            <w:r w:rsidRPr="00485B23">
              <w:t>.</w:t>
            </w:r>
            <w:r w:rsidR="003042FA">
              <w:t>33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Республика Карелия,</w:t>
            </w:r>
          </w:p>
          <w:p w:rsidR="003A39F1" w:rsidRDefault="003A39F1" w:rsidP="000107FC">
            <w:pPr>
              <w:spacing w:after="1" w:line="240" w:lineRule="atLeast"/>
              <w:jc w:val="center"/>
            </w:pPr>
            <w:proofErr w:type="spellStart"/>
            <w:r w:rsidRPr="00485B23">
              <w:t>Прионежский</w:t>
            </w:r>
            <w:proofErr w:type="spellEnd"/>
            <w:r w:rsidRPr="00485B23">
              <w:t xml:space="preserve"> район, д.</w:t>
            </w:r>
            <w:r>
              <w:t xml:space="preserve"> </w:t>
            </w:r>
            <w:r w:rsidRPr="00485B23">
              <w:t xml:space="preserve">Шуйская Чупа, 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д.</w:t>
            </w:r>
            <w:r>
              <w:t xml:space="preserve"> </w:t>
            </w:r>
            <w:r w:rsidRPr="00485B23"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здание нежилое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одноэтажное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(здание дачного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дома)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39F1" w:rsidRPr="00BB6D47" w:rsidRDefault="003A39F1" w:rsidP="000107FC">
            <w:pPr>
              <w:spacing w:after="1" w:line="240" w:lineRule="atLeast"/>
              <w:jc w:val="center"/>
            </w:pPr>
            <w:r w:rsidRPr="00BB6D47">
              <w:t>0,001 &lt;*&gt;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>
              <w:t>а</w:t>
            </w:r>
            <w:r w:rsidRPr="00485B23">
              <w:t>ренда</w:t>
            </w:r>
            <w:r>
              <w:t xml:space="preserve"> </w:t>
            </w:r>
            <w:r w:rsidRPr="00485B23">
              <w:t xml:space="preserve">/ </w:t>
            </w:r>
            <w:proofErr w:type="spellStart"/>
            <w:r w:rsidRPr="00485B23">
              <w:t>н</w:t>
            </w:r>
            <w:r w:rsidRPr="00485B23">
              <w:t>е</w:t>
            </w:r>
            <w:r w:rsidRPr="00485B23">
              <w:t>определен</w:t>
            </w:r>
            <w:r>
              <w:t>-</w:t>
            </w:r>
            <w:r w:rsidRPr="00485B23">
              <w:t>ный</w:t>
            </w:r>
            <w:proofErr w:type="spellEnd"/>
            <w:r w:rsidRPr="00485B23">
              <w:t xml:space="preserve"> срок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39F1" w:rsidRDefault="003A39F1" w:rsidP="000107FC">
            <w:pPr>
              <w:spacing w:after="1" w:line="240" w:lineRule="atLeast"/>
              <w:ind w:left="-6" w:right="-81"/>
              <w:jc w:val="center"/>
              <w:rPr>
                <w:sz w:val="28"/>
                <w:szCs w:val="28"/>
              </w:rPr>
            </w:pPr>
          </w:p>
          <w:p w:rsidR="003A39F1" w:rsidRPr="00E52BB3" w:rsidRDefault="003A39F1" w:rsidP="000107FC">
            <w:pPr>
              <w:spacing w:after="1" w:line="240" w:lineRule="atLeast"/>
              <w:ind w:left="-6" w:right="-81"/>
              <w:jc w:val="center"/>
              <w:rPr>
                <w:sz w:val="16"/>
                <w:szCs w:val="16"/>
              </w:rPr>
            </w:pPr>
          </w:p>
          <w:p w:rsidR="003A39F1" w:rsidRPr="002E5BBC" w:rsidRDefault="003A39F1" w:rsidP="000107FC">
            <w:pPr>
              <w:spacing w:after="1" w:line="240" w:lineRule="atLeast"/>
              <w:ind w:left="-6" w:right="-81"/>
              <w:jc w:val="center"/>
              <w:rPr>
                <w:sz w:val="32"/>
                <w:szCs w:val="32"/>
              </w:rPr>
            </w:pPr>
          </w:p>
          <w:p w:rsidR="003A39F1" w:rsidRPr="00357344" w:rsidRDefault="003A39F1" w:rsidP="000107FC">
            <w:pPr>
              <w:spacing w:after="1" w:line="240" w:lineRule="atLeast"/>
              <w:ind w:left="-6" w:right="-81"/>
              <w:jc w:val="center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3A39F1" w:rsidRPr="00357344" w:rsidTr="003042FA">
        <w:trPr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</w:tbl>
    <w:p w:rsidR="003A39F1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B6D47" w:rsidRPr="00357344">
        <w:rPr>
          <w:sz w:val="28"/>
          <w:szCs w:val="28"/>
        </w:rPr>
        <w:t xml:space="preserve">дополнить пунктом </w:t>
      </w:r>
      <w:r w:rsidR="00BB6D47">
        <w:rPr>
          <w:sz w:val="28"/>
          <w:szCs w:val="28"/>
        </w:rPr>
        <w:t>13</w:t>
      </w:r>
      <w:r w:rsidR="003042FA">
        <w:rPr>
          <w:sz w:val="28"/>
          <w:szCs w:val="28"/>
        </w:rPr>
        <w:t>.6</w:t>
      </w:r>
      <w:r w:rsidR="00BB6D47" w:rsidRPr="00357344">
        <w:rPr>
          <w:sz w:val="28"/>
          <w:szCs w:val="28"/>
        </w:rPr>
        <w:t xml:space="preserve"> следующего содержания:</w:t>
      </w:r>
    </w:p>
    <w:tbl>
      <w:tblPr>
        <w:tblW w:w="1009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1701"/>
        <w:gridCol w:w="1559"/>
        <w:gridCol w:w="1565"/>
        <w:gridCol w:w="1160"/>
        <w:gridCol w:w="425"/>
      </w:tblGrid>
      <w:tr w:rsidR="003A39F1" w:rsidRPr="00357344" w:rsidTr="002E5BBC">
        <w:trPr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9F1" w:rsidRPr="002E5BBC" w:rsidRDefault="003A39F1" w:rsidP="000107FC">
            <w:pPr>
              <w:spacing w:after="1" w:line="240" w:lineRule="atLeast"/>
              <w:jc w:val="center"/>
            </w:pPr>
          </w:p>
          <w:p w:rsidR="003A39F1" w:rsidRDefault="003A39F1" w:rsidP="000107FC">
            <w:pPr>
              <w:spacing w:after="1" w:line="240" w:lineRule="atLeast"/>
              <w:ind w:right="-290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  <w:tr w:rsidR="003A39F1" w:rsidRPr="00357344" w:rsidTr="002E5BBC">
        <w:trPr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3042FA">
            <w:pPr>
              <w:spacing w:after="1" w:line="240" w:lineRule="atLeast"/>
              <w:jc w:val="center"/>
            </w:pPr>
            <w:r>
              <w:t>13</w:t>
            </w:r>
            <w:r w:rsidRPr="00485B23">
              <w:t>.</w:t>
            </w:r>
            <w:r w:rsidR="003042FA"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Республика Карелия,</w:t>
            </w:r>
          </w:p>
          <w:p w:rsidR="003A39F1" w:rsidRDefault="003A39F1" w:rsidP="000107FC">
            <w:pPr>
              <w:spacing w:after="1" w:line="240" w:lineRule="atLeast"/>
              <w:jc w:val="center"/>
            </w:pPr>
            <w:proofErr w:type="spellStart"/>
            <w:r w:rsidRPr="00485B23">
              <w:t>Пудожский</w:t>
            </w:r>
            <w:proofErr w:type="spellEnd"/>
            <w:r w:rsidRPr="00485B23">
              <w:t xml:space="preserve"> район, 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lastRenderedPageBreak/>
              <w:t>г.</w:t>
            </w:r>
            <w:r>
              <w:t xml:space="preserve"> </w:t>
            </w:r>
            <w:r w:rsidRPr="00485B23">
              <w:t>Пудож, ул.</w:t>
            </w:r>
            <w:r>
              <w:t xml:space="preserve"> </w:t>
            </w:r>
            <w:r w:rsidRPr="00485B23">
              <w:t>Ленина, д.</w:t>
            </w:r>
            <w:r>
              <w:t xml:space="preserve"> </w:t>
            </w:r>
            <w:r w:rsidRPr="00485B23">
              <w:t>33, пом.</w:t>
            </w:r>
            <w:r>
              <w:t xml:space="preserve"> </w:t>
            </w:r>
            <w:r w:rsidRPr="00485B23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lastRenderedPageBreak/>
              <w:t>нежилое п</w:t>
            </w:r>
            <w:r w:rsidRPr="00485B23">
              <w:t>о</w:t>
            </w:r>
            <w:r w:rsidRPr="00485B23"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235,</w:t>
            </w:r>
            <w:r w:rsidRPr="004E6604">
              <w:rPr>
                <w:color w:val="000000" w:themeColor="text1"/>
              </w:rPr>
              <w:t>5 &lt;*&gt;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отсутствует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9F1" w:rsidRPr="003042FA" w:rsidRDefault="003A39F1" w:rsidP="000107FC">
            <w:pPr>
              <w:spacing w:after="1" w:line="240" w:lineRule="atLeast"/>
              <w:jc w:val="center"/>
            </w:pPr>
          </w:p>
          <w:p w:rsidR="003A39F1" w:rsidRPr="003042FA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Pr="003042FA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Pr="00357344" w:rsidRDefault="003A39F1" w:rsidP="000107FC">
            <w:pPr>
              <w:spacing w:after="1" w:line="240" w:lineRule="atLeast"/>
            </w:pPr>
            <w:r w:rsidRPr="00357344">
              <w:rPr>
                <w:sz w:val="28"/>
                <w:szCs w:val="28"/>
              </w:rPr>
              <w:t>»;</w:t>
            </w:r>
          </w:p>
        </w:tc>
      </w:tr>
      <w:tr w:rsidR="003A39F1" w:rsidRPr="00357344" w:rsidTr="002E5B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</w:tbl>
    <w:p w:rsidR="003A39F1" w:rsidRDefault="00BE2DE6" w:rsidP="001942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</w:t>
      </w:r>
      <w:r w:rsidR="00BB6D47" w:rsidRPr="00357344">
        <w:rPr>
          <w:sz w:val="28"/>
          <w:szCs w:val="28"/>
        </w:rPr>
        <w:t xml:space="preserve">полнить пунктом </w:t>
      </w:r>
      <w:r w:rsidR="00507ACF">
        <w:rPr>
          <w:sz w:val="28"/>
          <w:szCs w:val="28"/>
        </w:rPr>
        <w:t>16</w:t>
      </w:r>
      <w:r w:rsidR="003042FA">
        <w:rPr>
          <w:sz w:val="28"/>
          <w:szCs w:val="28"/>
        </w:rPr>
        <w:t>.8</w:t>
      </w:r>
      <w:r w:rsidR="00BB6D47" w:rsidRPr="00357344">
        <w:rPr>
          <w:sz w:val="28"/>
          <w:szCs w:val="28"/>
        </w:rPr>
        <w:t xml:space="preserve"> следующего содержания:</w:t>
      </w:r>
    </w:p>
    <w:tbl>
      <w:tblPr>
        <w:tblW w:w="1009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1701"/>
        <w:gridCol w:w="1559"/>
        <w:gridCol w:w="1565"/>
        <w:gridCol w:w="1160"/>
        <w:gridCol w:w="425"/>
      </w:tblGrid>
      <w:tr w:rsidR="003A39F1" w:rsidRPr="00357344" w:rsidTr="000107FC">
        <w:trPr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3A39F1" w:rsidRDefault="003A39F1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3A39F1" w:rsidRDefault="003A39F1" w:rsidP="000107FC">
            <w:pPr>
              <w:spacing w:after="1" w:line="240" w:lineRule="atLeast"/>
              <w:ind w:right="-290"/>
              <w:jc w:val="center"/>
            </w:pPr>
            <w:r w:rsidRPr="003573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  <w:tr w:rsidR="003A39F1" w:rsidRPr="00357344" w:rsidTr="000107FC">
        <w:trPr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3042FA">
            <w:pPr>
              <w:spacing w:after="1" w:line="240" w:lineRule="atLeast"/>
              <w:jc w:val="center"/>
            </w:pPr>
            <w:r>
              <w:t>16</w:t>
            </w:r>
            <w:r w:rsidRPr="00485B23">
              <w:t>.</w:t>
            </w:r>
            <w:r w:rsidR="003042FA"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Республика Карелия,</w:t>
            </w:r>
          </w:p>
          <w:p w:rsidR="003A39F1" w:rsidRPr="00485B23" w:rsidRDefault="003A39F1" w:rsidP="00EA28F1">
            <w:pPr>
              <w:spacing w:after="1" w:line="240" w:lineRule="atLeast"/>
              <w:jc w:val="center"/>
            </w:pPr>
            <w:r w:rsidRPr="00485B23">
              <w:t>г. Сортавала, ул.</w:t>
            </w:r>
            <w:r w:rsidR="00EA28F1">
              <w:t> </w:t>
            </w:r>
            <w:r w:rsidRPr="00485B23">
              <w:t>Садовая, д. 11,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 xml:space="preserve">помещения в </w:t>
            </w:r>
            <w:proofErr w:type="spellStart"/>
            <w:r w:rsidRPr="00485B23">
              <w:t>администра</w:t>
            </w:r>
            <w:r w:rsidR="00662AF9">
              <w:t>-</w:t>
            </w:r>
            <w:r w:rsidRPr="00485B23">
              <w:t>тивном</w:t>
            </w:r>
            <w:proofErr w:type="spellEnd"/>
            <w:r w:rsidRPr="00485B23">
              <w:t xml:space="preserve"> здании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5,</w:t>
            </w:r>
            <w:r w:rsidRPr="004E6604">
              <w:rPr>
                <w:color w:val="000000" w:themeColor="text1"/>
              </w:rPr>
              <w:t>6 &lt;*&gt;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объект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культурного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наследия</w:t>
            </w:r>
          </w:p>
          <w:p w:rsidR="003A39F1" w:rsidRDefault="003A39F1" w:rsidP="000107FC">
            <w:pPr>
              <w:spacing w:after="1" w:line="240" w:lineRule="atLeast"/>
              <w:jc w:val="center"/>
            </w:pPr>
            <w:proofErr w:type="spellStart"/>
            <w:r w:rsidRPr="00485B23">
              <w:t>региональ</w:t>
            </w:r>
            <w:r>
              <w:t>-</w:t>
            </w:r>
            <w:r w:rsidRPr="00485B23">
              <w:t>ного</w:t>
            </w:r>
            <w:proofErr w:type="spellEnd"/>
            <w:r w:rsidRPr="00485B23">
              <w:t xml:space="preserve"> знач</w:t>
            </w:r>
            <w:r w:rsidRPr="00485B23">
              <w:t>е</w:t>
            </w:r>
            <w:r w:rsidRPr="00485B23">
              <w:t>ния</w:t>
            </w:r>
            <w:r>
              <w:t xml:space="preserve"> /</w:t>
            </w:r>
          </w:p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аренда</w:t>
            </w:r>
            <w:r>
              <w:t xml:space="preserve"> </w:t>
            </w:r>
            <w:r w:rsidRPr="00485B23">
              <w:t xml:space="preserve">/ </w:t>
            </w:r>
            <w:proofErr w:type="spellStart"/>
            <w:r w:rsidRPr="00485B23">
              <w:t>н</w:t>
            </w:r>
            <w:r w:rsidRPr="00485B23">
              <w:t>е</w:t>
            </w:r>
            <w:r w:rsidRPr="00485B23">
              <w:t>определен</w:t>
            </w:r>
            <w:r w:rsidR="00290F11">
              <w:t>-</w:t>
            </w:r>
            <w:r w:rsidRPr="00485B23">
              <w:t>ный</w:t>
            </w:r>
            <w:proofErr w:type="spellEnd"/>
            <w:r w:rsidRPr="00485B23">
              <w:t xml:space="preserve"> срок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F1" w:rsidRPr="00485B23" w:rsidRDefault="003A39F1" w:rsidP="000107FC">
            <w:pPr>
              <w:spacing w:after="1" w:line="240" w:lineRule="atLeast"/>
              <w:jc w:val="center"/>
            </w:pPr>
            <w:r w:rsidRPr="00485B23">
              <w:t>201</w:t>
            </w:r>
            <w:r>
              <w:t>8</w:t>
            </w:r>
            <w:r w:rsidRPr="00485B23">
              <w:t xml:space="preserve">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39F1" w:rsidRP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P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Default="003A39F1" w:rsidP="000107F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A39F1" w:rsidRPr="001942AB" w:rsidRDefault="003A39F1" w:rsidP="000107F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  <w:p w:rsidR="003A39F1" w:rsidRPr="00357344" w:rsidRDefault="003A39F1" w:rsidP="00ED3BA4">
            <w:pPr>
              <w:spacing w:after="1" w:line="240" w:lineRule="atLeast"/>
            </w:pPr>
            <w:r w:rsidRPr="00357344">
              <w:rPr>
                <w:sz w:val="28"/>
                <w:szCs w:val="28"/>
              </w:rPr>
              <w:t>»</w:t>
            </w:r>
            <w:r w:rsidR="00ED3BA4">
              <w:rPr>
                <w:sz w:val="28"/>
                <w:szCs w:val="28"/>
              </w:rPr>
              <w:t>.</w:t>
            </w:r>
          </w:p>
        </w:tc>
      </w:tr>
      <w:tr w:rsidR="003A39F1" w:rsidRPr="00357344" w:rsidTr="000107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3A39F1" w:rsidRPr="00357344" w:rsidRDefault="003A39F1" w:rsidP="000107FC">
            <w:pPr>
              <w:spacing w:after="1" w:line="240" w:lineRule="atLeast"/>
              <w:jc w:val="center"/>
            </w:pPr>
          </w:p>
        </w:tc>
      </w:tr>
    </w:tbl>
    <w:p w:rsidR="00776117" w:rsidRPr="00357344" w:rsidRDefault="00776117" w:rsidP="001942AB">
      <w:pPr>
        <w:pStyle w:val="ConsPlusNormal"/>
        <w:spacing w:line="360" w:lineRule="auto"/>
        <w:ind w:left="-284" w:firstLine="992"/>
        <w:jc w:val="both"/>
        <w:rPr>
          <w:b/>
          <w:sz w:val="28"/>
          <w:szCs w:val="28"/>
        </w:rPr>
      </w:pPr>
      <w:r w:rsidRPr="00357344">
        <w:rPr>
          <w:b/>
          <w:sz w:val="28"/>
          <w:szCs w:val="28"/>
        </w:rPr>
        <w:t xml:space="preserve">Статья </w:t>
      </w:r>
      <w:r w:rsidR="00957B41">
        <w:rPr>
          <w:b/>
          <w:sz w:val="28"/>
          <w:szCs w:val="28"/>
        </w:rPr>
        <w:t>2</w:t>
      </w:r>
    </w:p>
    <w:p w:rsidR="00776117" w:rsidRPr="00357344" w:rsidRDefault="00776117" w:rsidP="001942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7344">
        <w:rPr>
          <w:sz w:val="28"/>
          <w:szCs w:val="28"/>
        </w:rPr>
        <w:t>Настоящий Закон вступает в силу со дня его официального опубликов</w:t>
      </w:r>
      <w:r w:rsidRPr="00357344">
        <w:rPr>
          <w:sz w:val="28"/>
          <w:szCs w:val="28"/>
        </w:rPr>
        <w:t>а</w:t>
      </w:r>
      <w:r w:rsidRPr="00357344">
        <w:rPr>
          <w:sz w:val="28"/>
          <w:szCs w:val="28"/>
        </w:rPr>
        <w:t>ния.</w:t>
      </w:r>
    </w:p>
    <w:p w:rsidR="00DF1783" w:rsidRDefault="00DF1783" w:rsidP="00DF1783">
      <w:pPr>
        <w:pStyle w:val="ConsPlusNormal"/>
        <w:ind w:left="540" w:hanging="540"/>
        <w:rPr>
          <w:sz w:val="28"/>
          <w:szCs w:val="28"/>
        </w:rPr>
      </w:pPr>
    </w:p>
    <w:p w:rsidR="001942AB" w:rsidRPr="00357344" w:rsidRDefault="001942AB" w:rsidP="00DF1783">
      <w:pPr>
        <w:pStyle w:val="ConsPlusNormal"/>
        <w:ind w:left="540" w:hanging="540"/>
        <w:rPr>
          <w:sz w:val="28"/>
          <w:szCs w:val="28"/>
        </w:rPr>
      </w:pPr>
    </w:p>
    <w:p w:rsidR="001A4D2F" w:rsidRDefault="001A4D2F" w:rsidP="001A4D2F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635D2" w:rsidRDefault="001A4D2F" w:rsidP="001A4D2F">
      <w:pPr>
        <w:pStyle w:val="ConsPlusNormal"/>
        <w:rPr>
          <w:sz w:val="28"/>
          <w:szCs w:val="28"/>
        </w:rPr>
      </w:pPr>
      <w:r w:rsidRPr="00254D73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C15A6" w:rsidRDefault="008C15A6" w:rsidP="001A4D2F">
      <w:pPr>
        <w:pStyle w:val="ConsPlusNormal"/>
        <w:rPr>
          <w:sz w:val="28"/>
          <w:szCs w:val="28"/>
        </w:rPr>
      </w:pPr>
    </w:p>
    <w:p w:rsidR="008C15A6" w:rsidRDefault="008C15A6" w:rsidP="001A4D2F">
      <w:pPr>
        <w:pStyle w:val="ConsPlusNormal"/>
        <w:rPr>
          <w:sz w:val="28"/>
          <w:szCs w:val="28"/>
        </w:rPr>
      </w:pPr>
    </w:p>
    <w:p w:rsidR="008C15A6" w:rsidRDefault="008C15A6" w:rsidP="008C15A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Петрозаводск</w:t>
      </w:r>
    </w:p>
    <w:p w:rsidR="008C15A6" w:rsidRDefault="008C15A6" w:rsidP="008C15A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 декабря 2017 года</w:t>
      </w:r>
    </w:p>
    <w:p w:rsidR="008C15A6" w:rsidRDefault="008C15A6" w:rsidP="008C15A6">
      <w:pPr>
        <w:suppressAutoHyphens/>
        <w:rPr>
          <w:rFonts w:asciiTheme="minorHAnsi" w:hAnsiTheme="minorHAnsi"/>
          <w:sz w:val="22"/>
          <w:szCs w:val="22"/>
          <w:lang w:eastAsia="en-US"/>
        </w:rPr>
      </w:pPr>
      <w:r>
        <w:rPr>
          <w:sz w:val="28"/>
          <w:szCs w:val="28"/>
          <w:lang w:eastAsia="ar-SA"/>
        </w:rPr>
        <w:t>№ 2200-ЗРК</w:t>
      </w:r>
    </w:p>
    <w:p w:rsidR="008C15A6" w:rsidRPr="00F0371D" w:rsidRDefault="008C15A6" w:rsidP="001A4D2F">
      <w:pPr>
        <w:pStyle w:val="ConsPlusNormal"/>
        <w:rPr>
          <w:sz w:val="28"/>
          <w:szCs w:val="28"/>
        </w:rPr>
      </w:pPr>
    </w:p>
    <w:sectPr w:rsidR="008C15A6" w:rsidRPr="00F0371D" w:rsidSect="000107FC">
      <w:headerReference w:type="default" r:id="rId15"/>
      <w:footerReference w:type="even" r:id="rId16"/>
      <w:footerReference w:type="default" r:id="rId17"/>
      <w:pgSz w:w="11906" w:h="16838"/>
      <w:pgMar w:top="1701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1" w:rsidRDefault="00773011">
      <w:r>
        <w:separator/>
      </w:r>
    </w:p>
  </w:endnote>
  <w:endnote w:type="continuationSeparator" w:id="0">
    <w:p w:rsidR="00773011" w:rsidRDefault="007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28" w:rsidRDefault="00E24828" w:rsidP="007761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E24828" w:rsidRDefault="00E24828" w:rsidP="00776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28" w:rsidRPr="00B8192A" w:rsidRDefault="00E24828" w:rsidP="005363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1" w:rsidRDefault="00773011">
      <w:r>
        <w:separator/>
      </w:r>
    </w:p>
  </w:footnote>
  <w:footnote w:type="continuationSeparator" w:id="0">
    <w:p w:rsidR="00773011" w:rsidRDefault="0077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8291"/>
      <w:docPartObj>
        <w:docPartGallery w:val="Page Numbers (Top of Page)"/>
        <w:docPartUnique/>
      </w:docPartObj>
    </w:sdtPr>
    <w:sdtEndPr/>
    <w:sdtContent>
      <w:p w:rsidR="00E24828" w:rsidRDefault="00E24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0B">
          <w:rPr>
            <w:noProof/>
          </w:rPr>
          <w:t>7</w:t>
        </w:r>
        <w:r>
          <w:fldChar w:fldCharType="end"/>
        </w:r>
      </w:p>
    </w:sdtContent>
  </w:sdt>
  <w:p w:rsidR="00E24828" w:rsidRDefault="00E248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17"/>
    <w:rsid w:val="00005345"/>
    <w:rsid w:val="000107FC"/>
    <w:rsid w:val="0001169B"/>
    <w:rsid w:val="00044539"/>
    <w:rsid w:val="00064C74"/>
    <w:rsid w:val="000A2ABB"/>
    <w:rsid w:val="000A340F"/>
    <w:rsid w:val="000D5C80"/>
    <w:rsid w:val="000E2469"/>
    <w:rsid w:val="000E50E6"/>
    <w:rsid w:val="000F6E39"/>
    <w:rsid w:val="001055C9"/>
    <w:rsid w:val="00115827"/>
    <w:rsid w:val="0014107A"/>
    <w:rsid w:val="0017036A"/>
    <w:rsid w:val="00177809"/>
    <w:rsid w:val="00182A71"/>
    <w:rsid w:val="00186186"/>
    <w:rsid w:val="001942AB"/>
    <w:rsid w:val="00196096"/>
    <w:rsid w:val="001979B2"/>
    <w:rsid w:val="001A4D2F"/>
    <w:rsid w:val="001C2EB6"/>
    <w:rsid w:val="001D5304"/>
    <w:rsid w:val="001E50AF"/>
    <w:rsid w:val="001E5AA2"/>
    <w:rsid w:val="0020674E"/>
    <w:rsid w:val="0021207A"/>
    <w:rsid w:val="00281B86"/>
    <w:rsid w:val="002837BF"/>
    <w:rsid w:val="00290F11"/>
    <w:rsid w:val="00296AAC"/>
    <w:rsid w:val="00297B5A"/>
    <w:rsid w:val="002B1EA6"/>
    <w:rsid w:val="002C6136"/>
    <w:rsid w:val="002C7D35"/>
    <w:rsid w:val="002D7E33"/>
    <w:rsid w:val="002E5BBC"/>
    <w:rsid w:val="002F01FD"/>
    <w:rsid w:val="002F26E6"/>
    <w:rsid w:val="002F60FB"/>
    <w:rsid w:val="003042FA"/>
    <w:rsid w:val="00305088"/>
    <w:rsid w:val="0031083A"/>
    <w:rsid w:val="0033426D"/>
    <w:rsid w:val="00343463"/>
    <w:rsid w:val="003468A0"/>
    <w:rsid w:val="00357344"/>
    <w:rsid w:val="0036066C"/>
    <w:rsid w:val="00367BED"/>
    <w:rsid w:val="0037200C"/>
    <w:rsid w:val="00376EFB"/>
    <w:rsid w:val="00393D26"/>
    <w:rsid w:val="003968A4"/>
    <w:rsid w:val="003A136F"/>
    <w:rsid w:val="003A39F1"/>
    <w:rsid w:val="003B59CC"/>
    <w:rsid w:val="003B78CE"/>
    <w:rsid w:val="003D0423"/>
    <w:rsid w:val="003D1017"/>
    <w:rsid w:val="003D49EA"/>
    <w:rsid w:val="003E733D"/>
    <w:rsid w:val="004471EE"/>
    <w:rsid w:val="00447C70"/>
    <w:rsid w:val="004530F4"/>
    <w:rsid w:val="00453BC0"/>
    <w:rsid w:val="00456C69"/>
    <w:rsid w:val="004A0587"/>
    <w:rsid w:val="004B077F"/>
    <w:rsid w:val="004B25D5"/>
    <w:rsid w:val="004E6604"/>
    <w:rsid w:val="00507ACF"/>
    <w:rsid w:val="00523BAB"/>
    <w:rsid w:val="00527E67"/>
    <w:rsid w:val="005363BB"/>
    <w:rsid w:val="0054440E"/>
    <w:rsid w:val="005452CC"/>
    <w:rsid w:val="0055108E"/>
    <w:rsid w:val="00567CFA"/>
    <w:rsid w:val="00591AB2"/>
    <w:rsid w:val="005B16E7"/>
    <w:rsid w:val="005C5371"/>
    <w:rsid w:val="005F13FA"/>
    <w:rsid w:val="00603505"/>
    <w:rsid w:val="00621BE6"/>
    <w:rsid w:val="0062369B"/>
    <w:rsid w:val="00645530"/>
    <w:rsid w:val="00650478"/>
    <w:rsid w:val="00651F6E"/>
    <w:rsid w:val="00662AF9"/>
    <w:rsid w:val="006662DC"/>
    <w:rsid w:val="006A3A9F"/>
    <w:rsid w:val="006D1FFC"/>
    <w:rsid w:val="006E0C5D"/>
    <w:rsid w:val="006E384C"/>
    <w:rsid w:val="00710827"/>
    <w:rsid w:val="007368F0"/>
    <w:rsid w:val="007435AB"/>
    <w:rsid w:val="00773011"/>
    <w:rsid w:val="007731B2"/>
    <w:rsid w:val="00776117"/>
    <w:rsid w:val="007767ED"/>
    <w:rsid w:val="007C6024"/>
    <w:rsid w:val="007D589C"/>
    <w:rsid w:val="007D7E86"/>
    <w:rsid w:val="0080653F"/>
    <w:rsid w:val="00807C9F"/>
    <w:rsid w:val="0081550A"/>
    <w:rsid w:val="00823455"/>
    <w:rsid w:val="00831D59"/>
    <w:rsid w:val="00851314"/>
    <w:rsid w:val="008C15A6"/>
    <w:rsid w:val="008C33A6"/>
    <w:rsid w:val="008D191C"/>
    <w:rsid w:val="00904DA1"/>
    <w:rsid w:val="00907573"/>
    <w:rsid w:val="009112E6"/>
    <w:rsid w:val="00914F0E"/>
    <w:rsid w:val="00916579"/>
    <w:rsid w:val="009330C3"/>
    <w:rsid w:val="0094279B"/>
    <w:rsid w:val="009441F3"/>
    <w:rsid w:val="00957B41"/>
    <w:rsid w:val="00977471"/>
    <w:rsid w:val="009C5F75"/>
    <w:rsid w:val="009E1171"/>
    <w:rsid w:val="009E5466"/>
    <w:rsid w:val="009F38D7"/>
    <w:rsid w:val="00A3494E"/>
    <w:rsid w:val="00A36FAE"/>
    <w:rsid w:val="00A44201"/>
    <w:rsid w:val="00A77ED4"/>
    <w:rsid w:val="00AA6F94"/>
    <w:rsid w:val="00AB2747"/>
    <w:rsid w:val="00AC434A"/>
    <w:rsid w:val="00AC4B9E"/>
    <w:rsid w:val="00AD659A"/>
    <w:rsid w:val="00B04E1D"/>
    <w:rsid w:val="00B06CC2"/>
    <w:rsid w:val="00B40767"/>
    <w:rsid w:val="00B77190"/>
    <w:rsid w:val="00B8192A"/>
    <w:rsid w:val="00B9554F"/>
    <w:rsid w:val="00BB6D47"/>
    <w:rsid w:val="00BE2DE6"/>
    <w:rsid w:val="00BF0579"/>
    <w:rsid w:val="00BF26F6"/>
    <w:rsid w:val="00BF73E3"/>
    <w:rsid w:val="00C07100"/>
    <w:rsid w:val="00C10621"/>
    <w:rsid w:val="00C31D8A"/>
    <w:rsid w:val="00C36550"/>
    <w:rsid w:val="00C42E80"/>
    <w:rsid w:val="00C445AD"/>
    <w:rsid w:val="00C576B0"/>
    <w:rsid w:val="00C74F59"/>
    <w:rsid w:val="00CA73E6"/>
    <w:rsid w:val="00CB130B"/>
    <w:rsid w:val="00CB1F54"/>
    <w:rsid w:val="00CC221E"/>
    <w:rsid w:val="00CD0DF0"/>
    <w:rsid w:val="00CE299E"/>
    <w:rsid w:val="00CE31D4"/>
    <w:rsid w:val="00D05515"/>
    <w:rsid w:val="00D627B0"/>
    <w:rsid w:val="00D635D2"/>
    <w:rsid w:val="00D71C20"/>
    <w:rsid w:val="00D725D5"/>
    <w:rsid w:val="00D838F3"/>
    <w:rsid w:val="00D877B3"/>
    <w:rsid w:val="00D92DA4"/>
    <w:rsid w:val="00D937CB"/>
    <w:rsid w:val="00DC3B8B"/>
    <w:rsid w:val="00DC5920"/>
    <w:rsid w:val="00DD4704"/>
    <w:rsid w:val="00DF00A1"/>
    <w:rsid w:val="00DF1783"/>
    <w:rsid w:val="00E176E9"/>
    <w:rsid w:val="00E24828"/>
    <w:rsid w:val="00E4373C"/>
    <w:rsid w:val="00E47308"/>
    <w:rsid w:val="00E52BB3"/>
    <w:rsid w:val="00E72D5B"/>
    <w:rsid w:val="00E73A91"/>
    <w:rsid w:val="00E8580B"/>
    <w:rsid w:val="00EA28F1"/>
    <w:rsid w:val="00ED2277"/>
    <w:rsid w:val="00ED3BA4"/>
    <w:rsid w:val="00F0371D"/>
    <w:rsid w:val="00F04708"/>
    <w:rsid w:val="00F1140E"/>
    <w:rsid w:val="00F145D3"/>
    <w:rsid w:val="00F27B89"/>
    <w:rsid w:val="00F4380E"/>
    <w:rsid w:val="00F61E3F"/>
    <w:rsid w:val="00F67E5E"/>
    <w:rsid w:val="00F77176"/>
    <w:rsid w:val="00FA3C17"/>
    <w:rsid w:val="00FB788C"/>
    <w:rsid w:val="00FE547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17"/>
    <w:rPr>
      <w:sz w:val="24"/>
      <w:szCs w:val="24"/>
    </w:rPr>
  </w:style>
  <w:style w:type="paragraph" w:styleId="1">
    <w:name w:val="heading 1"/>
    <w:basedOn w:val="a"/>
    <w:next w:val="a"/>
    <w:qFormat/>
    <w:rsid w:val="007761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6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11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6117"/>
    <w:pPr>
      <w:widowControl w:val="0"/>
      <w:autoSpaceDE w:val="0"/>
      <w:autoSpaceDN w:val="0"/>
    </w:pPr>
    <w:rPr>
      <w:b/>
      <w:sz w:val="24"/>
    </w:rPr>
  </w:style>
  <w:style w:type="paragraph" w:styleId="a3">
    <w:name w:val="footer"/>
    <w:basedOn w:val="a"/>
    <w:rsid w:val="007761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117"/>
  </w:style>
  <w:style w:type="table" w:styleId="a5">
    <w:name w:val="Table Grid"/>
    <w:basedOn w:val="a1"/>
    <w:rsid w:val="007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7611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Plain Text"/>
    <w:basedOn w:val="a"/>
    <w:rsid w:val="00776117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rsid w:val="007761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776117"/>
    <w:pPr>
      <w:ind w:right="-99"/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776117"/>
    <w:pPr>
      <w:ind w:right="-99"/>
    </w:pPr>
    <w:rPr>
      <w:sz w:val="28"/>
      <w:szCs w:val="20"/>
    </w:rPr>
  </w:style>
  <w:style w:type="character" w:styleId="ab">
    <w:name w:val="Hyperlink"/>
    <w:basedOn w:val="a0"/>
    <w:rsid w:val="00776117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363BB"/>
  </w:style>
  <w:style w:type="paragraph" w:styleId="ac">
    <w:name w:val="Balloon Text"/>
    <w:basedOn w:val="a"/>
    <w:link w:val="ad"/>
    <w:rsid w:val="00C31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17"/>
    <w:rPr>
      <w:sz w:val="24"/>
      <w:szCs w:val="24"/>
    </w:rPr>
  </w:style>
  <w:style w:type="paragraph" w:styleId="1">
    <w:name w:val="heading 1"/>
    <w:basedOn w:val="a"/>
    <w:next w:val="a"/>
    <w:qFormat/>
    <w:rsid w:val="007761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6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11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6117"/>
    <w:pPr>
      <w:widowControl w:val="0"/>
      <w:autoSpaceDE w:val="0"/>
      <w:autoSpaceDN w:val="0"/>
    </w:pPr>
    <w:rPr>
      <w:b/>
      <w:sz w:val="24"/>
    </w:rPr>
  </w:style>
  <w:style w:type="paragraph" w:styleId="a3">
    <w:name w:val="footer"/>
    <w:basedOn w:val="a"/>
    <w:rsid w:val="007761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117"/>
  </w:style>
  <w:style w:type="table" w:styleId="a5">
    <w:name w:val="Table Grid"/>
    <w:basedOn w:val="a1"/>
    <w:rsid w:val="007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7611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Plain Text"/>
    <w:basedOn w:val="a"/>
    <w:rsid w:val="00776117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rsid w:val="007761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776117"/>
    <w:pPr>
      <w:ind w:right="-99"/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776117"/>
    <w:pPr>
      <w:ind w:right="-99"/>
    </w:pPr>
    <w:rPr>
      <w:sz w:val="28"/>
      <w:szCs w:val="20"/>
    </w:rPr>
  </w:style>
  <w:style w:type="character" w:styleId="ab">
    <w:name w:val="Hyperlink"/>
    <w:basedOn w:val="a0"/>
    <w:rsid w:val="00776117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363BB"/>
  </w:style>
  <w:style w:type="paragraph" w:styleId="ac">
    <w:name w:val="Balloon Text"/>
    <w:basedOn w:val="a"/>
    <w:link w:val="ad"/>
    <w:rsid w:val="00C31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7639493E5BFF93672BC751F69F1F6E0EE8EF208230B288B4DC5ED956ACC20C573ED46A41FFC2D206198hFKDI" TargetMode="External"/><Relationship Id="rId13" Type="http://schemas.openxmlformats.org/officeDocument/2006/relationships/hyperlink" Target="consultantplus://offline/ref=8AC0BD87BAE8065E7310721D5650AE23A6E8E024A0EFBCD42CF3920890F1722461D5F92320232782EBE2CFnDL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F9809B18BF8B05FA07C1295164E0CB5145F8F915EB561EE82FB6959501E939846928EA320CF95655770y4T1N" TargetMode="External"/><Relationship Id="rId12" Type="http://schemas.openxmlformats.org/officeDocument/2006/relationships/hyperlink" Target="consultantplus://offline/ref=95730A546D65E2B8BCBC773956938255D9262E3AFC09F8F7FEFCC88C610E29BCD9B79BC4B78BA4BBF0EEA40FMAI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4C7836F367F01183978431424A4AA418A7B9207FE217ECD9C81740C89B634BF3995CBC8447A56AD2BD4FR0m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4C7836F367F01183978431424A4AA418A7B9207FE217ECD9C81740C89B634BF3995CBC8447A56AD2BD4FR0m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4C7836F367F01183978431424A4AA418A7B9207FE217ECD9C81740C89B634BF3995CBC8447A56AD2BD4FR0mFJ" TargetMode="External"/><Relationship Id="rId14" Type="http://schemas.openxmlformats.org/officeDocument/2006/relationships/hyperlink" Target="consultantplus://offline/ref=8AC0BD87BAE8065E7310721D5650AE23A6E8E024A0EFBCD42CF3920890F1722461D5F92320232782EBE2CFnD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rg-adguard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GEG</dc:creator>
  <cp:lastModifiedBy>Борисова М.В.</cp:lastModifiedBy>
  <cp:revision>2</cp:revision>
  <cp:lastPrinted>2017-12-18T11:26:00Z</cp:lastPrinted>
  <dcterms:created xsi:type="dcterms:W3CDTF">2017-12-21T08:31:00Z</dcterms:created>
  <dcterms:modified xsi:type="dcterms:W3CDTF">2017-12-21T08:31:00Z</dcterms:modified>
</cp:coreProperties>
</file>