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77A0E43" wp14:editId="6081F382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373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</w:t>
      </w:r>
      <w:bookmarkStart w:id="0" w:name="_GoBack"/>
      <w:bookmarkEnd w:id="0"/>
      <w:r>
        <w:rPr>
          <w:noProof/>
          <w:spacing w:val="30"/>
          <w:sz w:val="32"/>
        </w:rPr>
        <w:t>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4373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43739">
        <w:t>5 декабря 2017 года № 42</w:t>
      </w:r>
      <w:r w:rsidR="00143739">
        <w:t>2</w:t>
      </w:r>
      <w:r w:rsidR="00143739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0954F8" w:rsidP="000E7805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8530BF" w:rsidRDefault="008530BF" w:rsidP="00D33E57">
      <w:pPr>
        <w:ind w:right="424"/>
        <w:jc w:val="center"/>
        <w:rPr>
          <w:b/>
          <w:szCs w:val="28"/>
        </w:rPr>
      </w:pPr>
      <w:r>
        <w:rPr>
          <w:b/>
          <w:szCs w:val="28"/>
        </w:rPr>
        <w:t xml:space="preserve">О признании </w:t>
      </w:r>
      <w:proofErr w:type="gramStart"/>
      <w:r>
        <w:rPr>
          <w:b/>
          <w:szCs w:val="28"/>
        </w:rPr>
        <w:t>утратившим</w:t>
      </w:r>
      <w:proofErr w:type="gramEnd"/>
      <w:r>
        <w:rPr>
          <w:b/>
          <w:szCs w:val="28"/>
        </w:rPr>
        <w:t xml:space="preserve"> силу постановления Правительства Республики Карелия от 28 августа 2017 года № 299-П</w:t>
      </w:r>
    </w:p>
    <w:p w:rsidR="008530BF" w:rsidRDefault="008530BF" w:rsidP="008530BF">
      <w:pPr>
        <w:ind w:right="424" w:firstLine="709"/>
        <w:jc w:val="both"/>
        <w:rPr>
          <w:szCs w:val="28"/>
        </w:rPr>
      </w:pPr>
    </w:p>
    <w:p w:rsidR="008530BF" w:rsidRDefault="008530BF" w:rsidP="00FC70D9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 w:rsidRPr="00D33E57">
        <w:rPr>
          <w:szCs w:val="28"/>
        </w:rPr>
        <w:t>:</w:t>
      </w:r>
    </w:p>
    <w:p w:rsidR="008530BF" w:rsidRDefault="00996048" w:rsidP="004442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D33E57">
        <w:rPr>
          <w:szCs w:val="28"/>
        </w:rPr>
        <w:t xml:space="preserve">ризнать </w:t>
      </w:r>
      <w:r w:rsidR="000F474B">
        <w:rPr>
          <w:szCs w:val="28"/>
        </w:rPr>
        <w:t xml:space="preserve">со дня вступления в силу </w:t>
      </w:r>
      <w:r w:rsidR="00E12C17">
        <w:rPr>
          <w:szCs w:val="28"/>
        </w:rPr>
        <w:t>постановлени</w:t>
      </w:r>
      <w:r w:rsidR="00181EC9">
        <w:rPr>
          <w:szCs w:val="28"/>
        </w:rPr>
        <w:t>е</w:t>
      </w:r>
      <w:r w:rsidR="00E12C17">
        <w:rPr>
          <w:szCs w:val="28"/>
        </w:rPr>
        <w:t xml:space="preserve"> Правительства Республики Карелия от 28 августа 2017 года  № 299-П «О Порядке взимания платы за сброс сточных вод и загрязняющих веществ в системы канализации населенных пунктов Республики Карелия» </w:t>
      </w:r>
      <w:r w:rsidR="00FC70D9">
        <w:rPr>
          <w:szCs w:val="28"/>
        </w:rPr>
        <w:t>(Официальный интернет-портал правовой информации (</w:t>
      </w:r>
      <w:r w:rsidR="00FC70D9">
        <w:rPr>
          <w:szCs w:val="28"/>
          <w:lang w:val="en-US"/>
        </w:rPr>
        <w:t>www</w:t>
      </w:r>
      <w:r w:rsidR="00FC70D9">
        <w:rPr>
          <w:szCs w:val="28"/>
        </w:rPr>
        <w:t>.</w:t>
      </w:r>
      <w:proofErr w:type="spellStart"/>
      <w:r w:rsidR="00FC70D9">
        <w:rPr>
          <w:szCs w:val="28"/>
          <w:lang w:val="en-US"/>
        </w:rPr>
        <w:t>pravo</w:t>
      </w:r>
      <w:proofErr w:type="spellEnd"/>
      <w:r w:rsidR="00FC70D9">
        <w:rPr>
          <w:szCs w:val="28"/>
        </w:rPr>
        <w:t>.</w:t>
      </w:r>
      <w:proofErr w:type="spellStart"/>
      <w:r w:rsidR="00FC70D9">
        <w:rPr>
          <w:szCs w:val="28"/>
          <w:lang w:val="en-US"/>
        </w:rPr>
        <w:t>gov</w:t>
      </w:r>
      <w:proofErr w:type="spellEnd"/>
      <w:r w:rsidR="00FC70D9">
        <w:rPr>
          <w:szCs w:val="28"/>
        </w:rPr>
        <w:t>.</w:t>
      </w:r>
      <w:proofErr w:type="spellStart"/>
      <w:r w:rsidR="00FC70D9">
        <w:rPr>
          <w:szCs w:val="28"/>
          <w:lang w:val="en-US"/>
        </w:rPr>
        <w:t>ru</w:t>
      </w:r>
      <w:proofErr w:type="spellEnd"/>
      <w:r w:rsidR="00FC70D9">
        <w:rPr>
          <w:szCs w:val="28"/>
        </w:rPr>
        <w:t xml:space="preserve">), </w:t>
      </w:r>
      <w:r w:rsidR="0044428B">
        <w:rPr>
          <w:szCs w:val="28"/>
        </w:rPr>
        <w:t>30</w:t>
      </w:r>
      <w:r w:rsidR="00D33E57">
        <w:rPr>
          <w:szCs w:val="28"/>
        </w:rPr>
        <w:t xml:space="preserve"> августа 2017 года, </w:t>
      </w:r>
      <w:r w:rsidR="000F474B">
        <w:rPr>
          <w:szCs w:val="28"/>
        </w:rPr>
        <w:t xml:space="preserve">                               </w:t>
      </w:r>
      <w:r w:rsidR="00FC70D9">
        <w:rPr>
          <w:szCs w:val="28"/>
        </w:rPr>
        <w:t>№  10002017</w:t>
      </w:r>
      <w:r w:rsidR="0044428B">
        <w:rPr>
          <w:szCs w:val="28"/>
        </w:rPr>
        <w:t>0830</w:t>
      </w:r>
      <w:r w:rsidR="00FC70D9">
        <w:rPr>
          <w:szCs w:val="28"/>
        </w:rPr>
        <w:t>000</w:t>
      </w:r>
      <w:r w:rsidR="0044428B">
        <w:rPr>
          <w:szCs w:val="28"/>
        </w:rPr>
        <w:t>1</w:t>
      </w:r>
      <w:r w:rsidR="00FC70D9">
        <w:rPr>
          <w:szCs w:val="28"/>
        </w:rPr>
        <w:t>)</w:t>
      </w:r>
      <w:r w:rsidR="000F474B" w:rsidRPr="000F474B">
        <w:rPr>
          <w:szCs w:val="28"/>
        </w:rPr>
        <w:t xml:space="preserve"> </w:t>
      </w:r>
      <w:r w:rsidR="000F474B">
        <w:rPr>
          <w:szCs w:val="28"/>
        </w:rPr>
        <w:t>утратившим силу</w:t>
      </w:r>
      <w:r w:rsidR="0044428B">
        <w:rPr>
          <w:szCs w:val="28"/>
        </w:rPr>
        <w:t>.</w:t>
      </w:r>
    </w:p>
    <w:p w:rsidR="000E7805" w:rsidRDefault="000E7805" w:rsidP="000E7805">
      <w:pPr>
        <w:ind w:left="284" w:right="395"/>
        <w:jc w:val="both"/>
        <w:rPr>
          <w:szCs w:val="28"/>
        </w:rPr>
      </w:pPr>
    </w:p>
    <w:p w:rsidR="000F474B" w:rsidRDefault="000F474B" w:rsidP="000E7805">
      <w:pPr>
        <w:ind w:left="284" w:right="395"/>
        <w:jc w:val="both"/>
        <w:rPr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FC70D9">
      <w:headerReference w:type="default" r:id="rId10"/>
      <w:pgSz w:w="11906" w:h="16838"/>
      <w:pgMar w:top="1134" w:right="849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AFD">
          <w:rPr>
            <w:noProof/>
          </w:rPr>
          <w:t>1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0F474B"/>
    <w:rsid w:val="00101C3A"/>
    <w:rsid w:val="00103C69"/>
    <w:rsid w:val="0013077C"/>
    <w:rsid w:val="001348C3"/>
    <w:rsid w:val="00143739"/>
    <w:rsid w:val="001605B0"/>
    <w:rsid w:val="00181EC9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4428B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30BF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96048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33E57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12C17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C70D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65419-0D0F-43F9-86B9-400F3F4C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2017-12-06T11:58:00Z</cp:lastPrinted>
  <dcterms:created xsi:type="dcterms:W3CDTF">2017-11-24T11:49:00Z</dcterms:created>
  <dcterms:modified xsi:type="dcterms:W3CDTF">2017-12-06T11:58:00Z</dcterms:modified>
</cp:coreProperties>
</file>