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E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2285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D4EA4">
        <w:rPr>
          <w:szCs w:val="28"/>
        </w:rPr>
        <w:t>8 декабря 2017 года № 437</w:t>
      </w:r>
      <w:r w:rsidR="00122856">
        <w:rPr>
          <w:szCs w:val="28"/>
        </w:rPr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314693" w:rsidRDefault="00314693" w:rsidP="00314693">
      <w:pPr>
        <w:ind w:right="395"/>
        <w:jc w:val="center"/>
        <w:rPr>
          <w:b/>
          <w:szCs w:val="28"/>
        </w:rPr>
      </w:pPr>
    </w:p>
    <w:p w:rsidR="00E52E51" w:rsidRPr="00F039A6" w:rsidRDefault="00314693" w:rsidP="00314693">
      <w:pPr>
        <w:ind w:right="395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3 августа 2011 года № 196-П</w:t>
      </w:r>
    </w:p>
    <w:p w:rsidR="00314693" w:rsidRDefault="00314693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314693" w:rsidRDefault="00314693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3146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14693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4693" w:rsidRDefault="00314693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Карелия от 3 августа 2011 года № 196-П «О Порядке перечисления гражданам субсидий на оплату жилого помещения и коммунальных услуг» (С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обрание законодательства Республики Карелия, 2011, № 8, ст. 1214) следующие изменения:</w:t>
      </w:r>
    </w:p>
    <w:p w:rsidR="00314693" w:rsidRDefault="00314693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изложить в следующей редакции:</w:t>
      </w:r>
    </w:p>
    <w:p w:rsidR="00314693" w:rsidRDefault="00314693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перечисления (выплаты, вручения) гражданам субсидий на оплату жилого помещения и коммунальных услуг в Республике Карелия».</w:t>
      </w:r>
    </w:p>
    <w:p w:rsidR="00314693" w:rsidRDefault="00314693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2 слова «Министерству здравоохранения и социального развития Республики Карелия» заменить словами «Министерству социальной защиты Республики Карелия».</w:t>
      </w:r>
    </w:p>
    <w:p w:rsidR="00314693" w:rsidRDefault="00314693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Порядке перечисления гражданам субсидий на оплату жилого помещения и коммунальных услуг, утвержденном указанным постановлением:</w:t>
      </w:r>
    </w:p>
    <w:p w:rsidR="00314693" w:rsidRDefault="00314693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314693" w:rsidRDefault="00314693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перечисления (выплаты, вручения) гражданам субсидий на оплату жилого помещения и коммунальных услуг в Республике Карелия»;</w:t>
      </w:r>
    </w:p>
    <w:p w:rsidR="00314693" w:rsidRDefault="00314693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изложить в следующей редакции:</w:t>
      </w:r>
    </w:p>
    <w:p w:rsidR="00314693" w:rsidRDefault="00314693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Настоящий Порядок разработан в соответствии с пунктом 71 Правил </w:t>
      </w:r>
    </w:p>
    <w:p w:rsidR="002619CE" w:rsidRDefault="00314693" w:rsidP="00A8434E">
      <w:pPr>
        <w:pStyle w:val="ConsPlusNormal"/>
        <w:ind w:right="395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31469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предоставления субсидий на оплату жилого помещения и к</w:t>
      </w:r>
      <w:r w:rsidR="002619CE">
        <w:rPr>
          <w:rFonts w:ascii="Times New Roman" w:hAnsi="Times New Roman" w:cs="Times New Roman"/>
          <w:color w:val="000000"/>
          <w:spacing w:val="1"/>
          <w:sz w:val="28"/>
          <w:szCs w:val="28"/>
        </w:rPr>
        <w:t>оммунальных услуг, утвержденных</w:t>
      </w:r>
      <w:r w:rsidRPr="003146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постановлением Правительства Российской Федерации от 14 декабря 2005 года № 761</w:t>
      </w:r>
      <w:r w:rsidRPr="00314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2619C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предоставлении</w:t>
      </w:r>
      <w:r w:rsidRPr="003146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субсидий на оплату жилого помещения и коммунальных услуг</w:t>
      </w:r>
      <w:r w:rsidR="002619CE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Pr="003146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(далее </w:t>
      </w:r>
      <w:r w:rsidR="002619CE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Pr="003146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Правила)</w:t>
      </w:r>
      <w:r w:rsidR="002619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и определяет порядок перечисления (выплаты, вручения) субсидий на оплату жилого помещения и коммунальных услуг (далее – субсидии) проживающим в </w:t>
      </w:r>
      <w:r w:rsidR="002619CE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Республике Карелия гражданам Российской Федерации, а также иностранным гражданам, если</w:t>
      </w:r>
      <w:proofErr w:type="gramEnd"/>
      <w:r w:rsidR="002619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это предусмотрено  международными договорами Российской Федерации</w:t>
      </w:r>
      <w:proofErr w:type="gramStart"/>
      <w:r w:rsidR="002619CE">
        <w:rPr>
          <w:rFonts w:ascii="Times New Roman" w:hAnsi="Times New Roman" w:cs="Times New Roman"/>
          <w:color w:val="000000"/>
          <w:spacing w:val="1"/>
          <w:sz w:val="28"/>
          <w:szCs w:val="28"/>
        </w:rPr>
        <w:t>.»;</w:t>
      </w:r>
      <w:proofErr w:type="gramEnd"/>
    </w:p>
    <w:p w:rsidR="00314693" w:rsidRDefault="002619CE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3) в пункте 3 слова  «</w:t>
      </w:r>
      <w:r w:rsidRPr="0031469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предоставления субсидий на оплату жилого помещения и к</w:t>
      </w:r>
      <w:r w:rsidR="00FE2C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оммунальных услуг, </w:t>
      </w:r>
      <w:proofErr w:type="gramStart"/>
      <w:r w:rsidR="00FE2C2B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утвержденными</w:t>
      </w:r>
      <w:proofErr w:type="gramEnd"/>
      <w:r w:rsidRPr="003146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постановлением Правительства Российской Федерации от 14 декабря 2005 года № 761 </w:t>
      </w:r>
      <w:r w:rsidR="007C38E3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3146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Pr="003146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Правила)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» исключить;</w:t>
      </w:r>
    </w:p>
    <w:p w:rsidR="002619CE" w:rsidRDefault="002619CE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4) пункт 4 изложить в следующей редакции:</w:t>
      </w:r>
    </w:p>
    <w:p w:rsidR="002619CE" w:rsidRDefault="002619CE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«4.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CE">
        <w:rPr>
          <w:rFonts w:ascii="Times New Roman" w:hAnsi="Times New Roman" w:cs="Times New Roman"/>
          <w:sz w:val="28"/>
          <w:szCs w:val="28"/>
        </w:rPr>
        <w:t>получения субсидии граждане и члены семей граждан, указанных в пункте 5 Правил, или лица, уполномоченные ими на основании доверенности, оформленной в соответствии с законодательством Российской Федерации, представляют в Центр заявление о предоставлении субсидии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пунктами 8 и 9 Правил </w:t>
      </w:r>
      <w:r w:rsidR="007C38E3">
        <w:rPr>
          <w:rFonts w:ascii="Times New Roman" w:hAnsi="Times New Roman" w:cs="Times New Roman"/>
          <w:sz w:val="28"/>
          <w:szCs w:val="28"/>
        </w:rPr>
        <w:br/>
      </w:r>
      <w:r w:rsidRPr="002619C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заявление и документы</w:t>
      </w:r>
      <w:r w:rsidRPr="002619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8E3" w:rsidRDefault="002619CE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 вправе представить заявление и документы в форме электронного документа (пакета документов), подписанного электронной</w:t>
      </w:r>
      <w:r w:rsidR="007C38E3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FE2C2B">
        <w:rPr>
          <w:rFonts w:ascii="Times New Roman" w:hAnsi="Times New Roman" w:cs="Times New Roman"/>
          <w:sz w:val="28"/>
          <w:szCs w:val="28"/>
        </w:rPr>
        <w:t>ью в соответствии с требованиям</w:t>
      </w:r>
      <w:r w:rsidR="007C38E3">
        <w:rPr>
          <w:rFonts w:ascii="Times New Roman" w:hAnsi="Times New Roman" w:cs="Times New Roman"/>
          <w:sz w:val="28"/>
          <w:szCs w:val="28"/>
        </w:rPr>
        <w:t xml:space="preserve">и Федерального закона от 6 апреля 2011 года № 63-ФЗ «Об электронной подписи» и  Федерального закона </w:t>
      </w:r>
      <w:r w:rsidR="007C38E3">
        <w:rPr>
          <w:rFonts w:ascii="Times New Roman" w:hAnsi="Times New Roman" w:cs="Times New Roman"/>
          <w:sz w:val="28"/>
          <w:szCs w:val="28"/>
        </w:rPr>
        <w:br/>
        <w:t>от 27 июля 2010 года № 210-ФЗ «Об организации предоставления государственных и муниципальных</w:t>
      </w:r>
      <w:r w:rsidR="00FE2C2B">
        <w:rPr>
          <w:rFonts w:ascii="Times New Roman" w:hAnsi="Times New Roman" w:cs="Times New Roman"/>
          <w:sz w:val="28"/>
          <w:szCs w:val="28"/>
        </w:rPr>
        <w:t xml:space="preserve"> услуг», с использованием ф</w:t>
      </w:r>
      <w:r w:rsidR="007C38E3">
        <w:rPr>
          <w:rFonts w:ascii="Times New Roman" w:hAnsi="Times New Roman" w:cs="Times New Roman"/>
          <w:sz w:val="28"/>
          <w:szCs w:val="28"/>
        </w:rPr>
        <w:t>едеральной государственной информационной системы «Единый портал государственных и муниципальных услуг (функций)», а</w:t>
      </w:r>
      <w:proofErr w:type="gramEnd"/>
      <w:r w:rsidR="007C38E3">
        <w:rPr>
          <w:rFonts w:ascii="Times New Roman" w:hAnsi="Times New Roman" w:cs="Times New Roman"/>
          <w:sz w:val="28"/>
          <w:szCs w:val="28"/>
        </w:rPr>
        <w:t xml:space="preserve"> также в 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</w:t>
      </w:r>
      <w:proofErr w:type="gramStart"/>
      <w:r w:rsidR="007C38E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7C38E3">
        <w:rPr>
          <w:rFonts w:ascii="Times New Roman" w:hAnsi="Times New Roman" w:cs="Times New Roman"/>
          <w:sz w:val="28"/>
          <w:szCs w:val="28"/>
        </w:rPr>
        <w:t>;</w:t>
      </w:r>
    </w:p>
    <w:p w:rsidR="007C38E3" w:rsidRDefault="007C38E3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5 признать утратившим силу;</w:t>
      </w:r>
    </w:p>
    <w:p w:rsidR="007C38E3" w:rsidRDefault="007C38E3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6:</w:t>
      </w:r>
    </w:p>
    <w:p w:rsidR="002619CE" w:rsidRDefault="007C38E3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«заявителя» заменить словом  «гражданина»;</w:t>
      </w:r>
    </w:p>
    <w:p w:rsidR="007C38E3" w:rsidRDefault="007C38E3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7C38E3" w:rsidRDefault="007C38E3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изменения</w:t>
      </w:r>
      <w:r w:rsidR="00A8434E">
        <w:rPr>
          <w:rFonts w:ascii="Times New Roman" w:hAnsi="Times New Roman" w:cs="Times New Roman"/>
          <w:sz w:val="28"/>
          <w:szCs w:val="28"/>
        </w:rPr>
        <w:t xml:space="preserve"> реквизитов банковского счета или вклада до востребования, их закрытия граждане в 5-дневный срок уведомляют Центр о соответствующих изменениях</w:t>
      </w:r>
      <w:proofErr w:type="gramStart"/>
      <w:r w:rsidR="00A8434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434E" w:rsidRDefault="00A8434E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пункте 7 слова «предъявлении документов, предусмотренных пунктом 3 настоящего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«представлении заявления и документов»;</w:t>
      </w:r>
    </w:p>
    <w:p w:rsidR="00A8434E" w:rsidRDefault="00A8434E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дополнить пунктом 9 следующего содержания:</w:t>
      </w:r>
    </w:p>
    <w:p w:rsidR="00A8434E" w:rsidRDefault="00A8434E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В соответствии со статьей 159 Жилищного кодекса Российской Федерации и пунктом 6 Правил субсидии предоставляются гражданам при отсутствии у них задолженности по оплате жилых помещений и коммунальных услуг или п</w:t>
      </w:r>
      <w:r w:rsidR="00FE2C2B">
        <w:rPr>
          <w:rFonts w:ascii="Times New Roman" w:hAnsi="Times New Roman" w:cs="Times New Roman"/>
          <w:sz w:val="28"/>
          <w:szCs w:val="28"/>
        </w:rPr>
        <w:t>ри заключении и (или) выполнении</w:t>
      </w:r>
      <w:r>
        <w:rPr>
          <w:rFonts w:ascii="Times New Roman" w:hAnsi="Times New Roman" w:cs="Times New Roman"/>
          <w:sz w:val="28"/>
          <w:szCs w:val="28"/>
        </w:rPr>
        <w:t xml:space="preserve"> гражданами соглашений по ее погашению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38E3" w:rsidRDefault="007C38E3" w:rsidP="00314693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7F1AFD" w:rsidRPr="00A8434E" w:rsidRDefault="000E7805" w:rsidP="00A8434E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7F1AFD" w:rsidRPr="00A8434E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EA4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5AB777B"/>
    <w:multiLevelType w:val="hybridMultilevel"/>
    <w:tmpl w:val="E0A00C2A"/>
    <w:lvl w:ilvl="0" w:tplc="51B4F3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2856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19CE"/>
    <w:rsid w:val="00265050"/>
    <w:rsid w:val="002A6B23"/>
    <w:rsid w:val="002C5979"/>
    <w:rsid w:val="002F2B93"/>
    <w:rsid w:val="00307849"/>
    <w:rsid w:val="00314693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38E3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8434E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4EA4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6998-DE95-4368-B3D3-AA3F743E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2017-12-12T12:29:00Z</cp:lastPrinted>
  <dcterms:created xsi:type="dcterms:W3CDTF">2017-12-05T09:43:00Z</dcterms:created>
  <dcterms:modified xsi:type="dcterms:W3CDTF">2017-12-12T12:29:00Z</dcterms:modified>
</cp:coreProperties>
</file>