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0E89B48" wp14:editId="269A03B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A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</w:t>
      </w:r>
      <w:bookmarkStart w:id="0" w:name="_GoBack"/>
      <w:bookmarkEnd w:id="0"/>
      <w:r>
        <w:rPr>
          <w:spacing w:val="60"/>
        </w:rPr>
        <w:t>АНОВЛЕНИЕ</w:t>
      </w:r>
    </w:p>
    <w:p w:rsidR="00307849" w:rsidRDefault="00307849" w:rsidP="008B1A1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B1A11">
        <w:t>29 декабря 2017 года № 486-П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CC2BA4" w:rsidRDefault="00CC2BA4" w:rsidP="006D15AB">
      <w:pPr>
        <w:ind w:right="282"/>
        <w:jc w:val="center"/>
        <w:rPr>
          <w:b/>
        </w:rPr>
      </w:pPr>
      <w:r>
        <w:rPr>
          <w:b/>
        </w:rPr>
        <w:t xml:space="preserve">О внесении изменения в постановление Правительства </w:t>
      </w:r>
    </w:p>
    <w:p w:rsidR="00CC2BA4" w:rsidRDefault="00CC2BA4" w:rsidP="006D15AB">
      <w:pPr>
        <w:ind w:right="282"/>
        <w:jc w:val="center"/>
        <w:rPr>
          <w:b/>
        </w:rPr>
      </w:pPr>
      <w:r>
        <w:rPr>
          <w:b/>
        </w:rPr>
        <w:t>Республики Карелия от 24 мая 2017 года № 165-П</w:t>
      </w:r>
    </w:p>
    <w:p w:rsidR="00CC2BA4" w:rsidRDefault="00CC2BA4" w:rsidP="006D15AB">
      <w:pPr>
        <w:ind w:right="282"/>
      </w:pPr>
    </w:p>
    <w:p w:rsidR="00CC2BA4" w:rsidRDefault="00CC2BA4" w:rsidP="006D15AB">
      <w:pPr>
        <w:ind w:right="282" w:firstLine="720"/>
        <w:jc w:val="both"/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6B45D9" w:rsidRDefault="00CC2BA4" w:rsidP="007E7B6C">
      <w:pPr>
        <w:autoSpaceDE w:val="0"/>
        <w:autoSpaceDN w:val="0"/>
        <w:adjustRightInd w:val="0"/>
        <w:spacing w:after="120"/>
        <w:ind w:right="282" w:firstLine="709"/>
        <w:jc w:val="both"/>
      </w:pPr>
      <w:proofErr w:type="gramStart"/>
      <w:r>
        <w:t xml:space="preserve">Внести в </w:t>
      </w:r>
      <w:r w:rsidR="00C55F37">
        <w:t xml:space="preserve">приложение к </w:t>
      </w:r>
      <w:r>
        <w:t>постановлени</w:t>
      </w:r>
      <w:r w:rsidR="00C55F37">
        <w:t>ю</w:t>
      </w:r>
      <w:r>
        <w:t xml:space="preserve"> Правительства Республики Карелия от </w:t>
      </w:r>
      <w:r w:rsidR="00C55F37">
        <w:t>24 мая 2017</w:t>
      </w:r>
      <w:r>
        <w:t xml:space="preserve"> года № 1</w:t>
      </w:r>
      <w:r w:rsidR="00C55F37">
        <w:t>65</w:t>
      </w:r>
      <w:r>
        <w:t xml:space="preserve">-П </w:t>
      </w:r>
      <w:r w:rsidR="00C55F37">
        <w:t xml:space="preserve">«О </w:t>
      </w:r>
      <w:r w:rsidR="00C55F37" w:rsidRPr="00D70AD1">
        <w:rPr>
          <w:szCs w:val="28"/>
        </w:rPr>
        <w:t>распределени</w:t>
      </w:r>
      <w:r w:rsidR="00C55F37">
        <w:rPr>
          <w:szCs w:val="28"/>
        </w:rPr>
        <w:t>и на 2017 год субсидий местным бюджетам на реализацию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человек»</w:t>
      </w:r>
      <w:r>
        <w:t xml:space="preserve"> (</w:t>
      </w:r>
      <w:r w:rsidR="006D15AB">
        <w:rPr>
          <w:szCs w:val="28"/>
        </w:rPr>
        <w:t>Официальный интернет-портал правовой информации (</w:t>
      </w:r>
      <w:r w:rsidR="006D15AB">
        <w:rPr>
          <w:szCs w:val="28"/>
          <w:lang w:val="en-US"/>
        </w:rPr>
        <w:t>www</w:t>
      </w:r>
      <w:r w:rsidR="006D15AB">
        <w:rPr>
          <w:szCs w:val="28"/>
        </w:rPr>
        <w:t>.</w:t>
      </w:r>
      <w:proofErr w:type="spellStart"/>
      <w:r w:rsidR="006D15AB">
        <w:rPr>
          <w:szCs w:val="28"/>
          <w:lang w:val="en-US"/>
        </w:rPr>
        <w:t>pravo</w:t>
      </w:r>
      <w:proofErr w:type="spellEnd"/>
      <w:r w:rsidR="006D15AB">
        <w:rPr>
          <w:szCs w:val="28"/>
        </w:rPr>
        <w:t>.</w:t>
      </w:r>
      <w:proofErr w:type="spellStart"/>
      <w:r w:rsidR="006D15AB">
        <w:rPr>
          <w:szCs w:val="28"/>
          <w:lang w:val="en-US"/>
        </w:rPr>
        <w:t>gov</w:t>
      </w:r>
      <w:proofErr w:type="spellEnd"/>
      <w:r w:rsidR="006D15AB">
        <w:rPr>
          <w:szCs w:val="28"/>
        </w:rPr>
        <w:t>.</w:t>
      </w:r>
      <w:proofErr w:type="spellStart"/>
      <w:r w:rsidR="006D15AB">
        <w:rPr>
          <w:szCs w:val="28"/>
          <w:lang w:val="en-US"/>
        </w:rPr>
        <w:t>ru</w:t>
      </w:r>
      <w:proofErr w:type="spellEnd"/>
      <w:r w:rsidR="006D15AB">
        <w:rPr>
          <w:szCs w:val="28"/>
        </w:rPr>
        <w:t>), 25 мая 2017</w:t>
      </w:r>
      <w:proofErr w:type="gramEnd"/>
      <w:r w:rsidR="006D15AB">
        <w:rPr>
          <w:szCs w:val="28"/>
        </w:rPr>
        <w:t xml:space="preserve"> года,                              № 1000201705250007; 19 июня 2017 года, №  1000201706190005) </w:t>
      </w:r>
      <w:r>
        <w:t>изменени</w:t>
      </w:r>
      <w:r w:rsidR="006D15AB">
        <w:t>е, изложив его в следующей редакции:</w:t>
      </w:r>
    </w:p>
    <w:p w:rsidR="007E7B6C" w:rsidRPr="00B03058" w:rsidRDefault="00E5340B" w:rsidP="007E7B6C">
      <w:pPr>
        <w:pStyle w:val="ConsPlusNormal"/>
        <w:widowControl/>
        <w:ind w:left="4820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7E7B6C" w:rsidRPr="00B03058">
        <w:rPr>
          <w:rFonts w:ascii="Times New Roman" w:hAnsi="Times New Roman" w:cs="Times New Roman"/>
          <w:sz w:val="27"/>
          <w:szCs w:val="27"/>
        </w:rPr>
        <w:t>Приложение к постановлению</w:t>
      </w:r>
    </w:p>
    <w:p w:rsidR="007E7B6C" w:rsidRPr="00B03058" w:rsidRDefault="007E7B6C" w:rsidP="007E7B6C">
      <w:pPr>
        <w:pStyle w:val="ConsPlusNormal"/>
        <w:widowControl/>
        <w:ind w:left="4820" w:firstLine="0"/>
        <w:rPr>
          <w:rFonts w:ascii="Times New Roman" w:hAnsi="Times New Roman" w:cs="Times New Roman"/>
          <w:sz w:val="27"/>
          <w:szCs w:val="27"/>
        </w:rPr>
      </w:pPr>
      <w:r w:rsidRPr="00B03058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7E7B6C" w:rsidRDefault="007E7B6C" w:rsidP="00F36F9A">
      <w:pPr>
        <w:pStyle w:val="ConsPlusNormal"/>
        <w:widowControl/>
        <w:spacing w:after="120"/>
        <w:ind w:left="4820" w:firstLine="0"/>
        <w:rPr>
          <w:rFonts w:ascii="Times New Roman" w:hAnsi="Times New Roman" w:cs="Times New Roman"/>
          <w:sz w:val="27"/>
          <w:szCs w:val="27"/>
        </w:rPr>
      </w:pPr>
      <w:r w:rsidRPr="00B03058">
        <w:rPr>
          <w:rFonts w:ascii="Times New Roman" w:hAnsi="Times New Roman" w:cs="Times New Roman"/>
          <w:sz w:val="27"/>
          <w:szCs w:val="27"/>
        </w:rPr>
        <w:t>от 24 мая 2017 года № 165-П</w:t>
      </w:r>
    </w:p>
    <w:p w:rsidR="007E7B6C" w:rsidRPr="00463846" w:rsidRDefault="007E7B6C" w:rsidP="007E7B6C">
      <w:pPr>
        <w:autoSpaceDE w:val="0"/>
        <w:jc w:val="center"/>
        <w:rPr>
          <w:sz w:val="27"/>
          <w:szCs w:val="27"/>
        </w:rPr>
      </w:pPr>
      <w:r w:rsidRPr="00463846">
        <w:rPr>
          <w:sz w:val="27"/>
          <w:szCs w:val="27"/>
        </w:rPr>
        <w:t>Распределение</w:t>
      </w:r>
    </w:p>
    <w:p w:rsidR="007E7B6C" w:rsidRPr="00463846" w:rsidRDefault="007E7B6C" w:rsidP="007E7B6C">
      <w:pPr>
        <w:autoSpaceDE w:val="0"/>
        <w:jc w:val="center"/>
        <w:rPr>
          <w:color w:val="000000"/>
          <w:spacing w:val="-2"/>
          <w:sz w:val="27"/>
          <w:szCs w:val="27"/>
        </w:rPr>
      </w:pPr>
      <w:r w:rsidRPr="00463846">
        <w:rPr>
          <w:sz w:val="27"/>
          <w:szCs w:val="27"/>
        </w:rPr>
        <w:t xml:space="preserve">на 2017 год субсидий местным бюджетам </w:t>
      </w:r>
      <w:r w:rsidRPr="00463846">
        <w:rPr>
          <w:color w:val="000000"/>
          <w:spacing w:val="-2"/>
          <w:sz w:val="27"/>
          <w:szCs w:val="27"/>
        </w:rPr>
        <w:t xml:space="preserve">на реализацию мероприятий </w:t>
      </w:r>
      <w:r w:rsidRPr="00463846">
        <w:rPr>
          <w:color w:val="000000"/>
          <w:spacing w:val="-2"/>
          <w:sz w:val="27"/>
          <w:szCs w:val="27"/>
        </w:rPr>
        <w:br/>
        <w:t xml:space="preserve">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</w:t>
      </w:r>
      <w:r w:rsidRPr="00463846">
        <w:rPr>
          <w:color w:val="000000"/>
          <w:spacing w:val="-2"/>
          <w:sz w:val="27"/>
          <w:szCs w:val="27"/>
        </w:rPr>
        <w:br/>
        <w:t>до 300 тысяч человек</w:t>
      </w:r>
    </w:p>
    <w:p w:rsidR="007E7B6C" w:rsidRPr="00463846" w:rsidRDefault="007E7B6C" w:rsidP="007E7B6C">
      <w:pPr>
        <w:autoSpaceDE w:val="0"/>
        <w:jc w:val="both"/>
        <w:rPr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                                                                                                                   </w:t>
      </w:r>
      <w:r w:rsidRPr="00463846">
        <w:rPr>
          <w:color w:val="000000"/>
          <w:spacing w:val="-2"/>
          <w:sz w:val="27"/>
          <w:szCs w:val="27"/>
        </w:rPr>
        <w:t xml:space="preserve"> (тыс. рублей)</w:t>
      </w:r>
    </w:p>
    <w:tbl>
      <w:tblPr>
        <w:tblW w:w="963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2551"/>
        <w:gridCol w:w="284"/>
        <w:gridCol w:w="141"/>
      </w:tblGrid>
      <w:tr w:rsidR="007E7B6C" w:rsidRPr="00463846" w:rsidTr="00DB0E49">
        <w:trPr>
          <w:gridAfter w:val="1"/>
          <w:wAfter w:w="141" w:type="dxa"/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6C" w:rsidRPr="00463846" w:rsidRDefault="007E7B6C" w:rsidP="004E4C2D">
            <w:pPr>
              <w:pStyle w:val="ConsPlusCell"/>
              <w:ind w:left="209" w:hanging="209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</w:p>
        </w:tc>
      </w:tr>
      <w:tr w:rsidR="007E7B6C" w:rsidRPr="00463846" w:rsidTr="00DB0E49">
        <w:trPr>
          <w:gridAfter w:val="1"/>
          <w:wAfter w:w="141" w:type="dxa"/>
          <w:trHeight w:val="3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B6C" w:rsidRPr="00463846" w:rsidRDefault="007E7B6C" w:rsidP="004E4C2D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7B6C" w:rsidRPr="00463846" w:rsidRDefault="007E7B6C" w:rsidP="004E4C2D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6C" w:rsidRPr="00463846" w:rsidRDefault="007E7B6C" w:rsidP="004E4C2D">
            <w:pPr>
              <w:rPr>
                <w:sz w:val="27"/>
                <w:szCs w:val="27"/>
                <w:lang w:eastAsia="ar-SA"/>
              </w:rPr>
            </w:pP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B6C" w:rsidRPr="00463846" w:rsidRDefault="007E7B6C" w:rsidP="004E4C2D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B6C" w:rsidRPr="00463846" w:rsidRDefault="007E7B6C" w:rsidP="004E4C2D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B6C" w:rsidRPr="00463846" w:rsidRDefault="007E7B6C" w:rsidP="004E4C2D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t>3</w:t>
            </w:r>
          </w:p>
        </w:tc>
      </w:tr>
      <w:tr w:rsidR="00DB0E49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E49" w:rsidRPr="00463846" w:rsidRDefault="00DB0E49" w:rsidP="004E4C2D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E49" w:rsidRPr="00463846" w:rsidRDefault="00DB0E49" w:rsidP="004E4C2D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49" w:rsidRPr="00463846" w:rsidRDefault="00DB0E49" w:rsidP="004E4C2D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t>3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Беломорский муниципальный район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6C" w:rsidRPr="00445185" w:rsidRDefault="007E7B6C" w:rsidP="00445185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45185">
              <w:rPr>
                <w:sz w:val="27"/>
                <w:szCs w:val="27"/>
              </w:rPr>
              <w:t>15</w:t>
            </w:r>
            <w:r w:rsidR="00445185">
              <w:rPr>
                <w:sz w:val="27"/>
                <w:szCs w:val="27"/>
              </w:rPr>
              <w:t>0</w:t>
            </w:r>
            <w:r w:rsidRPr="00445185">
              <w:rPr>
                <w:sz w:val="27"/>
                <w:szCs w:val="27"/>
              </w:rPr>
              <w:t>5,</w:t>
            </w:r>
            <w:r w:rsidR="00445185">
              <w:rPr>
                <w:sz w:val="27"/>
                <w:szCs w:val="27"/>
              </w:rPr>
              <w:t>56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Калевальский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6C" w:rsidRPr="00445185" w:rsidRDefault="00445185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988,89</w:t>
            </w:r>
          </w:p>
        </w:tc>
      </w:tr>
      <w:tr w:rsidR="007E7B6C" w:rsidRPr="00463846" w:rsidTr="00DB0E49">
        <w:trPr>
          <w:gridAfter w:val="1"/>
          <w:wAfter w:w="141" w:type="dxa"/>
          <w:trHeight w:val="286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Кемский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 в том числе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6C" w:rsidRPr="00445185" w:rsidRDefault="00445185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777,78</w:t>
            </w:r>
          </w:p>
        </w:tc>
      </w:tr>
      <w:tr w:rsidR="007E7B6C" w:rsidRPr="00463846" w:rsidTr="00DB0E49">
        <w:trPr>
          <w:gridAfter w:val="1"/>
          <w:wAfter w:w="141" w:type="dxa"/>
          <w:trHeight w:val="211"/>
        </w:trPr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Кемское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6C" w:rsidRPr="00445185" w:rsidRDefault="004858FF" w:rsidP="004858FF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5</w:t>
            </w:r>
            <w:r w:rsidR="00880CDA">
              <w:rPr>
                <w:sz w:val="27"/>
                <w:szCs w:val="27"/>
              </w:rPr>
              <w:t>0</w:t>
            </w:r>
            <w:r w:rsidR="007E7B6C" w:rsidRPr="00445185">
              <w:rPr>
                <w:sz w:val="27"/>
                <w:szCs w:val="27"/>
              </w:rPr>
              <w:t>0,0</w:t>
            </w:r>
            <w:r>
              <w:rPr>
                <w:sz w:val="27"/>
                <w:szCs w:val="27"/>
              </w:rPr>
              <w:t>0</w:t>
            </w:r>
          </w:p>
        </w:tc>
      </w:tr>
      <w:tr w:rsidR="007E7B6C" w:rsidRPr="00463846" w:rsidTr="00DB0E49">
        <w:trPr>
          <w:gridAfter w:val="1"/>
          <w:wAfter w:w="141" w:type="dxa"/>
          <w:trHeight w:val="2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Куземское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6C" w:rsidRPr="00445185" w:rsidRDefault="004858FF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277,78</w:t>
            </w:r>
          </w:p>
        </w:tc>
      </w:tr>
      <w:tr w:rsidR="007E7B6C" w:rsidRPr="00463846" w:rsidTr="00DB0E49">
        <w:trPr>
          <w:gridAfter w:val="1"/>
          <w:wAfter w:w="141" w:type="dxa"/>
          <w:trHeight w:val="26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Муезерский муниципальный район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6C" w:rsidRPr="00445185" w:rsidRDefault="007E7B6C" w:rsidP="004858FF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445185">
              <w:rPr>
                <w:sz w:val="27"/>
                <w:szCs w:val="27"/>
              </w:rPr>
              <w:t>1</w:t>
            </w:r>
            <w:r w:rsidR="004858FF">
              <w:rPr>
                <w:sz w:val="27"/>
                <w:szCs w:val="27"/>
              </w:rPr>
              <w:t>627,78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858F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Кондопожский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6C" w:rsidRPr="00445185" w:rsidRDefault="004858FF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555,56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Янишпольское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6C" w:rsidRPr="00445185" w:rsidRDefault="004858FF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555,56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Олонецкий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B6C" w:rsidRPr="00445185" w:rsidRDefault="004858FF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1190,00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Туксинское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463846" w:rsidRDefault="00E5340B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388,89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Мегрегское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463846" w:rsidRDefault="00E5340B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500,00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Видлицкое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463846" w:rsidRDefault="00E5340B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301,11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Пудожский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E5340B" w:rsidRDefault="00E5340B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5340B">
              <w:rPr>
                <w:sz w:val="27"/>
                <w:szCs w:val="27"/>
                <w:lang w:eastAsia="ar-SA"/>
              </w:rPr>
              <w:t>461,33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Пудожское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463846" w:rsidRDefault="00E5340B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461,33</w:t>
            </w:r>
          </w:p>
        </w:tc>
      </w:tr>
      <w:tr w:rsidR="007E7B6C" w:rsidRPr="00463846" w:rsidTr="00DB0E49">
        <w:trPr>
          <w:gridAfter w:val="1"/>
          <w:wAfter w:w="141" w:type="dxa"/>
          <w:trHeight w:val="237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Лоухский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E5340B" w:rsidRDefault="00E5340B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5340B">
              <w:rPr>
                <w:sz w:val="27"/>
                <w:szCs w:val="27"/>
                <w:lang w:eastAsia="ar-SA"/>
              </w:rPr>
              <w:t>438,89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Лоухское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463846" w:rsidRDefault="00E5340B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283,33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Пяозерское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B6C" w:rsidRPr="00463846" w:rsidRDefault="00E5340B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155,56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6C" w:rsidRPr="00463846" w:rsidRDefault="007E7B6C" w:rsidP="00C74678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Медвежьегорский муниципальный район, в том числе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6C" w:rsidRPr="001960D3" w:rsidRDefault="001960D3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1960D3">
              <w:rPr>
                <w:sz w:val="27"/>
                <w:szCs w:val="27"/>
                <w:lang w:eastAsia="ar-SA"/>
              </w:rPr>
              <w:t>388,89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Медвежьегорское городское поселение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6C" w:rsidRPr="00463846" w:rsidRDefault="001960D3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1960D3">
              <w:rPr>
                <w:sz w:val="27"/>
                <w:szCs w:val="27"/>
                <w:lang w:eastAsia="ar-SA"/>
              </w:rPr>
              <w:t>388,89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Суоярвский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1960D3" w:rsidRDefault="001960D3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800,00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Суоярвское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1960D3" w:rsidRDefault="001960D3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333,34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Лоймольское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1960D3" w:rsidRDefault="001960D3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111,11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Вешкельское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1960D3" w:rsidRDefault="001960D3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244,44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</w:t>
            </w:r>
            <w:r w:rsidR="00880CD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й</w:t>
            </w: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стен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ъ</w:t>
            </w: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ярвское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1960D3" w:rsidRDefault="001960D3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111,11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Сортавальский муниципальный район, в том числе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1960D3" w:rsidRDefault="001960D3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555,56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Хелюльское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1960D3" w:rsidRDefault="001960D3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555,56</w:t>
            </w:r>
          </w:p>
        </w:tc>
      </w:tr>
      <w:tr w:rsidR="007E7B6C" w:rsidRPr="00463846" w:rsidTr="00DB0E49">
        <w:trPr>
          <w:gridAfter w:val="1"/>
          <w:wAfter w:w="14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Питкярантский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1960D3" w:rsidRDefault="001960D3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600,00</w:t>
            </w:r>
          </w:p>
        </w:tc>
      </w:tr>
      <w:tr w:rsidR="00DB0E49" w:rsidRPr="00463846" w:rsidTr="00DB0E49">
        <w:trPr>
          <w:gridAfter w:val="2"/>
          <w:wAfter w:w="42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E49" w:rsidRPr="00463846" w:rsidRDefault="00DB0E49" w:rsidP="004E4C2D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0E49" w:rsidRPr="00463846" w:rsidRDefault="00DB0E49" w:rsidP="004E4C2D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E49" w:rsidRPr="00463846" w:rsidRDefault="00DB0E49" w:rsidP="004E4C2D">
            <w:pPr>
              <w:jc w:val="center"/>
              <w:rPr>
                <w:sz w:val="27"/>
                <w:szCs w:val="27"/>
                <w:lang w:eastAsia="ar-SA"/>
              </w:rPr>
            </w:pPr>
            <w:r w:rsidRPr="00463846">
              <w:rPr>
                <w:sz w:val="27"/>
                <w:szCs w:val="27"/>
                <w:lang w:eastAsia="ar-SA"/>
              </w:rPr>
              <w:t>3</w:t>
            </w:r>
          </w:p>
        </w:tc>
      </w:tr>
      <w:tr w:rsidR="007E7B6C" w:rsidRPr="00463846" w:rsidTr="00DB0E49">
        <w:trPr>
          <w:gridAfter w:val="2"/>
          <w:wAfter w:w="42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Питкярантское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6C" w:rsidRPr="00463846" w:rsidRDefault="00507FB3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500,00</w:t>
            </w:r>
          </w:p>
        </w:tc>
      </w:tr>
      <w:tr w:rsidR="007E7B6C" w:rsidRPr="00463846" w:rsidTr="00DB0E49">
        <w:trPr>
          <w:gridAfter w:val="2"/>
          <w:wAfter w:w="425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Салминское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7B6C" w:rsidRPr="00463846" w:rsidRDefault="00507FB3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</w:rPr>
              <w:t>10</w:t>
            </w:r>
            <w:r w:rsidR="007E7B6C" w:rsidRPr="00463846">
              <w:rPr>
                <w:sz w:val="27"/>
                <w:szCs w:val="27"/>
              </w:rPr>
              <w:t>0,0</w:t>
            </w:r>
            <w:r>
              <w:rPr>
                <w:sz w:val="27"/>
                <w:szCs w:val="27"/>
              </w:rPr>
              <w:t>0</w:t>
            </w:r>
          </w:p>
        </w:tc>
      </w:tr>
      <w:tr w:rsidR="007E7B6C" w:rsidRPr="00463846" w:rsidTr="00DB0E49">
        <w:trPr>
          <w:gridAfter w:val="2"/>
          <w:wAfter w:w="42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Лахденпохский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482535" w:rsidRDefault="00482535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300,00</w:t>
            </w:r>
          </w:p>
        </w:tc>
      </w:tr>
      <w:tr w:rsidR="007E7B6C" w:rsidRPr="00463846" w:rsidTr="00DB0E49">
        <w:trPr>
          <w:gridAfter w:val="2"/>
          <w:wAfter w:w="425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Лахденпохское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482535" w:rsidRDefault="00482535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300,00</w:t>
            </w:r>
          </w:p>
        </w:tc>
      </w:tr>
      <w:tr w:rsidR="007E7B6C" w:rsidRPr="00463846" w:rsidTr="00DB0E49">
        <w:trPr>
          <w:gridAfter w:val="2"/>
          <w:wAfter w:w="425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Сегежский муниципальный район, в том числе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482535" w:rsidRDefault="00482535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1777,76</w:t>
            </w:r>
          </w:p>
        </w:tc>
      </w:tr>
      <w:tr w:rsidR="007E7B6C" w:rsidRPr="00463846" w:rsidTr="00DB0E49">
        <w:trPr>
          <w:gridAfter w:val="2"/>
          <w:wAfter w:w="425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Надвоицкое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482535" w:rsidRDefault="00482535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1777,76</w:t>
            </w:r>
          </w:p>
        </w:tc>
      </w:tr>
      <w:tr w:rsidR="007E7B6C" w:rsidRPr="00463846" w:rsidTr="00DB0E49">
        <w:trPr>
          <w:gridAfter w:val="2"/>
          <w:wAfter w:w="425" w:type="dxa"/>
        </w:trPr>
        <w:tc>
          <w:tcPr>
            <w:tcW w:w="709" w:type="dxa"/>
            <w:tcBorders>
              <w:top w:val="nil"/>
              <w:left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snapToGrid w:val="0"/>
              <w:ind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463846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Пряжинский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муниципальный район, в том числе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482535" w:rsidRDefault="00482535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544,40</w:t>
            </w:r>
          </w:p>
        </w:tc>
      </w:tr>
      <w:tr w:rsidR="007E7B6C" w:rsidRPr="00463846" w:rsidTr="00DB0E49">
        <w:trPr>
          <w:gridAfter w:val="2"/>
          <w:wAfter w:w="425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7B6C" w:rsidRPr="00463846" w:rsidRDefault="007E7B6C" w:rsidP="004E4C2D">
            <w:pPr>
              <w:pStyle w:val="ConsPlusCell"/>
              <w:snapToGrid w:val="0"/>
              <w:ind w:left="225" w:firstLine="3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B6C" w:rsidRPr="00463846" w:rsidRDefault="007E7B6C" w:rsidP="004E4C2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eastAsia="ar-SA"/>
              </w:rPr>
            </w:pPr>
            <w:proofErr w:type="spellStart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Святозерское</w:t>
            </w:r>
            <w:proofErr w:type="spellEnd"/>
            <w:r w:rsidRPr="0046384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B6C" w:rsidRPr="00482535" w:rsidRDefault="00482535" w:rsidP="004E4C2D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544,40</w:t>
            </w:r>
          </w:p>
        </w:tc>
      </w:tr>
      <w:tr w:rsidR="00482535" w:rsidRPr="00463846" w:rsidTr="00DB0E4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2535" w:rsidRPr="00463846" w:rsidRDefault="00482535" w:rsidP="004E4C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535" w:rsidRPr="00482535" w:rsidRDefault="00482535" w:rsidP="004E4C2D">
            <w:pPr>
              <w:pStyle w:val="ConsPlusCell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ar-SA"/>
              </w:rPr>
            </w:pPr>
            <w:r w:rsidRPr="0048253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Итого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535" w:rsidRPr="00482535" w:rsidRDefault="00482535" w:rsidP="00482535">
            <w:pPr>
              <w:suppressAutoHyphens/>
              <w:ind w:left="-75" w:right="-74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12 512,40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482535" w:rsidRPr="00482535" w:rsidRDefault="00482535" w:rsidP="004E4C2D">
            <w:pPr>
              <w:suppressAutoHyphens/>
              <w:ind w:left="-75" w:right="-74"/>
              <w:jc w:val="center"/>
              <w:rPr>
                <w:sz w:val="27"/>
                <w:szCs w:val="27"/>
                <w:lang w:eastAsia="ar-SA"/>
              </w:rPr>
            </w:pPr>
            <w:r>
              <w:rPr>
                <w:sz w:val="27"/>
                <w:szCs w:val="27"/>
                <w:lang w:eastAsia="ar-SA"/>
              </w:rPr>
              <w:t>».</w:t>
            </w:r>
          </w:p>
        </w:tc>
      </w:tr>
    </w:tbl>
    <w:p w:rsidR="007E7B6C" w:rsidRDefault="007E7B6C" w:rsidP="007E7B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7B6C" w:rsidRDefault="007E7B6C" w:rsidP="007E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E49" w:rsidRDefault="00DB0E49" w:rsidP="007E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E49" w:rsidRDefault="00DB0E49" w:rsidP="007E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E49" w:rsidRPr="0040260D" w:rsidRDefault="00DB0E49" w:rsidP="00DB0E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6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0260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B0E49" w:rsidRPr="0040260D" w:rsidRDefault="00DB0E49" w:rsidP="00DB0E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D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      А.Е. </w:t>
      </w:r>
      <w:proofErr w:type="spellStart"/>
      <w:r w:rsidRPr="0040260D"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DB0E49" w:rsidRDefault="00DB0E49" w:rsidP="007E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B6C" w:rsidRDefault="007E7B6C" w:rsidP="007E7B6C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6B45D9" w:rsidRDefault="006B45D9" w:rsidP="006D15AB">
      <w:pPr>
        <w:autoSpaceDE w:val="0"/>
        <w:autoSpaceDN w:val="0"/>
        <w:adjustRightInd w:val="0"/>
        <w:ind w:right="282" w:firstLine="709"/>
        <w:jc w:val="both"/>
      </w:pP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DB0E49">
      <w:pPr>
        <w:pStyle w:val="ConsPlusNormal"/>
        <w:ind w:right="395"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11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960D3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45185"/>
    <w:rsid w:val="00460FD8"/>
    <w:rsid w:val="004653C9"/>
    <w:rsid w:val="00465C76"/>
    <w:rsid w:val="004731EA"/>
    <w:rsid w:val="00482535"/>
    <w:rsid w:val="004858FF"/>
    <w:rsid w:val="004920FB"/>
    <w:rsid w:val="004A0780"/>
    <w:rsid w:val="004A24AD"/>
    <w:rsid w:val="004C5199"/>
    <w:rsid w:val="004D445C"/>
    <w:rsid w:val="004D5805"/>
    <w:rsid w:val="004E2056"/>
    <w:rsid w:val="004F1DCE"/>
    <w:rsid w:val="00507FB3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2070"/>
    <w:rsid w:val="0067591A"/>
    <w:rsid w:val="00683518"/>
    <w:rsid w:val="006B45D9"/>
    <w:rsid w:val="006D15AB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7B6C"/>
    <w:rsid w:val="007F1AFD"/>
    <w:rsid w:val="008333C2"/>
    <w:rsid w:val="008573B7"/>
    <w:rsid w:val="00860B53"/>
    <w:rsid w:val="00873934"/>
    <w:rsid w:val="00880CDA"/>
    <w:rsid w:val="00884F2A"/>
    <w:rsid w:val="00887E6D"/>
    <w:rsid w:val="008931A7"/>
    <w:rsid w:val="008951E0"/>
    <w:rsid w:val="008A1AF8"/>
    <w:rsid w:val="008A3180"/>
    <w:rsid w:val="008B1A11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5F37"/>
    <w:rsid w:val="00C74678"/>
    <w:rsid w:val="00C92BA5"/>
    <w:rsid w:val="00C95FDB"/>
    <w:rsid w:val="00C97F75"/>
    <w:rsid w:val="00CA3156"/>
    <w:rsid w:val="00CB3FDE"/>
    <w:rsid w:val="00CB587E"/>
    <w:rsid w:val="00CC0C47"/>
    <w:rsid w:val="00CC1D45"/>
    <w:rsid w:val="00CC2BA4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0E49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5340B"/>
    <w:rsid w:val="00E66E39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36F9A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2D54-C721-4207-B113-473A0116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2018-01-09T11:10:00Z</cp:lastPrinted>
  <dcterms:created xsi:type="dcterms:W3CDTF">2017-12-28T09:19:00Z</dcterms:created>
  <dcterms:modified xsi:type="dcterms:W3CDTF">2018-01-09T11:10:00Z</dcterms:modified>
</cp:coreProperties>
</file>