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09" w:rsidRPr="000F2C09" w:rsidRDefault="000F2C09" w:rsidP="000F2C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</w:p>
    <w:p w:rsidR="000F2C09" w:rsidRPr="000F2C09" w:rsidRDefault="000F2C09" w:rsidP="000F2C09">
      <w:pPr>
        <w:keepNext/>
        <w:tabs>
          <w:tab w:val="num" w:pos="0"/>
          <w:tab w:val="left" w:pos="5040"/>
        </w:tabs>
        <w:suppressAutoHyphens/>
        <w:spacing w:after="0" w:line="240" w:lineRule="auto"/>
        <w:ind w:right="59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ar-SA" w:bidi="en-US"/>
        </w:rPr>
      </w:pPr>
      <w:r w:rsidRPr="000F2C09">
        <w:rPr>
          <w:rFonts w:ascii="Arial" w:eastAsia="Times New Roman" w:hAnsi="Arial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09" w:rsidRPr="000F2C09" w:rsidRDefault="000F2C09" w:rsidP="000F2C0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  <w:r w:rsidRPr="000F2C09"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  <w:t>Российская Федерация</w:t>
      </w:r>
    </w:p>
    <w:p w:rsidR="000F2C09" w:rsidRPr="000F2C09" w:rsidRDefault="000F2C09" w:rsidP="000F2C0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  <w:r w:rsidRPr="000F2C09"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  <w:t>РЕСПУБЛИКА КАРЕЛИЯ</w:t>
      </w:r>
    </w:p>
    <w:p w:rsidR="000F2C09" w:rsidRPr="000F2C09" w:rsidRDefault="000F2C09" w:rsidP="000F2C0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</w:p>
    <w:p w:rsidR="000F2C09" w:rsidRPr="000F2C09" w:rsidRDefault="000F2C09" w:rsidP="000F2C0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F2C0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ГОСУДАРСТВЕННЫЙ КОМИТЕТ РЕСПУБЛИКИ КАРЕЛИЯ ПО</w:t>
      </w:r>
    </w:p>
    <w:p w:rsidR="000F2C09" w:rsidRPr="000F2C09" w:rsidRDefault="000F2C09" w:rsidP="000F2C09">
      <w:pPr>
        <w:widowControl w:val="0"/>
        <w:pBdr>
          <w:bottom w:val="single" w:sz="12" w:space="1" w:color="auto"/>
        </w:pBdr>
        <w:tabs>
          <w:tab w:val="left" w:pos="56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0F2C09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СТРОИТЕЛЬНОМУ, ЖИЛИЩНОМУ И ДОРОЖНОМУ НАДЗОРУ</w:t>
      </w:r>
    </w:p>
    <w:p w:rsidR="000F2C09" w:rsidRPr="000F2C09" w:rsidRDefault="000F2C09" w:rsidP="000F2C0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F2C09" w:rsidRPr="000F2C09" w:rsidRDefault="000F2C09" w:rsidP="000F2C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</w:p>
    <w:p w:rsidR="000F2C09" w:rsidRPr="000F2C09" w:rsidRDefault="000F2C09" w:rsidP="000F2C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0F2C09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ПРИКАЗ</w:t>
      </w:r>
    </w:p>
    <w:p w:rsidR="000F2C09" w:rsidRPr="000F2C09" w:rsidRDefault="000F2C09" w:rsidP="000F2C0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5E14E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26</w:t>
      </w:r>
      <w:r w:rsidRPr="000F2C09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февраля 2018</w:t>
      </w:r>
      <w:r w:rsidRPr="000F2C09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 года                                                 </w:t>
      </w:r>
      <w:r w:rsidRPr="000F2C09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ab/>
      </w:r>
      <w:r w:rsidRPr="000F2C09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ab/>
        <w:t xml:space="preserve"> </w:t>
      </w:r>
      <w:r w:rsidRPr="000F2C09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ab/>
      </w:r>
      <w:r w:rsidRPr="000F2C09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ab/>
        <w:t xml:space="preserve"> № </w:t>
      </w:r>
      <w:r w:rsidRPr="005E14E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14</w:t>
      </w:r>
      <w:r w:rsidRPr="000F2C09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 о/д </w:t>
      </w:r>
    </w:p>
    <w:p w:rsidR="000F2C09" w:rsidRPr="000F2C09" w:rsidRDefault="000F2C09" w:rsidP="000F2C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0F2C09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Петрозаводск</w:t>
      </w:r>
    </w:p>
    <w:p w:rsidR="000F2C09" w:rsidRPr="000F2C09" w:rsidRDefault="000F2C09" w:rsidP="000F2C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r w:rsidRPr="000F2C09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ОБ УТВЕРЖДЕНИИ </w:t>
      </w:r>
      <w:r w:rsidRPr="000F2C09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ПОРЯДКА </w:t>
      </w:r>
    </w:p>
    <w:p w:rsidR="000F2C09" w:rsidRDefault="000F2C09" w:rsidP="000F2C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r w:rsidRPr="000F2C09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ПРОВЕДЕНИЯ ГОСУДАРСТВЕННЫМ КОМИТЕТОМ РЕСПУБЛИКИ КАРЕЛИЯ ПО СТРОИТЕЛЬНОМУ, ЖИЛИЩНОМУ И ДОРОЖНОМУ НАДЗОРУ РАБОТЫ ПО ПРОФИЛАКТИКЕ НАРУШЕНИЙ ОБЯЗАТЕЛЬНЫХ </w:t>
      </w:r>
      <w:r w:rsidR="007D264E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И ЛИЦЕНЗИОННЫХ </w:t>
      </w:r>
      <w:r w:rsidRPr="000F2C09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ТРЕБОВАНИЙ</w:t>
      </w:r>
    </w:p>
    <w:p w:rsidR="000F2C09" w:rsidRPr="000F2C09" w:rsidRDefault="000F2C09" w:rsidP="000F2C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F2C09" w:rsidRPr="000F2C09" w:rsidRDefault="000F2C09" w:rsidP="000F2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0F2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</w:t>
      </w:r>
      <w:r w:rsidR="00AB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подпункта 10 пункта 4 </w:t>
      </w:r>
      <w:r w:rsidR="00AB59CD" w:rsidRPr="00AB59C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</w:t>
      </w:r>
      <w:r w:rsidR="00AB59C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B59CD" w:rsidRPr="00AB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комплексной профилактики нарушений обязательных требований, утверждённ</w:t>
      </w:r>
      <w:r w:rsidR="00AB59C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B59CD" w:rsidRPr="00AB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61(11)</w:t>
      </w:r>
      <w:r w:rsidRPr="000F2C09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,</w:t>
      </w:r>
    </w:p>
    <w:p w:rsidR="000F2C09" w:rsidRPr="000F2C09" w:rsidRDefault="000F2C09" w:rsidP="000F2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</w:p>
    <w:p w:rsidR="000F2C09" w:rsidRPr="000F2C09" w:rsidRDefault="000F2C09" w:rsidP="000F2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bidi="en-US"/>
        </w:rPr>
      </w:pPr>
      <w:r w:rsidRPr="000F2C09"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bidi="en-US"/>
        </w:rPr>
        <w:t>приказываю:</w:t>
      </w:r>
    </w:p>
    <w:p w:rsidR="000F2C09" w:rsidRPr="000F2C09" w:rsidRDefault="000F2C09" w:rsidP="000F2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</w:p>
    <w:p w:rsidR="000F2C09" w:rsidRPr="000F2C09" w:rsidRDefault="000F2C09" w:rsidP="000F2C0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0F2C09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1. Утвердить Порядок </w:t>
      </w:r>
      <w:r w:rsidR="00AB59CD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проведения Государственным комитетом Республики Карелия по строительному, жилищному и дорожному надзору (далее – Комитет) работы по профилактике нарушений обязательных</w:t>
      </w:r>
      <w:r w:rsidR="00C33FA1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и лицензионных</w:t>
      </w:r>
      <w:r w:rsidR="00AB59CD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требований</w:t>
      </w:r>
      <w:r w:rsidRPr="000F2C09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(далее - Порядок) согласно приложению № 1.</w:t>
      </w:r>
    </w:p>
    <w:p w:rsidR="000F2C09" w:rsidRPr="000F2C09" w:rsidRDefault="00AB59CD" w:rsidP="000F2C0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2</w:t>
      </w:r>
      <w:r w:rsidR="000F2C09" w:rsidRPr="000F2C09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. Начальникам структурных подразделений Комитета обеспечить проведение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работы по профилактике нарушений обязательных </w:t>
      </w:r>
      <w:r w:rsidR="00C33FA1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и лицензионных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требований</w:t>
      </w:r>
      <w:r w:rsidR="00585332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в соответствии с Порядком</w:t>
      </w:r>
      <w:r w:rsidR="000F2C09" w:rsidRPr="000F2C09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.</w:t>
      </w:r>
    </w:p>
    <w:p w:rsidR="000F2C09" w:rsidRDefault="00AB59CD" w:rsidP="000F2C0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3</w:t>
      </w:r>
      <w:r w:rsidR="000F2C09" w:rsidRPr="000F2C09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. Ведущему специалисту по кадрам правового отдела ознакомить с настоящим приказом всех начальников структурных подразделений и заместителей Руководителя под роспись.</w:t>
      </w:r>
    </w:p>
    <w:p w:rsidR="00585332" w:rsidRPr="000F2C09" w:rsidRDefault="00585332" w:rsidP="000F2C0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4. </w:t>
      </w:r>
      <w:proofErr w:type="gramStart"/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исполнением настоящего приказа оставляю за собой</w:t>
      </w:r>
      <w:r w:rsidR="005D56A4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.</w:t>
      </w:r>
    </w:p>
    <w:p w:rsidR="003239EE" w:rsidRDefault="003239EE" w:rsidP="000F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332" w:rsidRDefault="000F2C09" w:rsidP="000F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3239E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F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Главн</w:t>
      </w:r>
      <w:r w:rsidR="003239EE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F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5332" w:rsidRDefault="00585332" w:rsidP="000F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F2C09" w:rsidRPr="000F2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</w:t>
      </w:r>
      <w:r w:rsidR="003239EE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C09" w:rsidRPr="000F2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</w:t>
      </w:r>
      <w:r w:rsidR="003239EE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0F2C09" w:rsidRPr="000F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 </w:t>
      </w:r>
    </w:p>
    <w:p w:rsidR="004C59D9" w:rsidRDefault="00585332" w:rsidP="00E77D36">
      <w:pPr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Карелия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5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239EE">
        <w:rPr>
          <w:rFonts w:ascii="Times New Roman" w:eastAsia="Times New Roman" w:hAnsi="Times New Roman" w:cs="Times New Roman"/>
          <w:sz w:val="26"/>
          <w:szCs w:val="26"/>
          <w:lang w:eastAsia="ru-RU"/>
        </w:rPr>
        <w:t>А.Э. Темнышев</w:t>
      </w:r>
      <w:bookmarkStart w:id="0" w:name="_GoBack"/>
      <w:bookmarkEnd w:id="0"/>
    </w:p>
    <w:p w:rsidR="007C1CE7" w:rsidRPr="007C1CE7" w:rsidRDefault="007C1CE7" w:rsidP="007C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</w:pPr>
      <w:r w:rsidRPr="007C1CE7"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lastRenderedPageBreak/>
        <w:t>Приложение № 1</w:t>
      </w:r>
    </w:p>
    <w:p w:rsidR="007C1CE7" w:rsidRPr="007C1CE7" w:rsidRDefault="007C1CE7" w:rsidP="007C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</w:pPr>
      <w:r w:rsidRPr="007C1CE7"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 xml:space="preserve"> к Приказу от </w:t>
      </w:r>
      <w:r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>26</w:t>
      </w:r>
      <w:r w:rsidRPr="007C1CE7"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 xml:space="preserve"> </w:t>
      </w:r>
      <w:r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>февраля</w:t>
      </w:r>
      <w:r w:rsidRPr="007C1CE7"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 xml:space="preserve"> 201</w:t>
      </w:r>
      <w:r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>8</w:t>
      </w:r>
      <w:r w:rsidRPr="007C1CE7"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 xml:space="preserve"> года № </w:t>
      </w:r>
      <w:r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>14</w:t>
      </w:r>
      <w:r w:rsidRPr="007C1CE7"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 xml:space="preserve"> о/д</w:t>
      </w:r>
    </w:p>
    <w:p w:rsidR="007C1CE7" w:rsidRPr="007C1CE7" w:rsidRDefault="007C1CE7" w:rsidP="007C1CE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1CE7" w:rsidRPr="00021EE2" w:rsidRDefault="007C1CE7" w:rsidP="007C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en-US"/>
        </w:rPr>
      </w:pPr>
      <w:r w:rsidRPr="00021EE2">
        <w:rPr>
          <w:rFonts w:ascii="Times New Roman" w:eastAsia="Lucida Sans Unicode" w:hAnsi="Times New Roman" w:cs="Times New Roman"/>
          <w:b/>
          <w:bCs/>
          <w:sz w:val="26"/>
          <w:szCs w:val="26"/>
          <w:lang w:bidi="en-US"/>
        </w:rPr>
        <w:t xml:space="preserve">ПОРЯДОК </w:t>
      </w:r>
    </w:p>
    <w:p w:rsidR="007C1CE7" w:rsidRPr="00021EE2" w:rsidRDefault="007C1CE7" w:rsidP="007C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en-US"/>
        </w:rPr>
      </w:pPr>
      <w:r w:rsidRPr="00021EE2">
        <w:rPr>
          <w:rFonts w:ascii="Times New Roman" w:eastAsia="Lucida Sans Unicode" w:hAnsi="Times New Roman" w:cs="Times New Roman"/>
          <w:b/>
          <w:bCs/>
          <w:sz w:val="26"/>
          <w:szCs w:val="26"/>
          <w:lang w:bidi="en-US"/>
        </w:rPr>
        <w:t xml:space="preserve">ПРОВЕДЕНИЯ </w:t>
      </w:r>
      <w:r w:rsidR="009D529F" w:rsidRPr="00021EE2">
        <w:rPr>
          <w:rFonts w:ascii="Times New Roman" w:eastAsia="Lucida Sans Unicode" w:hAnsi="Times New Roman" w:cs="Times New Roman"/>
          <w:b/>
          <w:bCs/>
          <w:sz w:val="26"/>
          <w:szCs w:val="26"/>
          <w:lang w:bidi="en-US"/>
        </w:rPr>
        <w:t xml:space="preserve">ГОСУДАРСТВЕННЫМ КОМИТЕТОМ РЕСПУБЛИКИ КАРЕЛИЯ ПО СТРОИТЕЛЬНОМУ, ЖИЛИЩНОМУ И ДОРОЖНОМУ НАДЗОРУ </w:t>
      </w:r>
      <w:r w:rsidRPr="00021EE2">
        <w:rPr>
          <w:rFonts w:ascii="Times New Roman" w:eastAsia="Lucida Sans Unicode" w:hAnsi="Times New Roman" w:cs="Times New Roman"/>
          <w:b/>
          <w:bCs/>
          <w:sz w:val="26"/>
          <w:szCs w:val="26"/>
          <w:lang w:bidi="en-US"/>
        </w:rPr>
        <w:t xml:space="preserve">РАБОТЫ ПО </w:t>
      </w:r>
      <w:r w:rsidR="00166FCE" w:rsidRPr="00021EE2">
        <w:rPr>
          <w:rFonts w:ascii="Times New Roman" w:eastAsia="Lucida Sans Unicode" w:hAnsi="Times New Roman" w:cs="Times New Roman"/>
          <w:b/>
          <w:bCs/>
          <w:sz w:val="26"/>
          <w:szCs w:val="26"/>
          <w:lang w:bidi="en-US"/>
        </w:rPr>
        <w:t>ПРОФИЛАКТИКЕ</w:t>
      </w:r>
      <w:r w:rsidRPr="00021EE2">
        <w:rPr>
          <w:rFonts w:ascii="Times New Roman" w:eastAsia="Lucida Sans Unicode" w:hAnsi="Times New Roman" w:cs="Times New Roman"/>
          <w:b/>
          <w:bCs/>
          <w:sz w:val="26"/>
          <w:szCs w:val="26"/>
          <w:lang w:bidi="en-US"/>
        </w:rPr>
        <w:t xml:space="preserve"> НАРУШЕНИЙ ОБЯЗАТЕЛЬНЫХ </w:t>
      </w:r>
      <w:r w:rsidR="00D109DC">
        <w:rPr>
          <w:rFonts w:ascii="Times New Roman" w:eastAsia="Lucida Sans Unicode" w:hAnsi="Times New Roman" w:cs="Times New Roman"/>
          <w:b/>
          <w:bCs/>
          <w:sz w:val="26"/>
          <w:szCs w:val="26"/>
          <w:lang w:bidi="en-US"/>
        </w:rPr>
        <w:t xml:space="preserve">И ЛИЦЕНЗИОННЫХ </w:t>
      </w:r>
      <w:r w:rsidRPr="00021EE2">
        <w:rPr>
          <w:rFonts w:ascii="Times New Roman" w:eastAsia="Lucida Sans Unicode" w:hAnsi="Times New Roman" w:cs="Times New Roman"/>
          <w:b/>
          <w:bCs/>
          <w:sz w:val="26"/>
          <w:szCs w:val="26"/>
          <w:lang w:bidi="en-US"/>
        </w:rPr>
        <w:t>ТРЕБОВАНИЙ</w:t>
      </w:r>
    </w:p>
    <w:p w:rsidR="00166FCE" w:rsidRPr="00021EE2" w:rsidRDefault="00166FCE" w:rsidP="00166FCE">
      <w:pPr>
        <w:pStyle w:val="a3"/>
        <w:spacing w:after="0"/>
        <w:ind w:left="1080"/>
        <w:rPr>
          <w:rFonts w:ascii="Times New Roman" w:hAnsi="Times New Roman"/>
          <w:b/>
          <w:bCs/>
          <w:sz w:val="26"/>
          <w:szCs w:val="26"/>
        </w:rPr>
      </w:pPr>
    </w:p>
    <w:p w:rsidR="007C1CE7" w:rsidRPr="00021EE2" w:rsidRDefault="00E95064" w:rsidP="00A52040">
      <w:pPr>
        <w:pStyle w:val="a3"/>
        <w:numPr>
          <w:ilvl w:val="0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 w:rsidRPr="00021EE2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2355B2" w:rsidRPr="00021EE2" w:rsidRDefault="00166FCE" w:rsidP="00166FCE">
      <w:pPr>
        <w:pStyle w:val="Default"/>
        <w:ind w:firstLine="708"/>
        <w:jc w:val="both"/>
        <w:rPr>
          <w:sz w:val="26"/>
          <w:szCs w:val="26"/>
        </w:rPr>
      </w:pPr>
      <w:r w:rsidRPr="00021EE2">
        <w:rPr>
          <w:sz w:val="26"/>
          <w:szCs w:val="26"/>
        </w:rPr>
        <w:t xml:space="preserve">1.1. </w:t>
      </w:r>
      <w:proofErr w:type="gramStart"/>
      <w:r w:rsidR="002355B2" w:rsidRPr="00021EE2">
        <w:rPr>
          <w:sz w:val="26"/>
          <w:szCs w:val="26"/>
        </w:rPr>
        <w:t xml:space="preserve">Система </w:t>
      </w:r>
      <w:r w:rsidR="002355B2" w:rsidRPr="00021EE2">
        <w:rPr>
          <w:rFonts w:eastAsia="Times New Roman"/>
          <w:color w:val="333333"/>
          <w:sz w:val="26"/>
          <w:szCs w:val="26"/>
          <w:lang w:eastAsia="ru-RU"/>
        </w:rPr>
        <w:t xml:space="preserve">профилактической работы в </w:t>
      </w:r>
      <w:r w:rsidR="00434E5D" w:rsidRPr="00021EE2">
        <w:rPr>
          <w:rFonts w:eastAsia="Times New Roman"/>
          <w:color w:val="333333"/>
          <w:sz w:val="26"/>
          <w:szCs w:val="26"/>
          <w:lang w:eastAsia="ru-RU"/>
        </w:rPr>
        <w:t>Государственном комитете Республики Карелия по строительному, жилищному и дорожному надзору</w:t>
      </w:r>
      <w:r w:rsidR="00E017F8" w:rsidRPr="00021EE2">
        <w:rPr>
          <w:rFonts w:eastAsia="Times New Roman"/>
          <w:color w:val="333333"/>
          <w:sz w:val="26"/>
          <w:szCs w:val="26"/>
          <w:lang w:eastAsia="ru-RU"/>
        </w:rPr>
        <w:t xml:space="preserve"> (далее – Комитет) </w:t>
      </w:r>
      <w:r w:rsidR="00592344" w:rsidRPr="00021EE2">
        <w:rPr>
          <w:rFonts w:eastAsia="Times New Roman"/>
          <w:color w:val="333333"/>
          <w:sz w:val="26"/>
          <w:szCs w:val="26"/>
          <w:lang w:eastAsia="ru-RU"/>
        </w:rPr>
        <w:t>представл</w:t>
      </w:r>
      <w:r w:rsidR="009D529F" w:rsidRPr="00021EE2">
        <w:rPr>
          <w:rFonts w:eastAsia="Times New Roman"/>
          <w:color w:val="333333"/>
          <w:sz w:val="26"/>
          <w:szCs w:val="26"/>
          <w:lang w:eastAsia="ru-RU"/>
        </w:rPr>
        <w:t xml:space="preserve">яет из себя </w:t>
      </w:r>
      <w:r w:rsidR="002355B2" w:rsidRPr="00021EE2">
        <w:rPr>
          <w:rFonts w:eastAsia="Times New Roman"/>
          <w:color w:val="333333"/>
          <w:sz w:val="26"/>
          <w:szCs w:val="26"/>
          <w:lang w:eastAsia="ru-RU"/>
        </w:rPr>
        <w:t xml:space="preserve">комплекс </w:t>
      </w:r>
      <w:r w:rsidR="002355B2" w:rsidRPr="00021EE2">
        <w:rPr>
          <w:sz w:val="26"/>
          <w:szCs w:val="26"/>
        </w:rPr>
        <w:t xml:space="preserve">мероприятий, проводимых Комитетом в целях предупреждения возможного нарушения </w:t>
      </w:r>
      <w:r w:rsidR="00E017F8" w:rsidRPr="00021EE2">
        <w:rPr>
          <w:sz w:val="26"/>
          <w:szCs w:val="26"/>
        </w:rPr>
        <w:t xml:space="preserve">подконтрольными субъектами </w:t>
      </w:r>
      <w:r w:rsidR="002355B2" w:rsidRPr="00021EE2">
        <w:rPr>
          <w:sz w:val="26"/>
          <w:szCs w:val="26"/>
        </w:rPr>
        <w:t xml:space="preserve">обязательных </w:t>
      </w:r>
      <w:r w:rsidR="00D109DC">
        <w:rPr>
          <w:sz w:val="26"/>
          <w:szCs w:val="26"/>
        </w:rPr>
        <w:t xml:space="preserve">и лицензионных </w:t>
      </w:r>
      <w:r w:rsidR="002355B2" w:rsidRPr="00021EE2">
        <w:rPr>
          <w:sz w:val="26"/>
          <w:szCs w:val="26"/>
        </w:rPr>
        <w:t>требований, направленное на снижение рисков причинения ущерба охраняемым законом ценностям и отвечающее следующим признакам:</w:t>
      </w:r>
      <w:proofErr w:type="gramEnd"/>
    </w:p>
    <w:p w:rsidR="002355B2" w:rsidRPr="00021EE2" w:rsidRDefault="009D529F" w:rsidP="009D529F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1) </w:t>
      </w:r>
      <w:r w:rsidR="002355B2" w:rsidRPr="00021EE2">
        <w:rPr>
          <w:rFonts w:ascii="Times New Roman" w:hAnsi="Times New Roman" w:cs="Times New Roman"/>
          <w:sz w:val="26"/>
          <w:szCs w:val="26"/>
        </w:rPr>
        <w:t>реализация мероприятий в отношении неопределенного круга лиц или в отношении конкретных субъектов (объектов);</w:t>
      </w:r>
    </w:p>
    <w:p w:rsidR="002355B2" w:rsidRPr="00021EE2" w:rsidRDefault="009D529F" w:rsidP="009D529F">
      <w:pPr>
        <w:tabs>
          <w:tab w:val="left" w:pos="1498"/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2) </w:t>
      </w:r>
      <w:r w:rsidR="002355B2" w:rsidRPr="00021EE2">
        <w:rPr>
          <w:rFonts w:ascii="Times New Roman" w:hAnsi="Times New Roman" w:cs="Times New Roman"/>
          <w:sz w:val="26"/>
          <w:szCs w:val="26"/>
        </w:rPr>
        <w:t>отсутствие принуждения и наличие добровольного согласия субъектов (объектов);</w:t>
      </w:r>
    </w:p>
    <w:p w:rsidR="002355B2" w:rsidRPr="00021EE2" w:rsidRDefault="009D529F" w:rsidP="009D529F">
      <w:pPr>
        <w:tabs>
          <w:tab w:val="left" w:pos="1498"/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3) </w:t>
      </w:r>
      <w:r w:rsidR="002355B2" w:rsidRPr="00021EE2">
        <w:rPr>
          <w:rFonts w:ascii="Times New Roman" w:hAnsi="Times New Roman" w:cs="Times New Roman"/>
          <w:sz w:val="26"/>
          <w:szCs w:val="26"/>
        </w:rPr>
        <w:t>отсутствие неблагоприятных последствий (взыскание ущерба, выдача предписаний, привлечение к ответственности) для подконтрольных субъектов, в отношении которых они реализуются;</w:t>
      </w:r>
    </w:p>
    <w:p w:rsidR="002355B2" w:rsidRPr="00021EE2" w:rsidRDefault="009D529F" w:rsidP="009D529F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iCs/>
          <w:sz w:val="26"/>
          <w:szCs w:val="26"/>
        </w:rPr>
        <w:t xml:space="preserve">4) </w:t>
      </w:r>
      <w:r w:rsidR="002355B2" w:rsidRPr="00021EE2">
        <w:rPr>
          <w:rFonts w:ascii="Times New Roman" w:hAnsi="Times New Roman" w:cs="Times New Roman"/>
          <w:sz w:val="26"/>
          <w:szCs w:val="26"/>
        </w:rPr>
        <w:t>направленность на выявление конкретных причин и факторов несоблюдения обязательных</w:t>
      </w:r>
      <w:r w:rsidR="00D109DC">
        <w:rPr>
          <w:rFonts w:ascii="Times New Roman" w:hAnsi="Times New Roman" w:cs="Times New Roman"/>
          <w:sz w:val="26"/>
          <w:szCs w:val="26"/>
        </w:rPr>
        <w:t xml:space="preserve"> и лицензионных</w:t>
      </w:r>
      <w:r w:rsidR="002355B2" w:rsidRPr="00021EE2">
        <w:rPr>
          <w:rFonts w:ascii="Times New Roman" w:hAnsi="Times New Roman" w:cs="Times New Roman"/>
          <w:sz w:val="26"/>
          <w:szCs w:val="26"/>
        </w:rPr>
        <w:t xml:space="preserve"> требований;</w:t>
      </w:r>
    </w:p>
    <w:p w:rsidR="002355B2" w:rsidRPr="00021EE2" w:rsidRDefault="009D529F" w:rsidP="009D529F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5) </w:t>
      </w:r>
      <w:r w:rsidR="002355B2" w:rsidRPr="00021EE2">
        <w:rPr>
          <w:rFonts w:ascii="Times New Roman" w:hAnsi="Times New Roman" w:cs="Times New Roman"/>
          <w:sz w:val="26"/>
          <w:szCs w:val="26"/>
        </w:rPr>
        <w:t>отсутствие организационной связи с контрольно-надзорными мероприятиями;</w:t>
      </w:r>
    </w:p>
    <w:p w:rsidR="0056092A" w:rsidRPr="00021EE2" w:rsidRDefault="009D529F" w:rsidP="009D529F">
      <w:pPr>
        <w:pStyle w:val="Default"/>
        <w:ind w:firstLine="708"/>
        <w:jc w:val="both"/>
        <w:rPr>
          <w:sz w:val="26"/>
          <w:szCs w:val="26"/>
        </w:rPr>
      </w:pPr>
      <w:r w:rsidRPr="00021EE2">
        <w:rPr>
          <w:sz w:val="26"/>
          <w:szCs w:val="26"/>
        </w:rPr>
        <w:t xml:space="preserve">1.2. </w:t>
      </w:r>
      <w:r w:rsidR="00AD3EBB" w:rsidRPr="00021EE2">
        <w:rPr>
          <w:sz w:val="26"/>
          <w:szCs w:val="26"/>
        </w:rPr>
        <w:t>П</w:t>
      </w:r>
      <w:r w:rsidR="00A75D69" w:rsidRPr="00021EE2">
        <w:rPr>
          <w:sz w:val="26"/>
          <w:szCs w:val="26"/>
        </w:rPr>
        <w:t xml:space="preserve">ри </w:t>
      </w:r>
      <w:r w:rsidR="00AD3EBB" w:rsidRPr="00021EE2">
        <w:rPr>
          <w:sz w:val="26"/>
          <w:szCs w:val="26"/>
        </w:rPr>
        <w:t>осуществлении</w:t>
      </w:r>
      <w:r w:rsidR="0056092A" w:rsidRPr="00021EE2">
        <w:rPr>
          <w:sz w:val="26"/>
          <w:szCs w:val="26"/>
        </w:rPr>
        <w:t xml:space="preserve"> профилактических мероприятий </w:t>
      </w:r>
      <w:r w:rsidR="00A75D69" w:rsidRPr="00021EE2">
        <w:rPr>
          <w:sz w:val="26"/>
          <w:szCs w:val="26"/>
        </w:rPr>
        <w:t>по соблюдению обязательных</w:t>
      </w:r>
      <w:r w:rsidR="00D109DC">
        <w:rPr>
          <w:sz w:val="26"/>
          <w:szCs w:val="26"/>
        </w:rPr>
        <w:t xml:space="preserve"> и лицензионных</w:t>
      </w:r>
      <w:r w:rsidR="00A75D69" w:rsidRPr="00021EE2">
        <w:rPr>
          <w:sz w:val="26"/>
          <w:szCs w:val="26"/>
        </w:rPr>
        <w:t xml:space="preserve"> требований</w:t>
      </w:r>
      <w:r w:rsidR="00AD3EBB" w:rsidRPr="00021EE2">
        <w:rPr>
          <w:sz w:val="26"/>
          <w:szCs w:val="26"/>
        </w:rPr>
        <w:t xml:space="preserve"> Комитет </w:t>
      </w:r>
      <w:r w:rsidR="00A75D69" w:rsidRPr="00021EE2">
        <w:rPr>
          <w:sz w:val="26"/>
          <w:szCs w:val="26"/>
        </w:rPr>
        <w:t>руководствуется</w:t>
      </w:r>
      <w:r w:rsidR="0056092A" w:rsidRPr="00021EE2">
        <w:rPr>
          <w:sz w:val="26"/>
          <w:szCs w:val="26"/>
        </w:rPr>
        <w:t xml:space="preserve"> Стандартом комплексной профилактики нарушений обязательных </w:t>
      </w:r>
      <w:r w:rsidR="00D109DC">
        <w:rPr>
          <w:sz w:val="26"/>
          <w:szCs w:val="26"/>
        </w:rPr>
        <w:t>и лицензионных</w:t>
      </w:r>
      <w:r w:rsidR="00D109DC" w:rsidRPr="00021EE2">
        <w:rPr>
          <w:sz w:val="26"/>
          <w:szCs w:val="26"/>
        </w:rPr>
        <w:t xml:space="preserve"> </w:t>
      </w:r>
      <w:r w:rsidR="0056092A" w:rsidRPr="00021EE2">
        <w:rPr>
          <w:sz w:val="26"/>
          <w:szCs w:val="26"/>
        </w:rPr>
        <w:t>требований, утверждённым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61(11).</w:t>
      </w:r>
    </w:p>
    <w:p w:rsidR="00A1312E" w:rsidRPr="00021EE2" w:rsidRDefault="009D529F" w:rsidP="009D52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1.3. </w:t>
      </w:r>
      <w:r w:rsidR="00A1312E" w:rsidRPr="00021EE2"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A1312E" w:rsidRPr="00D109DC" w:rsidRDefault="00A1312E" w:rsidP="00A13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предупреждение нарушений подконтрольными субъектами </w:t>
      </w:r>
      <w:r w:rsidRPr="00D109DC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D109DC">
        <w:rPr>
          <w:rFonts w:ascii="Times New Roman" w:hAnsi="Times New Roman" w:cs="Times New Roman"/>
          <w:sz w:val="26"/>
          <w:szCs w:val="26"/>
        </w:rPr>
        <w:t>требований, включая устранение причин, факторов и услов</w:t>
      </w:r>
      <w:r w:rsidRPr="00021EE2">
        <w:rPr>
          <w:rFonts w:ascii="Times New Roman" w:hAnsi="Times New Roman" w:cs="Times New Roman"/>
          <w:sz w:val="26"/>
          <w:szCs w:val="26"/>
        </w:rPr>
        <w:t xml:space="preserve">ий, способствующих возможному </w:t>
      </w:r>
      <w:r w:rsidRPr="00D109DC">
        <w:rPr>
          <w:rFonts w:ascii="Times New Roman" w:hAnsi="Times New Roman" w:cs="Times New Roman"/>
          <w:sz w:val="26"/>
          <w:szCs w:val="26"/>
        </w:rPr>
        <w:t xml:space="preserve">нарушению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D109DC">
        <w:rPr>
          <w:rFonts w:ascii="Times New Roman" w:hAnsi="Times New Roman" w:cs="Times New Roman"/>
          <w:sz w:val="26"/>
          <w:szCs w:val="26"/>
        </w:rPr>
        <w:t>требований;</w:t>
      </w:r>
    </w:p>
    <w:p w:rsidR="00A1312E" w:rsidRPr="00021EE2" w:rsidRDefault="00A1312E" w:rsidP="00A13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создание мотивации к добросовестному поведению и, как следствие, снижение уровня ущерба охраняемым законом ценностям;</w:t>
      </w:r>
    </w:p>
    <w:p w:rsidR="00A1312E" w:rsidRPr="00021EE2" w:rsidRDefault="00A1312E" w:rsidP="00A1312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снижение административной нагрузки на подконтрольные субъекты;</w:t>
      </w:r>
    </w:p>
    <w:p w:rsidR="00A1312E" w:rsidRPr="00021EE2" w:rsidRDefault="00A1312E" w:rsidP="00A13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повышение прозрачности системы государственного контроля (надзора) в </w:t>
      </w:r>
      <w:r w:rsidRPr="00021EE2">
        <w:rPr>
          <w:rFonts w:ascii="Times New Roman" w:hAnsi="Times New Roman" w:cs="Times New Roman"/>
          <w:bCs/>
          <w:sz w:val="26"/>
          <w:szCs w:val="26"/>
        </w:rPr>
        <w:t xml:space="preserve">целом и деятельности </w:t>
      </w:r>
      <w:r w:rsidR="007266D5" w:rsidRPr="00021EE2">
        <w:rPr>
          <w:rFonts w:ascii="Times New Roman" w:hAnsi="Times New Roman" w:cs="Times New Roman"/>
          <w:bCs/>
          <w:sz w:val="26"/>
          <w:szCs w:val="26"/>
        </w:rPr>
        <w:t>Комитета</w:t>
      </w:r>
      <w:r w:rsidRPr="00021EE2">
        <w:rPr>
          <w:rFonts w:ascii="Times New Roman" w:hAnsi="Times New Roman" w:cs="Times New Roman"/>
          <w:bCs/>
          <w:sz w:val="26"/>
          <w:szCs w:val="26"/>
        </w:rPr>
        <w:t>;</w:t>
      </w:r>
    </w:p>
    <w:p w:rsidR="00A1312E" w:rsidRPr="00021EE2" w:rsidRDefault="00A1312E" w:rsidP="00A13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lastRenderedPageBreak/>
        <w:t xml:space="preserve">внедрение риск-ориентированного подхода в </w:t>
      </w:r>
      <w:r w:rsidR="005E14ED" w:rsidRPr="00021EE2">
        <w:rPr>
          <w:rFonts w:ascii="Times New Roman" w:hAnsi="Times New Roman" w:cs="Times New Roman"/>
          <w:sz w:val="26"/>
          <w:szCs w:val="26"/>
        </w:rPr>
        <w:t>части осуществления Комитетом государственного строительного надзора</w:t>
      </w:r>
      <w:r w:rsidRPr="00021EE2">
        <w:rPr>
          <w:rFonts w:ascii="Times New Roman" w:hAnsi="Times New Roman" w:cs="Times New Roman"/>
          <w:sz w:val="26"/>
          <w:szCs w:val="26"/>
        </w:rPr>
        <w:t>;</w:t>
      </w:r>
    </w:p>
    <w:p w:rsidR="00A1312E" w:rsidRPr="00021EE2" w:rsidRDefault="00A1312E" w:rsidP="00A13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снижение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A1312E" w:rsidRPr="00021EE2" w:rsidRDefault="00A1312E" w:rsidP="00A13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разъяснение населению и подконтрольным субъектам системы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требований.</w:t>
      </w:r>
    </w:p>
    <w:p w:rsidR="00A1312E" w:rsidRPr="00021EE2" w:rsidRDefault="00A1312E" w:rsidP="00A1312E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1.</w:t>
      </w:r>
      <w:r w:rsidR="00166FCE" w:rsidRPr="00021EE2">
        <w:rPr>
          <w:rFonts w:ascii="Times New Roman" w:hAnsi="Times New Roman" w:cs="Times New Roman"/>
          <w:sz w:val="26"/>
          <w:szCs w:val="26"/>
        </w:rPr>
        <w:t>4</w:t>
      </w:r>
      <w:r w:rsidRPr="00021EE2">
        <w:rPr>
          <w:rFonts w:ascii="Times New Roman" w:hAnsi="Times New Roman" w:cs="Times New Roman"/>
          <w:sz w:val="26"/>
          <w:szCs w:val="26"/>
        </w:rPr>
        <w:t>. Проведение профилактических мероприятий позволит решить следующие задачи:</w:t>
      </w:r>
    </w:p>
    <w:p w:rsidR="00A1312E" w:rsidRPr="00021EE2" w:rsidRDefault="00A1312E" w:rsidP="00A1312E">
      <w:pPr>
        <w:spacing w:after="0"/>
        <w:ind w:firstLine="667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инвентаризация состава и особенностей подконтрольных субъектов (объектов), присвоение им уровня риска (класса опасности), оценка состояния подконтрольной среды;</w:t>
      </w:r>
    </w:p>
    <w:p w:rsidR="00A1312E" w:rsidRPr="00021EE2" w:rsidRDefault="00A1312E" w:rsidP="00A1312E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выявление причин, факторов и условий, способствующих нарушению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требований, определение способов устранения или снижения рисков их возникновения;</w:t>
      </w:r>
    </w:p>
    <w:p w:rsidR="00A1312E" w:rsidRPr="00021EE2" w:rsidRDefault="00A1312E" w:rsidP="00A1312E">
      <w:pPr>
        <w:spacing w:after="0"/>
        <w:ind w:firstLine="665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установление зависимости видов, форм и интенсивности профилактических мероприятий от признаков, характерных для конкретных социальных групп населения, подконтрольных субъектов (объектов) и присвоенного им уровня риска (класса опасности)</w:t>
      </w:r>
      <w:r w:rsidR="005E14ED" w:rsidRPr="00021EE2">
        <w:rPr>
          <w:rFonts w:ascii="Times New Roman" w:hAnsi="Times New Roman" w:cs="Times New Roman"/>
          <w:sz w:val="26"/>
          <w:szCs w:val="26"/>
        </w:rPr>
        <w:t xml:space="preserve"> в сфере государственного строительного надзора</w:t>
      </w:r>
      <w:r w:rsidRPr="00021EE2">
        <w:rPr>
          <w:rFonts w:ascii="Times New Roman" w:hAnsi="Times New Roman" w:cs="Times New Roman"/>
          <w:sz w:val="26"/>
          <w:szCs w:val="26"/>
        </w:rPr>
        <w:t>;</w:t>
      </w:r>
    </w:p>
    <w:p w:rsidR="00A1312E" w:rsidRPr="00021EE2" w:rsidRDefault="00A1312E" w:rsidP="00A1312E">
      <w:pPr>
        <w:spacing w:after="0"/>
        <w:ind w:firstLine="677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формирование одинакового понимания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требований в соответствующих сферах у всех участников контрольно-надзорной и профилактической деятельности;</w:t>
      </w:r>
    </w:p>
    <w:p w:rsidR="00A1312E" w:rsidRPr="00021EE2" w:rsidRDefault="00A1312E" w:rsidP="00A1312E">
      <w:pPr>
        <w:spacing w:after="0"/>
        <w:ind w:firstLine="665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1.</w:t>
      </w:r>
      <w:r w:rsidR="00166FCE" w:rsidRPr="00021EE2">
        <w:rPr>
          <w:rFonts w:ascii="Times New Roman" w:hAnsi="Times New Roman" w:cs="Times New Roman"/>
          <w:sz w:val="26"/>
          <w:szCs w:val="26"/>
        </w:rPr>
        <w:t>5</w:t>
      </w:r>
      <w:r w:rsidRPr="00021EE2">
        <w:rPr>
          <w:rFonts w:ascii="Times New Roman" w:hAnsi="Times New Roman" w:cs="Times New Roman"/>
          <w:sz w:val="26"/>
          <w:szCs w:val="26"/>
        </w:rPr>
        <w:t>. При планировании и осуществлении профилактических мероприятий соблюдаются следующие базовые принципы:</w:t>
      </w:r>
    </w:p>
    <w:p w:rsidR="00A1312E" w:rsidRPr="00021EE2" w:rsidRDefault="00A1312E" w:rsidP="00A1312E">
      <w:pPr>
        <w:spacing w:after="0"/>
        <w:ind w:firstLine="674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принцип понятности - представление информации об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требованиях в простой, понятной, исчерпывающей форме: описание, пояснение, приведение примеров самих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требований, указание нормативных правовых актов их содержащих и административных последствий за нарушение обязательных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 и лицензионных</w:t>
      </w:r>
      <w:r w:rsidRPr="00021EE2">
        <w:rPr>
          <w:rFonts w:ascii="Times New Roman" w:hAnsi="Times New Roman" w:cs="Times New Roman"/>
          <w:sz w:val="26"/>
          <w:szCs w:val="26"/>
        </w:rPr>
        <w:t xml:space="preserve"> требований и др.;</w:t>
      </w:r>
    </w:p>
    <w:p w:rsidR="00A1312E" w:rsidRPr="00021EE2" w:rsidRDefault="00A1312E" w:rsidP="00A1312E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1312E" w:rsidRPr="00021EE2" w:rsidRDefault="00A1312E" w:rsidP="00A1312E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A1312E" w:rsidRPr="00021EE2" w:rsidRDefault="00A1312E" w:rsidP="00A1312E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принцип полноты охвата - максимально полный охват профилактическими мероприятиями населения и подконтрольных субъектов;</w:t>
      </w:r>
    </w:p>
    <w:p w:rsidR="00A1312E" w:rsidRPr="00021EE2" w:rsidRDefault="00A1312E" w:rsidP="00A1312E">
      <w:pPr>
        <w:spacing w:after="0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принцип актуальности - регулярная ревизия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1312E" w:rsidRPr="00021EE2" w:rsidRDefault="00A1312E" w:rsidP="00A13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lastRenderedPageBreak/>
        <w:t>принцип релевантности - выбор набора видов и форм профилактических мероприятий, учитывающий особенности групп населения 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A1312E" w:rsidRPr="00021EE2" w:rsidRDefault="00A1312E" w:rsidP="00A13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принцип периодичности - обеспечение регулярности проведения профилактических мероприятий.</w:t>
      </w:r>
    </w:p>
    <w:p w:rsidR="00A1312E" w:rsidRPr="00021EE2" w:rsidRDefault="00A1312E" w:rsidP="00C32E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1.</w:t>
      </w:r>
      <w:r w:rsidR="00166FCE" w:rsidRPr="00021EE2">
        <w:rPr>
          <w:rFonts w:ascii="Times New Roman" w:hAnsi="Times New Roman" w:cs="Times New Roman"/>
          <w:sz w:val="26"/>
          <w:szCs w:val="26"/>
        </w:rPr>
        <w:t>6</w:t>
      </w:r>
      <w:r w:rsidRPr="00021EE2">
        <w:rPr>
          <w:rFonts w:ascii="Times New Roman" w:hAnsi="Times New Roman" w:cs="Times New Roman"/>
          <w:sz w:val="26"/>
          <w:szCs w:val="26"/>
        </w:rPr>
        <w:t xml:space="preserve">. Профилактическую работу на территории </w:t>
      </w:r>
      <w:r w:rsidR="00C32ECC" w:rsidRPr="00021EE2">
        <w:rPr>
          <w:rFonts w:ascii="Times New Roman" w:hAnsi="Times New Roman" w:cs="Times New Roman"/>
          <w:sz w:val="26"/>
          <w:szCs w:val="26"/>
        </w:rPr>
        <w:t>Республики Карелия</w:t>
      </w:r>
      <w:r w:rsidRPr="00021EE2">
        <w:rPr>
          <w:rFonts w:ascii="Times New Roman" w:hAnsi="Times New Roman" w:cs="Times New Roman"/>
          <w:sz w:val="26"/>
          <w:szCs w:val="26"/>
        </w:rPr>
        <w:t xml:space="preserve"> </w:t>
      </w:r>
      <w:r w:rsidR="00B1647B" w:rsidRPr="00021EE2">
        <w:rPr>
          <w:rFonts w:ascii="Times New Roman" w:hAnsi="Times New Roman" w:cs="Times New Roman"/>
          <w:sz w:val="26"/>
          <w:szCs w:val="26"/>
        </w:rPr>
        <w:t xml:space="preserve">в рамках видов надзорной деятельности, осуществляемых Комитетом, </w:t>
      </w:r>
      <w:r w:rsidRPr="00021EE2">
        <w:rPr>
          <w:rFonts w:ascii="Times New Roman" w:hAnsi="Times New Roman" w:cs="Times New Roman"/>
          <w:sz w:val="26"/>
          <w:szCs w:val="26"/>
        </w:rPr>
        <w:t xml:space="preserve">организуют и </w:t>
      </w:r>
      <w:r w:rsidR="00B1647B" w:rsidRPr="00021EE2">
        <w:rPr>
          <w:rFonts w:ascii="Times New Roman" w:hAnsi="Times New Roman" w:cs="Times New Roman"/>
          <w:sz w:val="26"/>
          <w:szCs w:val="26"/>
        </w:rPr>
        <w:t>проводят</w:t>
      </w:r>
      <w:r w:rsidR="00C32ECC" w:rsidRPr="00021EE2">
        <w:rPr>
          <w:rFonts w:ascii="Times New Roman" w:hAnsi="Times New Roman" w:cs="Times New Roman"/>
          <w:sz w:val="26"/>
          <w:szCs w:val="26"/>
        </w:rPr>
        <w:t xml:space="preserve"> </w:t>
      </w:r>
      <w:r w:rsidR="00A35A0F" w:rsidRPr="00021EE2">
        <w:rPr>
          <w:rFonts w:ascii="Times New Roman" w:hAnsi="Times New Roman" w:cs="Times New Roman"/>
          <w:sz w:val="26"/>
          <w:szCs w:val="26"/>
        </w:rPr>
        <w:t xml:space="preserve">структурные подразделения Комитета, а также </w:t>
      </w:r>
      <w:r w:rsidR="004D03EE" w:rsidRPr="00021EE2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A35A0F" w:rsidRPr="00021EE2">
        <w:rPr>
          <w:rFonts w:ascii="Times New Roman" w:hAnsi="Times New Roman" w:cs="Times New Roman"/>
          <w:sz w:val="26"/>
          <w:szCs w:val="26"/>
        </w:rPr>
        <w:t>его руководство.</w:t>
      </w:r>
    </w:p>
    <w:p w:rsidR="00672C65" w:rsidRPr="00021EE2" w:rsidRDefault="00A1312E" w:rsidP="00672C6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1.</w:t>
      </w:r>
      <w:r w:rsidR="00166FCE" w:rsidRPr="00021EE2">
        <w:rPr>
          <w:rFonts w:ascii="Times New Roman" w:hAnsi="Times New Roman" w:cs="Times New Roman"/>
          <w:sz w:val="26"/>
          <w:szCs w:val="26"/>
        </w:rPr>
        <w:t>7</w:t>
      </w:r>
      <w:r w:rsidRPr="00021EE2">
        <w:rPr>
          <w:rFonts w:ascii="Times New Roman" w:hAnsi="Times New Roman" w:cs="Times New Roman"/>
          <w:sz w:val="26"/>
          <w:szCs w:val="26"/>
        </w:rPr>
        <w:t xml:space="preserve">. Согласованность действий </w:t>
      </w:r>
      <w:r w:rsidR="00541919" w:rsidRPr="00021EE2">
        <w:rPr>
          <w:rFonts w:ascii="Times New Roman" w:hAnsi="Times New Roman" w:cs="Times New Roman"/>
          <w:sz w:val="26"/>
          <w:szCs w:val="26"/>
        </w:rPr>
        <w:t>подразделений Комитета</w:t>
      </w:r>
      <w:r w:rsidRPr="00021EE2">
        <w:rPr>
          <w:rFonts w:ascii="Times New Roman" w:hAnsi="Times New Roman" w:cs="Times New Roman"/>
          <w:sz w:val="26"/>
          <w:szCs w:val="26"/>
        </w:rPr>
        <w:t xml:space="preserve"> обеспечива</w:t>
      </w:r>
      <w:r w:rsidR="00541919" w:rsidRPr="00021EE2">
        <w:rPr>
          <w:rFonts w:ascii="Times New Roman" w:hAnsi="Times New Roman" w:cs="Times New Roman"/>
          <w:sz w:val="26"/>
          <w:szCs w:val="26"/>
        </w:rPr>
        <w:t xml:space="preserve">ет </w:t>
      </w:r>
      <w:r w:rsidR="00A35A0F" w:rsidRPr="00021EE2">
        <w:rPr>
          <w:rFonts w:ascii="Times New Roman" w:hAnsi="Times New Roman" w:cs="Times New Roman"/>
          <w:sz w:val="26"/>
          <w:szCs w:val="26"/>
        </w:rPr>
        <w:t>руководство Комитета в лице Председателя – Главного государственного жилищного инспектора Республики Карелия</w:t>
      </w:r>
      <w:r w:rsidRPr="00021EE2">
        <w:rPr>
          <w:rFonts w:ascii="Times New Roman" w:hAnsi="Times New Roman" w:cs="Times New Roman"/>
          <w:sz w:val="26"/>
          <w:szCs w:val="26"/>
        </w:rPr>
        <w:t>.</w:t>
      </w:r>
    </w:p>
    <w:p w:rsidR="00672C65" w:rsidRPr="00021EE2" w:rsidRDefault="00672C65" w:rsidP="00672C6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1.</w:t>
      </w:r>
      <w:r w:rsidR="00166FCE" w:rsidRPr="00021EE2">
        <w:rPr>
          <w:rFonts w:ascii="Times New Roman" w:hAnsi="Times New Roman" w:cs="Times New Roman"/>
          <w:sz w:val="26"/>
          <w:szCs w:val="26"/>
        </w:rPr>
        <w:t>8</w:t>
      </w:r>
      <w:r w:rsidRPr="00021EE2">
        <w:rPr>
          <w:rFonts w:ascii="Times New Roman" w:hAnsi="Times New Roman" w:cs="Times New Roman"/>
          <w:sz w:val="26"/>
          <w:szCs w:val="26"/>
        </w:rPr>
        <w:t xml:space="preserve">. Сроки, этапы разработки ведомственной программы профилактики нарушений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требований и конкретных профилактических мероприятий, а также распределение прав, обязанностей и ответственности между всеми исполнителями программы устанавливаются распорядительным документом Комитета, издаваемым не позднее 2-х месяцев до начала реализации программы или истечения действующей программы.</w:t>
      </w:r>
    </w:p>
    <w:p w:rsidR="00657F6A" w:rsidRPr="00021EE2" w:rsidRDefault="00657F6A" w:rsidP="00A13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F6A" w:rsidRPr="00D109DC" w:rsidRDefault="00657F6A" w:rsidP="00E95064">
      <w:pPr>
        <w:pStyle w:val="a3"/>
        <w:numPr>
          <w:ilvl w:val="0"/>
          <w:numId w:val="11"/>
        </w:numPr>
        <w:spacing w:after="0"/>
        <w:ind w:left="0" w:firstLine="872"/>
        <w:rPr>
          <w:rFonts w:ascii="Times New Roman" w:hAnsi="Times New Roman"/>
          <w:b/>
          <w:bCs/>
          <w:sz w:val="26"/>
          <w:szCs w:val="26"/>
        </w:rPr>
      </w:pPr>
      <w:r w:rsidRPr="00021EE2">
        <w:rPr>
          <w:rFonts w:ascii="Times New Roman" w:hAnsi="Times New Roman"/>
          <w:b/>
          <w:bCs/>
          <w:sz w:val="26"/>
          <w:szCs w:val="26"/>
        </w:rPr>
        <w:t>Виды и формы профилактических мероприятий, направленных на предупреждение нарушения обязательных</w:t>
      </w:r>
      <w:r w:rsidR="00D109DC" w:rsidRPr="00D109DC">
        <w:rPr>
          <w:rFonts w:ascii="Times New Roman" w:hAnsi="Times New Roman"/>
          <w:sz w:val="26"/>
          <w:szCs w:val="26"/>
        </w:rPr>
        <w:t xml:space="preserve"> </w:t>
      </w:r>
      <w:r w:rsidR="00D109DC" w:rsidRPr="00D109DC">
        <w:rPr>
          <w:rFonts w:ascii="Times New Roman" w:hAnsi="Times New Roman"/>
          <w:b/>
          <w:sz w:val="26"/>
          <w:szCs w:val="26"/>
        </w:rPr>
        <w:t>и лицензионных</w:t>
      </w:r>
      <w:r w:rsidRPr="00D109DC">
        <w:rPr>
          <w:rFonts w:ascii="Times New Roman" w:hAnsi="Times New Roman"/>
          <w:b/>
          <w:bCs/>
          <w:sz w:val="26"/>
          <w:szCs w:val="26"/>
        </w:rPr>
        <w:t xml:space="preserve"> требований</w:t>
      </w:r>
    </w:p>
    <w:p w:rsidR="00657F6A" w:rsidRPr="00D109DC" w:rsidRDefault="00657F6A" w:rsidP="00657F6A">
      <w:pPr>
        <w:spacing w:after="0"/>
        <w:ind w:firstLine="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F6A" w:rsidRPr="00021EE2" w:rsidRDefault="00657F6A" w:rsidP="00657F6A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2.1. В целях профилактики нарушений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166FCE" w:rsidRPr="00021EE2">
        <w:rPr>
          <w:rFonts w:ascii="Times New Roman" w:hAnsi="Times New Roman" w:cs="Times New Roman"/>
          <w:sz w:val="26"/>
          <w:szCs w:val="26"/>
        </w:rPr>
        <w:t>Комитет</w:t>
      </w:r>
      <w:r w:rsidRPr="00021EE2">
        <w:rPr>
          <w:rFonts w:ascii="Times New Roman" w:hAnsi="Times New Roman" w:cs="Times New Roman"/>
          <w:sz w:val="26"/>
          <w:szCs w:val="26"/>
        </w:rPr>
        <w:t xml:space="preserve"> применяет следующие виды и формы профилактических мероприятий:</w:t>
      </w:r>
    </w:p>
    <w:p w:rsidR="00657F6A" w:rsidRPr="00021EE2" w:rsidRDefault="00657F6A" w:rsidP="00657F6A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2.1.1.   Правового просвещения, т.е. распространения знаний о правах и обязанностях граждан, юридических лиц и индивидуальных предпринимателей </w:t>
      </w:r>
      <w:r w:rsidR="00996218" w:rsidRPr="00021EE2">
        <w:rPr>
          <w:rFonts w:ascii="Times New Roman" w:hAnsi="Times New Roman" w:cs="Times New Roman"/>
          <w:sz w:val="26"/>
          <w:szCs w:val="26"/>
        </w:rPr>
        <w:t xml:space="preserve">о </w:t>
      </w:r>
      <w:r w:rsidRPr="00021EE2">
        <w:rPr>
          <w:rFonts w:ascii="Times New Roman" w:hAnsi="Times New Roman" w:cs="Times New Roman"/>
          <w:sz w:val="26"/>
          <w:szCs w:val="26"/>
        </w:rPr>
        <w:t xml:space="preserve">способах реализации (выполнения) установленных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требований. </w:t>
      </w:r>
    </w:p>
    <w:p w:rsidR="00996218" w:rsidRPr="00021EE2" w:rsidRDefault="00657F6A" w:rsidP="00657F6A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Правовое просвещение осуществляется в виде размещения на официальном сайте перечней нормативных правовых актов (и их частей), содержащих обязательные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требования, либо перечней самих требований</w:t>
      </w:r>
      <w:r w:rsidR="00D109DC">
        <w:rPr>
          <w:rFonts w:ascii="Times New Roman" w:hAnsi="Times New Roman" w:cs="Times New Roman"/>
          <w:sz w:val="26"/>
          <w:szCs w:val="26"/>
        </w:rPr>
        <w:t>.</w:t>
      </w:r>
    </w:p>
    <w:p w:rsidR="00657F6A" w:rsidRPr="00021EE2" w:rsidRDefault="00657F6A" w:rsidP="00657F6A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2.1.2. Правового информирования, т.е. деятельности, направленной на доведение до граждан и подконтрольных субъектов информации, касающейся обеспечения соблюдения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требований посредством имеющихся доступных способов, включая следующие:</w:t>
      </w:r>
    </w:p>
    <w:p w:rsidR="00657F6A" w:rsidRPr="00021EE2" w:rsidRDefault="00657F6A" w:rsidP="00657F6A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2.1.2.1. Разработка руководств по соблюдению действующих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требований, представляющих собой брошюры, схемы, </w:t>
      </w:r>
      <w:proofErr w:type="spellStart"/>
      <w:r w:rsidRPr="00021EE2">
        <w:rPr>
          <w:rFonts w:ascii="Times New Roman" w:hAnsi="Times New Roman" w:cs="Times New Roman"/>
          <w:sz w:val="26"/>
          <w:szCs w:val="26"/>
        </w:rPr>
        <w:t>инфографические</w:t>
      </w:r>
      <w:proofErr w:type="spellEnd"/>
      <w:r w:rsidRPr="00021EE2">
        <w:rPr>
          <w:rFonts w:ascii="Times New Roman" w:hAnsi="Times New Roman" w:cs="Times New Roman"/>
          <w:sz w:val="26"/>
          <w:szCs w:val="26"/>
        </w:rPr>
        <w:t xml:space="preserve"> материалы, содержащие основные требования в визуализированном виде с изложением текста требований в простом и понятном формате. Такие руководства должны быть подготовлены по всем ключевым обязательным </w:t>
      </w:r>
      <w:r w:rsidR="00D109DC">
        <w:rPr>
          <w:rFonts w:ascii="Times New Roman" w:hAnsi="Times New Roman" w:cs="Times New Roman"/>
          <w:sz w:val="26"/>
          <w:szCs w:val="26"/>
        </w:rPr>
        <w:t>и лицензионным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требованиям, нарушения которых наиболее часто встречаются в практике надзорной деятельности. Руководства подлежат размещению </w:t>
      </w:r>
      <w:r w:rsidR="0019647A" w:rsidRPr="00021EE2">
        <w:rPr>
          <w:rFonts w:ascii="Times New Roman" w:hAnsi="Times New Roman" w:cs="Times New Roman"/>
          <w:sz w:val="26"/>
          <w:szCs w:val="26"/>
        </w:rPr>
        <w:t>на официальном сайте Комитета и(или) официальном интернет-</w:t>
      </w:r>
      <w:r w:rsidR="0019647A" w:rsidRPr="00021EE2">
        <w:rPr>
          <w:rFonts w:ascii="Times New Roman" w:hAnsi="Times New Roman" w:cs="Times New Roman"/>
          <w:sz w:val="26"/>
          <w:szCs w:val="26"/>
        </w:rPr>
        <w:lastRenderedPageBreak/>
        <w:t xml:space="preserve">портале Республики Карелия </w:t>
      </w:r>
      <w:r w:rsidRPr="00021EE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(далее - сеть "Интернет"), а также в занимаемых </w:t>
      </w:r>
      <w:r w:rsidR="00996218" w:rsidRPr="00021EE2">
        <w:rPr>
          <w:rFonts w:ascii="Times New Roman" w:hAnsi="Times New Roman" w:cs="Times New Roman"/>
          <w:sz w:val="26"/>
          <w:szCs w:val="26"/>
        </w:rPr>
        <w:t>Комитетом</w:t>
      </w:r>
      <w:r w:rsidRPr="00021EE2">
        <w:rPr>
          <w:rFonts w:ascii="Times New Roman" w:hAnsi="Times New Roman" w:cs="Times New Roman"/>
          <w:sz w:val="26"/>
          <w:szCs w:val="26"/>
        </w:rPr>
        <w:t xml:space="preserve"> помещениях; подлежат распространению среди подконтрольных субъектов посредством общественных объединений предпринимателей и общественных организаций, действующих в соответствующей сфере;</w:t>
      </w:r>
    </w:p>
    <w:p w:rsidR="00657F6A" w:rsidRPr="00021EE2" w:rsidRDefault="00657F6A" w:rsidP="00657F6A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2.1.2.2.  </w:t>
      </w:r>
      <w:proofErr w:type="gramStart"/>
      <w:r w:rsidRPr="00021EE2">
        <w:rPr>
          <w:rFonts w:ascii="Times New Roman" w:hAnsi="Times New Roman" w:cs="Times New Roman"/>
          <w:sz w:val="26"/>
          <w:szCs w:val="26"/>
        </w:rPr>
        <w:t xml:space="preserve">В случае изменения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996218" w:rsidRPr="00021EE2">
        <w:rPr>
          <w:rFonts w:ascii="Times New Roman" w:hAnsi="Times New Roman" w:cs="Times New Roman"/>
          <w:sz w:val="26"/>
          <w:szCs w:val="26"/>
        </w:rPr>
        <w:t>Комитетом</w:t>
      </w:r>
      <w:r w:rsidRPr="00021EE2">
        <w:rPr>
          <w:rFonts w:ascii="Times New Roman" w:hAnsi="Times New Roman" w:cs="Times New Roman"/>
          <w:sz w:val="26"/>
          <w:szCs w:val="26"/>
        </w:rPr>
        <w:t xml:space="preserve"> готовятся </w:t>
      </w:r>
      <w:r w:rsidR="00996218" w:rsidRPr="00021EE2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Pr="00021EE2">
        <w:rPr>
          <w:rFonts w:ascii="Times New Roman" w:hAnsi="Times New Roman" w:cs="Times New Roman"/>
          <w:sz w:val="26"/>
          <w:szCs w:val="26"/>
        </w:rPr>
        <w:t>комментарии о содержании новых нормативных правовых актов, устанавливающих обязательные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 и лицензионны</w:t>
      </w:r>
      <w:r w:rsidR="00D109DC">
        <w:rPr>
          <w:rFonts w:ascii="Times New Roman" w:hAnsi="Times New Roman" w:cs="Times New Roman"/>
          <w:sz w:val="26"/>
          <w:szCs w:val="26"/>
        </w:rPr>
        <w:t>е</w:t>
      </w:r>
      <w:r w:rsidRPr="00021EE2">
        <w:rPr>
          <w:rFonts w:ascii="Times New Roman" w:hAnsi="Times New Roman" w:cs="Times New Roman"/>
          <w:sz w:val="26"/>
          <w:szCs w:val="26"/>
        </w:rPr>
        <w:t xml:space="preserve">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населением и подконтрольными субъектами обязательных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 и лицензионных</w:t>
      </w:r>
      <w:r w:rsidRPr="00021EE2">
        <w:rPr>
          <w:rFonts w:ascii="Times New Roman" w:hAnsi="Times New Roman" w:cs="Times New Roman"/>
          <w:sz w:val="26"/>
          <w:szCs w:val="26"/>
        </w:rPr>
        <w:t xml:space="preserve"> требований.</w:t>
      </w:r>
      <w:proofErr w:type="gramEnd"/>
      <w:r w:rsidRPr="00021EE2">
        <w:rPr>
          <w:rFonts w:ascii="Times New Roman" w:hAnsi="Times New Roman" w:cs="Times New Roman"/>
          <w:sz w:val="26"/>
          <w:szCs w:val="26"/>
        </w:rPr>
        <w:t xml:space="preserve"> Комментарии должны быть разработаны в понятном формате и опубликованы в срок, не превышающий 2-х месяцев </w:t>
      </w:r>
      <w:proofErr w:type="gramStart"/>
      <w:r w:rsidRPr="00021EE2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021EE2">
        <w:rPr>
          <w:rFonts w:ascii="Times New Roman" w:hAnsi="Times New Roman" w:cs="Times New Roman"/>
          <w:sz w:val="26"/>
          <w:szCs w:val="26"/>
        </w:rPr>
        <w:t xml:space="preserve"> соответствующих изменений обязательных </w:t>
      </w:r>
      <w:r w:rsidR="00D109D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требований. Обеспечение доступности комментариев организуется за счет: подготовки и размещения в сети "Интернет" сравнительных схем, наглядно демонстрирующих ключевые изменения, выступлений уполномоченных представителей </w:t>
      </w:r>
      <w:r w:rsidR="00996218" w:rsidRPr="00021EE2">
        <w:rPr>
          <w:rFonts w:ascii="Times New Roman" w:hAnsi="Times New Roman" w:cs="Times New Roman"/>
          <w:sz w:val="26"/>
          <w:szCs w:val="26"/>
        </w:rPr>
        <w:t>Комитета</w:t>
      </w:r>
      <w:r w:rsidRPr="00021EE2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с кратким обзором основных изменений, проведения семинаров для общественных объединений предпринимателей и представителей подконтрольных субъектов и др.</w:t>
      </w:r>
    </w:p>
    <w:p w:rsidR="00657F6A" w:rsidRPr="00021EE2" w:rsidRDefault="00657F6A" w:rsidP="00657F6A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2.1.2.3.  Проведение консультаций с подконтрольными субъектами по разъяснению обязательных</w:t>
      </w:r>
      <w:r w:rsidR="0060215E" w:rsidRPr="0060215E">
        <w:rPr>
          <w:rFonts w:ascii="Times New Roman" w:hAnsi="Times New Roman" w:cs="Times New Roman"/>
          <w:sz w:val="26"/>
          <w:szCs w:val="26"/>
        </w:rPr>
        <w:t xml:space="preserve"> </w:t>
      </w:r>
      <w:r w:rsidR="0060215E" w:rsidRPr="00D109DC">
        <w:rPr>
          <w:rFonts w:ascii="Times New Roman" w:hAnsi="Times New Roman" w:cs="Times New Roman"/>
          <w:sz w:val="26"/>
          <w:szCs w:val="26"/>
        </w:rPr>
        <w:t>и лицензионных</w:t>
      </w:r>
      <w:r w:rsidRPr="00021EE2">
        <w:rPr>
          <w:rFonts w:ascii="Times New Roman" w:hAnsi="Times New Roman" w:cs="Times New Roman"/>
          <w:sz w:val="26"/>
          <w:szCs w:val="26"/>
        </w:rPr>
        <w:t xml:space="preserve"> требований, содержащихся в нормативных правовых актах. В зависимости от целевого охвата аудитории подконтрольных субъектов консультации проводятся в следующих форматах: семинары, инструктажи, тематические конференции, заседания рабочих групп, "горячие линии" с подконтрольными субъектами, консультации в общественных приемных, проводимые как в очном режиме, так и в онлайн формате посредством использования современных информационно-телекоммуникационных технологий.</w:t>
      </w:r>
    </w:p>
    <w:p w:rsidR="00657F6A" w:rsidRPr="00021EE2" w:rsidRDefault="00657F6A" w:rsidP="00657F6A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2.1.2.4.  Информирование неопределенного круга подконтрольных субъектов посредством средств массовой информации (печатные издания, телевидение, радио, социальные сети и др.) и социальной наружной рекламы о важности добросовестного соблюдения обязательных требований, с целью формирования и укрепления культуры </w:t>
      </w:r>
      <w:r w:rsidR="00F2547F" w:rsidRPr="00021EE2">
        <w:rPr>
          <w:rFonts w:ascii="Times New Roman" w:hAnsi="Times New Roman" w:cs="Times New Roman"/>
          <w:sz w:val="26"/>
          <w:szCs w:val="26"/>
        </w:rPr>
        <w:t>правового</w:t>
      </w:r>
      <w:r w:rsidRPr="00021EE2">
        <w:rPr>
          <w:rFonts w:ascii="Times New Roman" w:hAnsi="Times New Roman" w:cs="Times New Roman"/>
          <w:sz w:val="26"/>
          <w:szCs w:val="26"/>
        </w:rPr>
        <w:t xml:space="preserve"> поведения. Данные мероприятия должны ставить своей целью доведение до подконтрольных субъектов простых информационных сообщений и ориентированы на виды контроля (надзора), затрагивающие наиболее широкий круг подконтрольных субъектов.</w:t>
      </w:r>
    </w:p>
    <w:p w:rsidR="00657F6A" w:rsidRPr="00021EE2" w:rsidRDefault="00657F6A" w:rsidP="00657F6A">
      <w:pPr>
        <w:spacing w:after="0"/>
        <w:ind w:firstLine="673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2.1.3.   Обобщение практики осуществления деятельности государственного контроля (надзора) </w:t>
      </w:r>
      <w:r w:rsidR="00F2547F" w:rsidRPr="00021EE2">
        <w:rPr>
          <w:rFonts w:ascii="Times New Roman" w:hAnsi="Times New Roman" w:cs="Times New Roman"/>
          <w:sz w:val="26"/>
          <w:szCs w:val="26"/>
        </w:rPr>
        <w:t>в</w:t>
      </w:r>
      <w:r w:rsidRPr="00021EE2">
        <w:rPr>
          <w:rFonts w:ascii="Times New Roman" w:hAnsi="Times New Roman" w:cs="Times New Roman"/>
          <w:sz w:val="26"/>
          <w:szCs w:val="26"/>
        </w:rPr>
        <w:t xml:space="preserve">ключает в себя выделение наиболее часто встречающихся случаев нарушений обязательных </w:t>
      </w:r>
      <w:r w:rsidR="0060215E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требований, в том числе подготовку рекомендаций в отношении мер, которые должны приниматься подконтрольными субъектами в целях недопущения таких нарушений.</w:t>
      </w:r>
    </w:p>
    <w:p w:rsidR="00657F6A" w:rsidRPr="00021EE2" w:rsidRDefault="00657F6A" w:rsidP="00657F6A">
      <w:pPr>
        <w:tabs>
          <w:tab w:val="left" w:pos="116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2.1.3.1 Обобщение практики проводится </w:t>
      </w:r>
      <w:r w:rsidR="008076CA" w:rsidRPr="00021EE2">
        <w:rPr>
          <w:rFonts w:ascii="Times New Roman" w:hAnsi="Times New Roman" w:cs="Times New Roman"/>
          <w:sz w:val="26"/>
          <w:szCs w:val="26"/>
        </w:rPr>
        <w:t>о</w:t>
      </w:r>
      <w:r w:rsidR="00F2547F" w:rsidRPr="00021EE2">
        <w:rPr>
          <w:rFonts w:ascii="Times New Roman" w:hAnsi="Times New Roman" w:cs="Times New Roman"/>
          <w:sz w:val="26"/>
          <w:szCs w:val="26"/>
        </w:rPr>
        <w:t xml:space="preserve">тделом сводного анализа и автоматизации </w:t>
      </w:r>
      <w:r w:rsidR="008076CA" w:rsidRPr="00021EE2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021EE2">
        <w:rPr>
          <w:rFonts w:ascii="Times New Roman" w:hAnsi="Times New Roman" w:cs="Times New Roman"/>
          <w:sz w:val="26"/>
          <w:szCs w:val="26"/>
        </w:rPr>
        <w:t>на регулярной основе с публикацией сводных результатов на официальном сайте в сети "Интернет" не реже одного раза в год.</w:t>
      </w:r>
    </w:p>
    <w:p w:rsidR="00657F6A" w:rsidRPr="00021EE2" w:rsidRDefault="00657F6A" w:rsidP="00657F6A">
      <w:pPr>
        <w:tabs>
          <w:tab w:val="left" w:pos="116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lastRenderedPageBreak/>
        <w:t xml:space="preserve">2.1.3.2.  По результатам обобщения практики </w:t>
      </w:r>
      <w:r w:rsidR="008076CA" w:rsidRPr="00021EE2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021EE2">
        <w:rPr>
          <w:rFonts w:ascii="Times New Roman" w:hAnsi="Times New Roman" w:cs="Times New Roman"/>
          <w:sz w:val="26"/>
          <w:szCs w:val="26"/>
        </w:rPr>
        <w:t xml:space="preserve">проводит классификацию причин возникновения типовых нарушений обязательных </w:t>
      </w:r>
      <w:r w:rsidR="0060215E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требований по следующим основаниям: неясность или неоднозначность трактовки обязательного</w:t>
      </w:r>
      <w:r w:rsidR="0060215E" w:rsidRPr="0060215E">
        <w:rPr>
          <w:rFonts w:ascii="Times New Roman" w:hAnsi="Times New Roman" w:cs="Times New Roman"/>
          <w:sz w:val="26"/>
          <w:szCs w:val="26"/>
        </w:rPr>
        <w:t xml:space="preserve"> </w:t>
      </w:r>
      <w:r w:rsidR="0060215E" w:rsidRPr="00D109DC">
        <w:rPr>
          <w:rFonts w:ascii="Times New Roman" w:hAnsi="Times New Roman" w:cs="Times New Roman"/>
          <w:sz w:val="26"/>
          <w:szCs w:val="26"/>
        </w:rPr>
        <w:t>и лицензионн</w:t>
      </w:r>
      <w:r w:rsidR="0060215E">
        <w:rPr>
          <w:rFonts w:ascii="Times New Roman" w:hAnsi="Times New Roman" w:cs="Times New Roman"/>
          <w:sz w:val="26"/>
          <w:szCs w:val="26"/>
        </w:rPr>
        <w:t>ого</w:t>
      </w:r>
      <w:r w:rsidRPr="00021EE2">
        <w:rPr>
          <w:rFonts w:ascii="Times New Roman" w:hAnsi="Times New Roman" w:cs="Times New Roman"/>
          <w:sz w:val="26"/>
          <w:szCs w:val="26"/>
        </w:rPr>
        <w:t xml:space="preserve"> требования; отсутствие информации в публичном доступе о наличии и содержании обязательного </w:t>
      </w:r>
      <w:r w:rsidR="0060215E" w:rsidRPr="00D109DC">
        <w:rPr>
          <w:rFonts w:ascii="Times New Roman" w:hAnsi="Times New Roman" w:cs="Times New Roman"/>
          <w:sz w:val="26"/>
          <w:szCs w:val="26"/>
        </w:rPr>
        <w:t>и лицензионн</w:t>
      </w:r>
      <w:r w:rsidR="0060215E">
        <w:rPr>
          <w:rFonts w:ascii="Times New Roman" w:hAnsi="Times New Roman" w:cs="Times New Roman"/>
          <w:sz w:val="26"/>
          <w:szCs w:val="26"/>
        </w:rPr>
        <w:t>ого</w:t>
      </w:r>
      <w:r w:rsidR="0060215E" w:rsidRPr="00D109DC">
        <w:rPr>
          <w:rFonts w:ascii="Times New Roman" w:hAnsi="Times New Roman" w:cs="Times New Roman"/>
          <w:sz w:val="26"/>
          <w:szCs w:val="26"/>
        </w:rPr>
        <w:t xml:space="preserve">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требования; избыточность, дублирование, устаревание обязательного </w:t>
      </w:r>
      <w:r w:rsidR="0060215E" w:rsidRPr="00D109DC">
        <w:rPr>
          <w:rFonts w:ascii="Times New Roman" w:hAnsi="Times New Roman" w:cs="Times New Roman"/>
          <w:sz w:val="26"/>
          <w:szCs w:val="26"/>
        </w:rPr>
        <w:t>и лицензионн</w:t>
      </w:r>
      <w:r w:rsidR="0060215E">
        <w:rPr>
          <w:rFonts w:ascii="Times New Roman" w:hAnsi="Times New Roman" w:cs="Times New Roman"/>
          <w:sz w:val="26"/>
          <w:szCs w:val="26"/>
        </w:rPr>
        <w:t>ого</w:t>
      </w:r>
      <w:r w:rsidR="0060215E" w:rsidRPr="00D109DC">
        <w:rPr>
          <w:rFonts w:ascii="Times New Roman" w:hAnsi="Times New Roman" w:cs="Times New Roman"/>
          <w:sz w:val="26"/>
          <w:szCs w:val="26"/>
        </w:rPr>
        <w:t xml:space="preserve">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требования, высокий уровень </w:t>
      </w:r>
      <w:r w:rsidRPr="00021EE2">
        <w:rPr>
          <w:rFonts w:ascii="Times New Roman" w:hAnsi="Times New Roman" w:cs="Times New Roman"/>
          <w:bCs/>
          <w:sz w:val="26"/>
          <w:szCs w:val="26"/>
        </w:rPr>
        <w:t xml:space="preserve">издержек </w:t>
      </w:r>
      <w:r w:rsidRPr="00021EE2">
        <w:rPr>
          <w:rFonts w:ascii="Times New Roman" w:hAnsi="Times New Roman" w:cs="Times New Roman"/>
          <w:sz w:val="26"/>
          <w:szCs w:val="26"/>
        </w:rPr>
        <w:t xml:space="preserve">по </w:t>
      </w:r>
      <w:r w:rsidRPr="00021EE2">
        <w:rPr>
          <w:rFonts w:ascii="Times New Roman" w:hAnsi="Times New Roman" w:cs="Times New Roman"/>
          <w:bCs/>
          <w:sz w:val="26"/>
          <w:szCs w:val="26"/>
        </w:rPr>
        <w:t xml:space="preserve">соблюдению обязательного </w:t>
      </w:r>
      <w:r w:rsidR="0060215E" w:rsidRPr="00D109DC">
        <w:rPr>
          <w:rFonts w:ascii="Times New Roman" w:hAnsi="Times New Roman" w:cs="Times New Roman"/>
          <w:sz w:val="26"/>
          <w:szCs w:val="26"/>
        </w:rPr>
        <w:t>и лицензионн</w:t>
      </w:r>
      <w:r w:rsidR="0060215E">
        <w:rPr>
          <w:rFonts w:ascii="Times New Roman" w:hAnsi="Times New Roman" w:cs="Times New Roman"/>
          <w:sz w:val="26"/>
          <w:szCs w:val="26"/>
        </w:rPr>
        <w:t>ого</w:t>
      </w:r>
      <w:r w:rsidR="0060215E" w:rsidRPr="00D109DC">
        <w:rPr>
          <w:rFonts w:ascii="Times New Roman" w:hAnsi="Times New Roman" w:cs="Times New Roman"/>
          <w:sz w:val="26"/>
          <w:szCs w:val="26"/>
        </w:rPr>
        <w:t xml:space="preserve"> </w:t>
      </w:r>
      <w:r w:rsidRPr="00021EE2">
        <w:rPr>
          <w:rFonts w:ascii="Times New Roman" w:hAnsi="Times New Roman" w:cs="Times New Roman"/>
          <w:bCs/>
          <w:sz w:val="26"/>
          <w:szCs w:val="26"/>
        </w:rPr>
        <w:t xml:space="preserve">требования </w:t>
      </w:r>
      <w:r w:rsidRPr="00021EE2">
        <w:rPr>
          <w:rFonts w:ascii="Times New Roman" w:hAnsi="Times New Roman" w:cs="Times New Roman"/>
          <w:sz w:val="26"/>
          <w:szCs w:val="26"/>
        </w:rPr>
        <w:t xml:space="preserve">по сравнению с уровнем возможной ответственности, отсутствие прямой связи несоблюдения обязательного </w:t>
      </w:r>
      <w:r w:rsidR="0060215E" w:rsidRPr="00D109DC">
        <w:rPr>
          <w:rFonts w:ascii="Times New Roman" w:hAnsi="Times New Roman" w:cs="Times New Roman"/>
          <w:sz w:val="26"/>
          <w:szCs w:val="26"/>
        </w:rPr>
        <w:t>и лицензионн</w:t>
      </w:r>
      <w:r w:rsidR="0060215E">
        <w:rPr>
          <w:rFonts w:ascii="Times New Roman" w:hAnsi="Times New Roman" w:cs="Times New Roman"/>
          <w:sz w:val="26"/>
          <w:szCs w:val="26"/>
        </w:rPr>
        <w:t xml:space="preserve">ого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требования с риском причинения ущерба охраняемым законом ценностям. На основе полученной классификации контрольно-надзорный орган инициирует процесс устранения проблемы избыточности, дублирования и (или) устаревания требований и (или) проводит корректировку соответствующей </w:t>
      </w:r>
      <w:r w:rsidR="00C605D8">
        <w:rPr>
          <w:rFonts w:ascii="Times New Roman" w:hAnsi="Times New Roman" w:cs="Times New Roman"/>
          <w:sz w:val="26"/>
          <w:szCs w:val="26"/>
        </w:rPr>
        <w:t>Ведомственной п</w:t>
      </w:r>
      <w:r w:rsidRPr="00021EE2">
        <w:rPr>
          <w:rFonts w:ascii="Times New Roman" w:hAnsi="Times New Roman" w:cs="Times New Roman"/>
          <w:sz w:val="26"/>
          <w:szCs w:val="26"/>
        </w:rPr>
        <w:t>рограммы профилактики нарушения обязательных</w:t>
      </w:r>
      <w:r w:rsidR="0060215E" w:rsidRPr="0060215E">
        <w:rPr>
          <w:rFonts w:ascii="Times New Roman" w:hAnsi="Times New Roman" w:cs="Times New Roman"/>
          <w:sz w:val="26"/>
          <w:szCs w:val="26"/>
        </w:rPr>
        <w:t xml:space="preserve"> </w:t>
      </w:r>
      <w:r w:rsidR="0060215E" w:rsidRPr="00D109DC">
        <w:rPr>
          <w:rFonts w:ascii="Times New Roman" w:hAnsi="Times New Roman" w:cs="Times New Roman"/>
          <w:sz w:val="26"/>
          <w:szCs w:val="26"/>
        </w:rPr>
        <w:t>и лицензионных</w:t>
      </w:r>
      <w:r w:rsidRPr="00021EE2">
        <w:rPr>
          <w:rFonts w:ascii="Times New Roman" w:hAnsi="Times New Roman" w:cs="Times New Roman"/>
          <w:sz w:val="26"/>
          <w:szCs w:val="26"/>
        </w:rPr>
        <w:t xml:space="preserve"> требований.</w:t>
      </w:r>
    </w:p>
    <w:p w:rsidR="00657F6A" w:rsidRPr="00021EE2" w:rsidRDefault="00657F6A" w:rsidP="00657F6A">
      <w:pPr>
        <w:tabs>
          <w:tab w:val="left" w:pos="127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2.1.</w:t>
      </w:r>
      <w:r w:rsidR="005D56A4">
        <w:rPr>
          <w:rFonts w:ascii="Times New Roman" w:hAnsi="Times New Roman" w:cs="Times New Roman"/>
          <w:sz w:val="26"/>
          <w:szCs w:val="26"/>
        </w:rPr>
        <w:t>2</w:t>
      </w:r>
      <w:r w:rsidRPr="00021EE2">
        <w:rPr>
          <w:rFonts w:ascii="Times New Roman" w:hAnsi="Times New Roman" w:cs="Times New Roman"/>
          <w:sz w:val="26"/>
          <w:szCs w:val="26"/>
        </w:rPr>
        <w:t xml:space="preserve">.3.  В рамках подготовительной работы по обобщению практики, </w:t>
      </w:r>
      <w:r w:rsidR="008076CA" w:rsidRPr="00021EE2">
        <w:rPr>
          <w:rFonts w:ascii="Times New Roman" w:hAnsi="Times New Roman" w:cs="Times New Roman"/>
          <w:sz w:val="26"/>
          <w:szCs w:val="26"/>
        </w:rPr>
        <w:t>Комитет</w:t>
      </w:r>
      <w:r w:rsidRPr="00021EE2">
        <w:rPr>
          <w:rFonts w:ascii="Times New Roman" w:hAnsi="Times New Roman" w:cs="Times New Roman"/>
          <w:sz w:val="26"/>
          <w:szCs w:val="26"/>
        </w:rPr>
        <w:t xml:space="preserve"> на ежеквартальной основе публикует в сети "Интернет" статистику количества проведенных контрольно-надзорных мероприятий, перечень наиболее часто встречающихся нарушений обязательных </w:t>
      </w:r>
      <w:r w:rsidR="00A60DD6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требований, общую сумму привлечения к административной ответственности с указанием основных правонарушений по видам.</w:t>
      </w:r>
    </w:p>
    <w:p w:rsidR="00657F6A" w:rsidRPr="00021EE2" w:rsidRDefault="00657F6A" w:rsidP="00657F6A">
      <w:pPr>
        <w:tabs>
          <w:tab w:val="left" w:pos="127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2.1.</w:t>
      </w:r>
      <w:r w:rsidR="005D56A4">
        <w:rPr>
          <w:rFonts w:ascii="Times New Roman" w:hAnsi="Times New Roman" w:cs="Times New Roman"/>
          <w:sz w:val="26"/>
          <w:szCs w:val="26"/>
        </w:rPr>
        <w:t>2.4</w:t>
      </w:r>
      <w:r w:rsidRPr="00021EE2">
        <w:rPr>
          <w:rFonts w:ascii="Times New Roman" w:hAnsi="Times New Roman" w:cs="Times New Roman"/>
          <w:sz w:val="26"/>
          <w:szCs w:val="26"/>
        </w:rPr>
        <w:t>.   Проведения мероприятий по контролю, осуществляемых без взаимодействия с проверяемыми субъектами и проверок по заявлениям граждан в виде плановых (рейдовых) осмотров, обследований территорий (земельных участков), включающих</w:t>
      </w:r>
      <w:r w:rsidR="0082580A" w:rsidRPr="00021EE2">
        <w:rPr>
          <w:rFonts w:ascii="Times New Roman" w:hAnsi="Times New Roman" w:cs="Times New Roman"/>
          <w:sz w:val="26"/>
          <w:szCs w:val="26"/>
        </w:rPr>
        <w:t xml:space="preserve"> </w:t>
      </w:r>
      <w:r w:rsidRPr="00021EE2">
        <w:rPr>
          <w:rFonts w:ascii="Times New Roman" w:hAnsi="Times New Roman" w:cs="Times New Roman"/>
          <w:sz w:val="26"/>
          <w:szCs w:val="26"/>
        </w:rPr>
        <w:t>обследования территорий (земельных участков), территорий (земельных участков) городских и сельских поселений</w:t>
      </w:r>
      <w:r w:rsidR="00137CC3" w:rsidRPr="00021EE2">
        <w:rPr>
          <w:rFonts w:ascii="Times New Roman" w:hAnsi="Times New Roman" w:cs="Times New Roman"/>
          <w:sz w:val="26"/>
          <w:szCs w:val="26"/>
        </w:rPr>
        <w:t>, региональных и межмуниципальных автомобильных дорог</w:t>
      </w:r>
      <w:r w:rsidRPr="00021EE2">
        <w:rPr>
          <w:rFonts w:ascii="Times New Roman" w:hAnsi="Times New Roman" w:cs="Times New Roman"/>
          <w:sz w:val="26"/>
          <w:szCs w:val="26"/>
        </w:rPr>
        <w:t>.</w:t>
      </w:r>
    </w:p>
    <w:p w:rsidR="00657F6A" w:rsidRPr="00021EE2" w:rsidRDefault="00657F6A" w:rsidP="00657F6A">
      <w:pPr>
        <w:spacing w:after="0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</w:t>
      </w:r>
      <w:r w:rsidR="005D56A4">
        <w:rPr>
          <w:rFonts w:ascii="Times New Roman" w:hAnsi="Times New Roman" w:cs="Times New Roman"/>
          <w:sz w:val="26"/>
          <w:szCs w:val="26"/>
        </w:rPr>
        <w:t>2</w:t>
      </w:r>
      <w:r w:rsidRPr="00021EE2">
        <w:rPr>
          <w:rFonts w:ascii="Times New Roman" w:hAnsi="Times New Roman" w:cs="Times New Roman"/>
          <w:sz w:val="26"/>
          <w:szCs w:val="26"/>
        </w:rPr>
        <w:t>.   При выявлении в ходе профилактических мероприятий признаков нарушений установленных требований, принимаются следующие меры:</w:t>
      </w:r>
    </w:p>
    <w:p w:rsidR="00657F6A" w:rsidRPr="00021EE2" w:rsidRDefault="00657F6A" w:rsidP="00657F6A">
      <w:pPr>
        <w:spacing w:after="0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доведение информации о возможности противоправном действии (бездействии); </w:t>
      </w:r>
    </w:p>
    <w:p w:rsidR="00657F6A" w:rsidRPr="00021EE2" w:rsidRDefault="00657F6A" w:rsidP="00657F6A">
      <w:pPr>
        <w:spacing w:after="0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профилактическая беседа (инструктаж);</w:t>
      </w:r>
    </w:p>
    <w:p w:rsidR="00657F6A" w:rsidRPr="00021EE2" w:rsidRDefault="00657F6A" w:rsidP="00657F6A">
      <w:pPr>
        <w:spacing w:after="0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</w:t>
      </w:r>
      <w:r w:rsidR="00A60DD6" w:rsidRPr="00A60DD6">
        <w:rPr>
          <w:rFonts w:ascii="Times New Roman" w:hAnsi="Times New Roman" w:cs="Times New Roman"/>
          <w:sz w:val="26"/>
          <w:szCs w:val="26"/>
        </w:rPr>
        <w:t xml:space="preserve"> </w:t>
      </w:r>
      <w:r w:rsidR="00A60DD6" w:rsidRPr="00D109DC">
        <w:rPr>
          <w:rFonts w:ascii="Times New Roman" w:hAnsi="Times New Roman" w:cs="Times New Roman"/>
          <w:sz w:val="26"/>
          <w:szCs w:val="26"/>
        </w:rPr>
        <w:t>и лицензионных</w:t>
      </w:r>
      <w:r w:rsidRPr="00021EE2">
        <w:rPr>
          <w:rFonts w:ascii="Times New Roman" w:hAnsi="Times New Roman" w:cs="Times New Roman"/>
          <w:sz w:val="26"/>
          <w:szCs w:val="26"/>
        </w:rPr>
        <w:t xml:space="preserve"> требований;</w:t>
      </w:r>
    </w:p>
    <w:p w:rsidR="00657F6A" w:rsidRPr="00021EE2" w:rsidRDefault="00657F6A" w:rsidP="00657F6A">
      <w:pPr>
        <w:spacing w:after="0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возбуждение дела об административном правонарушении, его рассмотрение в соответствии с Кодексом Российской Федерации об административных правонарушениях и вынесение предупреждения;</w:t>
      </w:r>
    </w:p>
    <w:p w:rsidR="00657F6A" w:rsidRPr="00021EE2" w:rsidRDefault="00657F6A" w:rsidP="00657F6A">
      <w:pPr>
        <w:spacing w:after="0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рассмотрение вопроса о назначении штрафа при повторном нарушении;</w:t>
      </w:r>
    </w:p>
    <w:p w:rsidR="00657F6A" w:rsidRPr="00021EE2" w:rsidRDefault="00657F6A" w:rsidP="00657F6A">
      <w:pPr>
        <w:spacing w:after="0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внесение представления об устранении причин и условий, способствовавших совершению правонарушения;</w:t>
      </w:r>
    </w:p>
    <w:p w:rsidR="00657F6A" w:rsidRPr="00021EE2" w:rsidRDefault="00657F6A" w:rsidP="00657F6A">
      <w:pPr>
        <w:spacing w:after="0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назначение внеплановой проверки в отношении органа власти, юридического лица, индивидуального предпринимателя в процессе осуществления своей деятельности;</w:t>
      </w:r>
    </w:p>
    <w:p w:rsidR="00657F6A" w:rsidRPr="00021EE2" w:rsidRDefault="00657F6A" w:rsidP="00657F6A">
      <w:pPr>
        <w:spacing w:after="0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информирование органов прокуратуры, органов государственной власти, органов государственной власти субъектов Российской Федерации и органов </w:t>
      </w:r>
      <w:r w:rsidRPr="00021EE2">
        <w:rPr>
          <w:rFonts w:ascii="Times New Roman" w:hAnsi="Times New Roman" w:cs="Times New Roman"/>
          <w:sz w:val="26"/>
          <w:szCs w:val="26"/>
        </w:rPr>
        <w:lastRenderedPageBreak/>
        <w:t xml:space="preserve">местного самоуправления о </w:t>
      </w:r>
      <w:r w:rsidR="00853B91">
        <w:rPr>
          <w:rFonts w:ascii="Times New Roman" w:hAnsi="Times New Roman" w:cs="Times New Roman"/>
          <w:sz w:val="26"/>
          <w:szCs w:val="26"/>
        </w:rPr>
        <w:t xml:space="preserve">наличии нарушений обязательных </w:t>
      </w:r>
      <w:r w:rsidR="00A60DD6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="00853B91">
        <w:rPr>
          <w:rFonts w:ascii="Times New Roman" w:hAnsi="Times New Roman" w:cs="Times New Roman"/>
          <w:sz w:val="26"/>
          <w:szCs w:val="26"/>
        </w:rPr>
        <w:t>требований</w:t>
      </w:r>
      <w:r w:rsidRPr="00021EE2">
        <w:rPr>
          <w:rFonts w:ascii="Times New Roman" w:hAnsi="Times New Roman" w:cs="Times New Roman"/>
          <w:sz w:val="26"/>
          <w:szCs w:val="26"/>
        </w:rPr>
        <w:t>.</w:t>
      </w:r>
    </w:p>
    <w:p w:rsidR="00657F6A" w:rsidRPr="00021EE2" w:rsidRDefault="00657F6A" w:rsidP="00657F6A">
      <w:pPr>
        <w:tabs>
          <w:tab w:val="left" w:pos="977"/>
        </w:tabs>
        <w:spacing w:after="0"/>
        <w:ind w:firstLine="67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EE2">
        <w:rPr>
          <w:rFonts w:ascii="Times New Roman" w:hAnsi="Times New Roman" w:cs="Times New Roman"/>
          <w:sz w:val="26"/>
          <w:szCs w:val="26"/>
        </w:rPr>
        <w:t>2.</w:t>
      </w:r>
      <w:r w:rsidR="005D56A4">
        <w:rPr>
          <w:rFonts w:ascii="Times New Roman" w:hAnsi="Times New Roman" w:cs="Times New Roman"/>
          <w:sz w:val="26"/>
          <w:szCs w:val="26"/>
        </w:rPr>
        <w:t>2</w:t>
      </w:r>
      <w:r w:rsidRPr="00021EE2">
        <w:rPr>
          <w:rFonts w:ascii="Times New Roman" w:hAnsi="Times New Roman" w:cs="Times New Roman"/>
          <w:sz w:val="26"/>
          <w:szCs w:val="26"/>
        </w:rPr>
        <w:t>.1  </w:t>
      </w:r>
      <w:r w:rsidR="003F7491">
        <w:rPr>
          <w:rFonts w:ascii="Times New Roman" w:hAnsi="Times New Roman" w:cs="Times New Roman"/>
          <w:sz w:val="26"/>
          <w:szCs w:val="26"/>
        </w:rPr>
        <w:t>Комитет</w:t>
      </w:r>
      <w:r w:rsidRPr="00021EE2">
        <w:rPr>
          <w:rFonts w:ascii="Times New Roman" w:hAnsi="Times New Roman" w:cs="Times New Roman"/>
          <w:sz w:val="26"/>
          <w:szCs w:val="26"/>
        </w:rPr>
        <w:t xml:space="preserve"> объявляет (вручает) предостережение о недопустимости нарушения обязательных </w:t>
      </w:r>
      <w:r w:rsidR="00BB12D8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требований при наличии у контрольно-надзорного органа сведений о готовящихся нарушениях или о признаках нарушений обязательных </w:t>
      </w:r>
      <w:r w:rsidR="00BB12D8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требований, полученных в ходе реализации контрольно-надзорных мероприятий, осуществляемых без взаимодействия с подконтрольным субъектом,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</w:t>
      </w:r>
      <w:proofErr w:type="gramEnd"/>
      <w:r w:rsidRPr="00021EE2">
        <w:rPr>
          <w:rFonts w:ascii="Times New Roman" w:hAnsi="Times New Roman" w:cs="Times New Roman"/>
          <w:sz w:val="26"/>
          <w:szCs w:val="26"/>
        </w:rPr>
        <w:t xml:space="preserve">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</w:t>
      </w:r>
      <w:r w:rsidR="00BB12D8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требований причинило ущерб охраняемым законом ценностям, </w:t>
      </w:r>
      <w:proofErr w:type="gramStart"/>
      <w:r w:rsidRPr="00021EE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21EE2">
        <w:rPr>
          <w:rFonts w:ascii="Times New Roman" w:hAnsi="Times New Roman" w:cs="Times New Roman"/>
          <w:sz w:val="26"/>
          <w:szCs w:val="26"/>
        </w:rPr>
        <w:t xml:space="preserve"> если подконтрольный субъект не привлекался к ответственности за нарушение соответствующих требований. </w:t>
      </w:r>
    </w:p>
    <w:p w:rsidR="00657F6A" w:rsidRPr="00021EE2" w:rsidRDefault="00657F6A" w:rsidP="00657F6A">
      <w:pPr>
        <w:spacing w:after="0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</w:t>
      </w:r>
      <w:r w:rsidR="005D56A4">
        <w:rPr>
          <w:rFonts w:ascii="Times New Roman" w:hAnsi="Times New Roman" w:cs="Times New Roman"/>
          <w:sz w:val="26"/>
          <w:szCs w:val="26"/>
        </w:rPr>
        <w:t>2</w:t>
      </w:r>
      <w:r w:rsidRPr="00021EE2">
        <w:rPr>
          <w:rFonts w:ascii="Times New Roman" w:hAnsi="Times New Roman" w:cs="Times New Roman"/>
          <w:sz w:val="26"/>
          <w:szCs w:val="26"/>
        </w:rPr>
        <w:t xml:space="preserve">.2.  Орган надзорной деятельности объявляет предостережение о недопустимости нарушения обязательных </w:t>
      </w:r>
      <w:r w:rsidR="00BB12D8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требований и предлагает подконтрольному субъекту принять меры по обеспечению соблюдения обязательных </w:t>
      </w:r>
      <w:r w:rsidR="00BB12D8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>требований и предоставить уведомление об этом в установленный в таком предостережении срок.</w:t>
      </w:r>
    </w:p>
    <w:p w:rsidR="00657F6A" w:rsidRPr="00021EE2" w:rsidRDefault="00657F6A" w:rsidP="00657F6A">
      <w:pPr>
        <w:tabs>
          <w:tab w:val="left" w:pos="977"/>
        </w:tabs>
        <w:spacing w:after="0"/>
        <w:ind w:firstLine="674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</w:t>
      </w:r>
      <w:r w:rsidR="005D56A4">
        <w:rPr>
          <w:rFonts w:ascii="Times New Roman" w:hAnsi="Times New Roman" w:cs="Times New Roman"/>
          <w:sz w:val="26"/>
          <w:szCs w:val="26"/>
        </w:rPr>
        <w:t>3</w:t>
      </w:r>
      <w:r w:rsidRPr="00021EE2">
        <w:rPr>
          <w:rFonts w:ascii="Times New Roman" w:hAnsi="Times New Roman" w:cs="Times New Roman"/>
          <w:sz w:val="26"/>
          <w:szCs w:val="26"/>
        </w:rPr>
        <w:t xml:space="preserve">.  Представленный перечень не является закрытым. При формировании Программы профилактики нарушения обязательных требований </w:t>
      </w:r>
      <w:r w:rsidR="0099311D" w:rsidRPr="00021EE2">
        <w:rPr>
          <w:rFonts w:ascii="Times New Roman" w:hAnsi="Times New Roman" w:cs="Times New Roman"/>
          <w:sz w:val="26"/>
          <w:szCs w:val="26"/>
        </w:rPr>
        <w:t>Комитет</w:t>
      </w:r>
      <w:r w:rsidRPr="00021EE2">
        <w:rPr>
          <w:rFonts w:ascii="Times New Roman" w:hAnsi="Times New Roman" w:cs="Times New Roman"/>
          <w:sz w:val="26"/>
          <w:szCs w:val="26"/>
        </w:rPr>
        <w:t xml:space="preserve"> вправе дополнять перечень другими видами профилактических мероприятий, включая:</w:t>
      </w:r>
    </w:p>
    <w:p w:rsidR="00657F6A" w:rsidRPr="00021EE2" w:rsidRDefault="00657F6A" w:rsidP="00657F6A">
      <w:pPr>
        <w:tabs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</w:t>
      </w:r>
      <w:r w:rsidR="005D56A4">
        <w:rPr>
          <w:rFonts w:ascii="Times New Roman" w:hAnsi="Times New Roman" w:cs="Times New Roman"/>
          <w:sz w:val="26"/>
          <w:szCs w:val="26"/>
        </w:rPr>
        <w:t>3</w:t>
      </w:r>
      <w:r w:rsidRPr="00021EE2">
        <w:rPr>
          <w:rFonts w:ascii="Times New Roman" w:hAnsi="Times New Roman" w:cs="Times New Roman"/>
          <w:sz w:val="26"/>
          <w:szCs w:val="26"/>
        </w:rPr>
        <w:t>.1.  Разъяснительную работу относительно процедур контроля: подготовка в понятном формате и размещение в открытых источниках, а также предоставление и разъяснение подконтрольному субъекту до начала проведения мероприятия информации о порядке проведения контрольно-надзорных мероприятий, включая права и обязанности подконтрольного субъекта, права и обязанности контрольно-надзорного органа, сроки проведения мероприятий, порядок обжалования и др.</w:t>
      </w:r>
    </w:p>
    <w:p w:rsidR="00657F6A" w:rsidRPr="00021EE2" w:rsidRDefault="00657F6A" w:rsidP="00657F6A">
      <w:pPr>
        <w:tabs>
          <w:tab w:val="left" w:pos="1294"/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</w:t>
      </w:r>
      <w:r w:rsidR="005D56A4">
        <w:rPr>
          <w:rFonts w:ascii="Times New Roman" w:hAnsi="Times New Roman" w:cs="Times New Roman"/>
          <w:sz w:val="26"/>
          <w:szCs w:val="26"/>
        </w:rPr>
        <w:t>3</w:t>
      </w:r>
      <w:r w:rsidRPr="00021EE2">
        <w:rPr>
          <w:rFonts w:ascii="Times New Roman" w:hAnsi="Times New Roman" w:cs="Times New Roman"/>
          <w:sz w:val="26"/>
          <w:szCs w:val="26"/>
        </w:rPr>
        <w:t>.2.  Мероприятия, направленные на поощрение и стимулирование подконтрольных субъектов, добросовестно соблюдающих обязательные требования, включая выдвижение отдельных подконтрольных субъектов в общественные и экспертные органы при контрольно-надзорном органе; перевод добросовестных подконтрольных субъектов в более низкие категории риска (классы опасности); использование упрощенных процедур контроля (надзора) и др.</w:t>
      </w:r>
    </w:p>
    <w:p w:rsidR="00657F6A" w:rsidRPr="00021EE2" w:rsidRDefault="00657F6A" w:rsidP="00657F6A">
      <w:pPr>
        <w:tabs>
          <w:tab w:val="left" w:pos="1294"/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</w:t>
      </w:r>
      <w:r w:rsidR="005D56A4">
        <w:rPr>
          <w:rFonts w:ascii="Times New Roman" w:hAnsi="Times New Roman" w:cs="Times New Roman"/>
          <w:sz w:val="26"/>
          <w:szCs w:val="26"/>
        </w:rPr>
        <w:t>3</w:t>
      </w:r>
      <w:r w:rsidRPr="00021EE2">
        <w:rPr>
          <w:rFonts w:ascii="Times New Roman" w:hAnsi="Times New Roman" w:cs="Times New Roman"/>
          <w:sz w:val="26"/>
          <w:szCs w:val="26"/>
        </w:rPr>
        <w:t>.3.  Создание интерактивных сервисов для добровольного подтверждения подконтрольным субъектом соблюдения предъявляемых к его деятельности обязательных требований в электронном виде ("электронный инспектор", интерактивные инспекции).</w:t>
      </w:r>
    </w:p>
    <w:p w:rsidR="00657F6A" w:rsidRPr="00021EE2" w:rsidRDefault="00657F6A" w:rsidP="00657F6A">
      <w:pPr>
        <w:tabs>
          <w:tab w:val="left" w:pos="1294"/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</w:t>
      </w:r>
      <w:r w:rsidR="005D56A4">
        <w:rPr>
          <w:rFonts w:ascii="Times New Roman" w:hAnsi="Times New Roman" w:cs="Times New Roman"/>
          <w:sz w:val="26"/>
          <w:szCs w:val="26"/>
        </w:rPr>
        <w:t>3</w:t>
      </w:r>
      <w:r w:rsidRPr="00021EE2">
        <w:rPr>
          <w:rFonts w:ascii="Times New Roman" w:hAnsi="Times New Roman" w:cs="Times New Roman"/>
          <w:sz w:val="26"/>
          <w:szCs w:val="26"/>
        </w:rPr>
        <w:t>.4.  Иные профилактические мероприятия.</w:t>
      </w:r>
    </w:p>
    <w:p w:rsidR="00CC3D3F" w:rsidRPr="00021EE2" w:rsidRDefault="00CC3D3F" w:rsidP="00CC3D3F">
      <w:pPr>
        <w:tabs>
          <w:tab w:val="left" w:pos="1294"/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2.</w:t>
      </w:r>
      <w:r w:rsidR="005D56A4">
        <w:rPr>
          <w:rFonts w:ascii="Times New Roman" w:hAnsi="Times New Roman" w:cs="Times New Roman"/>
          <w:sz w:val="26"/>
          <w:szCs w:val="26"/>
        </w:rPr>
        <w:t>4</w:t>
      </w:r>
      <w:r w:rsidRPr="00021EE2">
        <w:rPr>
          <w:rFonts w:ascii="Times New Roman" w:hAnsi="Times New Roman" w:cs="Times New Roman"/>
          <w:sz w:val="26"/>
          <w:szCs w:val="26"/>
        </w:rPr>
        <w:t xml:space="preserve">. </w:t>
      </w:r>
      <w:r w:rsidR="009F6E78">
        <w:rPr>
          <w:rFonts w:ascii="Times New Roman" w:hAnsi="Times New Roman" w:cs="Times New Roman"/>
          <w:sz w:val="26"/>
          <w:szCs w:val="26"/>
        </w:rPr>
        <w:t>Правовым отделом</w:t>
      </w:r>
      <w:r w:rsidRPr="00021EE2">
        <w:rPr>
          <w:rFonts w:ascii="Times New Roman" w:hAnsi="Times New Roman" w:cs="Times New Roman"/>
          <w:sz w:val="26"/>
          <w:szCs w:val="26"/>
        </w:rPr>
        <w:t xml:space="preserve"> </w:t>
      </w:r>
      <w:r w:rsidR="009F6E78">
        <w:rPr>
          <w:rFonts w:ascii="Times New Roman" w:hAnsi="Times New Roman" w:cs="Times New Roman"/>
          <w:sz w:val="26"/>
          <w:szCs w:val="26"/>
        </w:rPr>
        <w:t>Комитета</w:t>
      </w:r>
      <w:r w:rsidR="00537612" w:rsidRPr="00021EE2">
        <w:rPr>
          <w:rFonts w:ascii="Times New Roman" w:hAnsi="Times New Roman" w:cs="Times New Roman"/>
          <w:sz w:val="26"/>
          <w:szCs w:val="26"/>
        </w:rPr>
        <w:t xml:space="preserve"> </w:t>
      </w:r>
      <w:r w:rsidRPr="00021EE2">
        <w:rPr>
          <w:rFonts w:ascii="Times New Roman" w:hAnsi="Times New Roman" w:cs="Times New Roman"/>
          <w:sz w:val="26"/>
          <w:szCs w:val="26"/>
        </w:rPr>
        <w:t xml:space="preserve">не реже 1 раз в год </w:t>
      </w:r>
      <w:r w:rsidR="00537612" w:rsidRPr="00021EE2">
        <w:rPr>
          <w:rFonts w:ascii="Times New Roman" w:hAnsi="Times New Roman" w:cs="Times New Roman"/>
          <w:sz w:val="26"/>
          <w:szCs w:val="26"/>
        </w:rPr>
        <w:t xml:space="preserve">организуется повышение квалификации </w:t>
      </w:r>
      <w:r w:rsidRPr="00021EE2">
        <w:rPr>
          <w:rFonts w:ascii="Times New Roman" w:hAnsi="Times New Roman" w:cs="Times New Roman"/>
          <w:sz w:val="26"/>
          <w:szCs w:val="26"/>
        </w:rPr>
        <w:t>обучение должностных лиц Комитета, осуществляющих деятельность в области профилактической работы.</w:t>
      </w:r>
    </w:p>
    <w:p w:rsidR="00CC3D3F" w:rsidRPr="00021EE2" w:rsidRDefault="00CC3D3F" w:rsidP="00CC3D3F">
      <w:pPr>
        <w:tabs>
          <w:tab w:val="left" w:pos="1294"/>
          <w:tab w:val="left" w:pos="139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962D8" w:rsidRPr="00021EE2" w:rsidRDefault="00166FCE" w:rsidP="00E95064">
      <w:pPr>
        <w:pStyle w:val="a3"/>
        <w:numPr>
          <w:ilvl w:val="0"/>
          <w:numId w:val="11"/>
        </w:numPr>
        <w:spacing w:after="0"/>
        <w:ind w:left="0" w:firstLine="872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021EE2">
        <w:rPr>
          <w:rFonts w:ascii="Times New Roman" w:hAnsi="Times New Roman"/>
          <w:b/>
          <w:bCs/>
          <w:sz w:val="26"/>
          <w:szCs w:val="26"/>
        </w:rPr>
        <w:lastRenderedPageBreak/>
        <w:t xml:space="preserve"> Порядок и организация работы по подготовке и проведению профилактических мероприятий, направленных на предупреждение нарушения обязательных</w:t>
      </w:r>
      <w:r w:rsidR="009F6E78" w:rsidRPr="009F6E78">
        <w:rPr>
          <w:rFonts w:ascii="Times New Roman" w:hAnsi="Times New Roman"/>
          <w:sz w:val="26"/>
          <w:szCs w:val="26"/>
        </w:rPr>
        <w:t xml:space="preserve"> </w:t>
      </w:r>
      <w:r w:rsidR="009F6E78" w:rsidRPr="009F6E78">
        <w:rPr>
          <w:rFonts w:ascii="Times New Roman" w:hAnsi="Times New Roman"/>
          <w:b/>
          <w:sz w:val="26"/>
          <w:szCs w:val="26"/>
        </w:rPr>
        <w:t>и лицензионных</w:t>
      </w:r>
      <w:r w:rsidRPr="00021EE2">
        <w:rPr>
          <w:rFonts w:ascii="Times New Roman" w:hAnsi="Times New Roman"/>
          <w:b/>
          <w:bCs/>
          <w:sz w:val="26"/>
          <w:szCs w:val="26"/>
        </w:rPr>
        <w:t xml:space="preserve"> требований</w:t>
      </w:r>
    </w:p>
    <w:p w:rsidR="00166FCE" w:rsidRPr="00021EE2" w:rsidRDefault="00166FCE" w:rsidP="00166FCE">
      <w:pPr>
        <w:pStyle w:val="a3"/>
        <w:tabs>
          <w:tab w:val="left" w:pos="1294"/>
          <w:tab w:val="left" w:pos="1392"/>
        </w:tabs>
        <w:spacing w:after="0"/>
        <w:ind w:left="1592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CC3D3F" w:rsidRPr="00021EE2" w:rsidRDefault="00CC3D3F" w:rsidP="00CC3D3F">
      <w:pPr>
        <w:spacing w:after="0"/>
        <w:ind w:firstLine="665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3.1.  Ответственным за организацию и проведение профилактических мероприятий является </w:t>
      </w:r>
      <w:r w:rsidR="008962D8" w:rsidRPr="00021EE2">
        <w:rPr>
          <w:rFonts w:ascii="Times New Roman" w:hAnsi="Times New Roman" w:cs="Times New Roman"/>
          <w:sz w:val="26"/>
          <w:szCs w:val="26"/>
        </w:rPr>
        <w:t>Председатель Комитета – Главный государственный жилищный инспектор Республики Карелия</w:t>
      </w:r>
      <w:r w:rsidRPr="00021EE2">
        <w:rPr>
          <w:rFonts w:ascii="Times New Roman" w:hAnsi="Times New Roman" w:cs="Times New Roman"/>
          <w:sz w:val="26"/>
          <w:szCs w:val="26"/>
        </w:rPr>
        <w:t>.</w:t>
      </w:r>
    </w:p>
    <w:p w:rsidR="00CC3D3F" w:rsidRPr="00021EE2" w:rsidRDefault="00CC3D3F" w:rsidP="00CC3D3F">
      <w:pPr>
        <w:spacing w:after="0"/>
        <w:ind w:firstLine="665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3.2.  Порядок проведения профилактических мероприятий, направленных на предупреждение нарушения обязательных </w:t>
      </w:r>
      <w:r w:rsidR="00B4301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требований, устанавливается Программой профилактики нарушений обязательных </w:t>
      </w:r>
      <w:r w:rsidR="00B4301C" w:rsidRPr="00D109DC">
        <w:rPr>
          <w:rFonts w:ascii="Times New Roman" w:hAnsi="Times New Roman" w:cs="Times New Roman"/>
          <w:sz w:val="26"/>
          <w:szCs w:val="26"/>
        </w:rPr>
        <w:t xml:space="preserve">и лицензионных </w:t>
      </w:r>
      <w:r w:rsidRPr="00021EE2">
        <w:rPr>
          <w:rFonts w:ascii="Times New Roman" w:hAnsi="Times New Roman" w:cs="Times New Roman"/>
          <w:sz w:val="26"/>
          <w:szCs w:val="26"/>
        </w:rPr>
        <w:t xml:space="preserve">требований (далее </w:t>
      </w:r>
      <w:r w:rsidR="005E14ED" w:rsidRPr="00021EE2">
        <w:rPr>
          <w:rFonts w:ascii="Times New Roman" w:hAnsi="Times New Roman" w:cs="Times New Roman"/>
          <w:sz w:val="26"/>
          <w:szCs w:val="26"/>
        </w:rPr>
        <w:t>–</w:t>
      </w:r>
      <w:r w:rsidR="008962D8" w:rsidRPr="00021EE2">
        <w:rPr>
          <w:rFonts w:ascii="Times New Roman" w:hAnsi="Times New Roman" w:cs="Times New Roman"/>
          <w:sz w:val="26"/>
          <w:szCs w:val="26"/>
        </w:rPr>
        <w:t xml:space="preserve"> </w:t>
      </w:r>
      <w:r w:rsidR="005E14ED" w:rsidRPr="00021EE2">
        <w:rPr>
          <w:rFonts w:ascii="Times New Roman" w:hAnsi="Times New Roman" w:cs="Times New Roman"/>
          <w:sz w:val="26"/>
          <w:szCs w:val="26"/>
        </w:rPr>
        <w:t>Ведомственная п</w:t>
      </w:r>
      <w:r w:rsidRPr="00021EE2">
        <w:rPr>
          <w:rFonts w:ascii="Times New Roman" w:hAnsi="Times New Roman" w:cs="Times New Roman"/>
          <w:sz w:val="26"/>
          <w:szCs w:val="26"/>
        </w:rPr>
        <w:t xml:space="preserve">рограмма), разрабатываемой ежегодно и утверждаемой приказом </w:t>
      </w:r>
      <w:r w:rsidR="008962D8" w:rsidRPr="00021EE2">
        <w:rPr>
          <w:rFonts w:ascii="Times New Roman" w:hAnsi="Times New Roman" w:cs="Times New Roman"/>
          <w:sz w:val="26"/>
          <w:szCs w:val="26"/>
        </w:rPr>
        <w:t>Председателя Комитета – Главного государственного жилищного инспектора Республики Карелия.</w:t>
      </w:r>
    </w:p>
    <w:p w:rsidR="00CC3D3F" w:rsidRPr="00021EE2" w:rsidRDefault="00CC3D3F" w:rsidP="00CC3D3F">
      <w:pPr>
        <w:spacing w:after="0"/>
        <w:ind w:firstLine="665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3.3.  Программа готовится единой для всех видов надзорной деятельности, осуществляемом </w:t>
      </w:r>
      <w:r w:rsidR="00E95064" w:rsidRPr="00021EE2">
        <w:rPr>
          <w:rFonts w:ascii="Times New Roman" w:hAnsi="Times New Roman" w:cs="Times New Roman"/>
          <w:sz w:val="26"/>
          <w:szCs w:val="26"/>
        </w:rPr>
        <w:t>Комитетом</w:t>
      </w:r>
      <w:r w:rsidRPr="00021EE2">
        <w:rPr>
          <w:rFonts w:ascii="Times New Roman" w:hAnsi="Times New Roman" w:cs="Times New Roman"/>
          <w:sz w:val="26"/>
          <w:szCs w:val="26"/>
        </w:rPr>
        <w:t>.</w:t>
      </w:r>
    </w:p>
    <w:p w:rsidR="00CC3D3F" w:rsidRPr="00021EE2" w:rsidRDefault="00CC3D3F" w:rsidP="00CC3D3F">
      <w:pPr>
        <w:spacing w:after="0"/>
        <w:ind w:firstLine="670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3.4.  При разработке </w:t>
      </w:r>
      <w:r w:rsidR="00C605D8">
        <w:rPr>
          <w:rFonts w:ascii="Times New Roman" w:hAnsi="Times New Roman" w:cs="Times New Roman"/>
          <w:sz w:val="26"/>
          <w:szCs w:val="26"/>
        </w:rPr>
        <w:t>Ведомственной п</w:t>
      </w:r>
      <w:r w:rsidRPr="00021EE2">
        <w:rPr>
          <w:rFonts w:ascii="Times New Roman" w:hAnsi="Times New Roman" w:cs="Times New Roman"/>
          <w:sz w:val="26"/>
          <w:szCs w:val="26"/>
        </w:rPr>
        <w:t>рограммы учитываются достигнутые результаты профилактической работы за предыдущий год, результаты осуществления контрольно-надзорной деятельности в целом, цели, задачи и ключевые показатели эффективности и результативности по совершенствованию исполнения контрольных (надзорных) функций на следующий календарный год.</w:t>
      </w:r>
    </w:p>
    <w:p w:rsidR="00CC3D3F" w:rsidRPr="00021EE2" w:rsidRDefault="00CC3D3F" w:rsidP="00CC3D3F">
      <w:pPr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3.5.  </w:t>
      </w:r>
      <w:r w:rsidR="005E14ED" w:rsidRPr="00021EE2">
        <w:rPr>
          <w:rFonts w:ascii="Times New Roman" w:hAnsi="Times New Roman" w:cs="Times New Roman"/>
          <w:sz w:val="26"/>
          <w:szCs w:val="26"/>
        </w:rPr>
        <w:t>Ведомственная п</w:t>
      </w:r>
      <w:r w:rsidRPr="00021EE2">
        <w:rPr>
          <w:rFonts w:ascii="Times New Roman" w:hAnsi="Times New Roman" w:cs="Times New Roman"/>
          <w:sz w:val="26"/>
          <w:szCs w:val="26"/>
        </w:rPr>
        <w:t>рограмма должна включать в себя:</w:t>
      </w:r>
    </w:p>
    <w:p w:rsidR="00CC3D3F" w:rsidRPr="00021EE2" w:rsidRDefault="00CC3D3F" w:rsidP="00EF6A7F">
      <w:pPr>
        <w:pStyle w:val="a3"/>
        <w:numPr>
          <w:ilvl w:val="0"/>
          <w:numId w:val="9"/>
        </w:numPr>
        <w:spacing w:after="0"/>
        <w:ind w:left="0" w:firstLine="670"/>
        <w:jc w:val="both"/>
        <w:rPr>
          <w:rFonts w:ascii="Times New Roman" w:hAnsi="Times New Roman"/>
          <w:sz w:val="26"/>
          <w:szCs w:val="26"/>
        </w:rPr>
      </w:pPr>
      <w:r w:rsidRPr="00021EE2">
        <w:rPr>
          <w:rFonts w:ascii="Times New Roman" w:hAnsi="Times New Roman"/>
          <w:sz w:val="26"/>
          <w:szCs w:val="26"/>
        </w:rPr>
        <w:t>цели и задачи проведения профилактической работы в рамках соответствующего вида контроля (надзора) в целом на год;</w:t>
      </w:r>
    </w:p>
    <w:p w:rsidR="00CC3D3F" w:rsidRPr="00021EE2" w:rsidRDefault="00CC3D3F" w:rsidP="00CC3D3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краткий анализ текущего состояния подконтрольной среды, включая:</w:t>
      </w:r>
    </w:p>
    <w:p w:rsidR="00CC3D3F" w:rsidRPr="00021EE2" w:rsidRDefault="00CC3D3F" w:rsidP="00CC3D3F">
      <w:pPr>
        <w:spacing w:after="0"/>
        <w:ind w:firstLine="1134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описание видов и типов подконтрольных субъектов (объектов);</w:t>
      </w:r>
    </w:p>
    <w:p w:rsidR="00CC3D3F" w:rsidRPr="00021EE2" w:rsidRDefault="00CC3D3F" w:rsidP="00CC3D3F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описание текущих и ожидаемых трендов и тенденций, которые могут оказать воздействие на состояние подконтрольной среды;</w:t>
      </w:r>
    </w:p>
    <w:p w:rsidR="00CC3D3F" w:rsidRPr="00021EE2" w:rsidRDefault="00CC3D3F" w:rsidP="00CC3D3F">
      <w:pPr>
        <w:spacing w:after="0"/>
        <w:ind w:firstLine="1134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статистические показатели состояния подконтрольной среды;</w:t>
      </w:r>
    </w:p>
    <w:p w:rsidR="00CC3D3F" w:rsidRPr="00021EE2" w:rsidRDefault="00CC3D3F" w:rsidP="00CC3D3F">
      <w:pPr>
        <w:spacing w:after="0"/>
        <w:ind w:firstLine="1134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описание текущего уровня развития профилактических мероприятий;</w:t>
      </w:r>
    </w:p>
    <w:p w:rsidR="00CC3D3F" w:rsidRPr="00021EE2" w:rsidRDefault="00CC3D3F" w:rsidP="00EF6A7F">
      <w:pPr>
        <w:pStyle w:val="a3"/>
        <w:numPr>
          <w:ilvl w:val="0"/>
          <w:numId w:val="9"/>
        </w:numPr>
        <w:spacing w:after="0"/>
        <w:ind w:left="0" w:firstLine="670"/>
        <w:jc w:val="both"/>
        <w:rPr>
          <w:rFonts w:ascii="Times New Roman" w:hAnsi="Times New Roman"/>
          <w:sz w:val="26"/>
          <w:szCs w:val="26"/>
        </w:rPr>
      </w:pPr>
      <w:r w:rsidRPr="00021EE2">
        <w:rPr>
          <w:rFonts w:ascii="Times New Roman" w:hAnsi="Times New Roman"/>
          <w:sz w:val="26"/>
          <w:szCs w:val="26"/>
        </w:rPr>
        <w:t xml:space="preserve">целевые показатели качества и результативности </w:t>
      </w:r>
      <w:r w:rsidR="005E14ED" w:rsidRPr="00021EE2">
        <w:rPr>
          <w:rFonts w:ascii="Times New Roman" w:hAnsi="Times New Roman"/>
          <w:sz w:val="26"/>
          <w:szCs w:val="26"/>
        </w:rPr>
        <w:t>Ведомственной п</w:t>
      </w:r>
      <w:r w:rsidRPr="00021EE2">
        <w:rPr>
          <w:rFonts w:ascii="Times New Roman" w:hAnsi="Times New Roman"/>
          <w:sz w:val="26"/>
          <w:szCs w:val="26"/>
        </w:rPr>
        <w:t>рограммы очередной календарный год с указанием методики определения показателей;</w:t>
      </w:r>
    </w:p>
    <w:p w:rsidR="00CC3D3F" w:rsidRPr="00021EE2" w:rsidRDefault="00CC3D3F" w:rsidP="00EF6A7F">
      <w:pPr>
        <w:numPr>
          <w:ilvl w:val="0"/>
          <w:numId w:val="9"/>
        </w:numPr>
        <w:spacing w:after="0" w:line="240" w:lineRule="auto"/>
        <w:ind w:left="0" w:firstLine="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перечень должностных лиц (с контактами), ответственных за организацию и проведение профилактических мероприятий в </w:t>
      </w:r>
      <w:r w:rsidR="00E95064" w:rsidRPr="00021EE2">
        <w:rPr>
          <w:rFonts w:ascii="Times New Roman" w:hAnsi="Times New Roman" w:cs="Times New Roman"/>
          <w:sz w:val="26"/>
          <w:szCs w:val="26"/>
        </w:rPr>
        <w:t>Комитете</w:t>
      </w:r>
      <w:r w:rsidRPr="00021EE2">
        <w:rPr>
          <w:rFonts w:ascii="Times New Roman" w:hAnsi="Times New Roman" w:cs="Times New Roman"/>
          <w:sz w:val="26"/>
          <w:szCs w:val="26"/>
        </w:rPr>
        <w:t>;</w:t>
      </w:r>
    </w:p>
    <w:p w:rsidR="00CC3D3F" w:rsidRPr="00021EE2" w:rsidRDefault="00CC3D3F" w:rsidP="00EF6A7F">
      <w:pPr>
        <w:numPr>
          <w:ilvl w:val="0"/>
          <w:numId w:val="9"/>
        </w:numPr>
        <w:spacing w:after="0" w:line="240" w:lineRule="auto"/>
        <w:ind w:left="0" w:firstLine="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годовой план-график </w:t>
      </w:r>
      <w:r w:rsidR="005E14ED" w:rsidRPr="00021EE2">
        <w:rPr>
          <w:rFonts w:ascii="Times New Roman" w:hAnsi="Times New Roman" w:cs="Times New Roman"/>
          <w:sz w:val="26"/>
          <w:szCs w:val="26"/>
        </w:rPr>
        <w:t xml:space="preserve">сгруппированных и детализированных </w:t>
      </w:r>
      <w:r w:rsidRPr="00021EE2">
        <w:rPr>
          <w:rFonts w:ascii="Times New Roman" w:hAnsi="Times New Roman" w:cs="Times New Roman"/>
          <w:sz w:val="26"/>
          <w:szCs w:val="26"/>
        </w:rPr>
        <w:t>профилактических мероприятий;</w:t>
      </w:r>
    </w:p>
    <w:p w:rsidR="00CC3D3F" w:rsidRPr="00021EE2" w:rsidRDefault="00CC3D3F" w:rsidP="00EF6A7F">
      <w:pPr>
        <w:numPr>
          <w:ilvl w:val="0"/>
          <w:numId w:val="9"/>
        </w:numPr>
        <w:spacing w:after="0" w:line="240" w:lineRule="auto"/>
        <w:ind w:left="0" w:firstLine="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ссылку на официальный </w:t>
      </w:r>
      <w:r w:rsidR="00EF6A7F" w:rsidRPr="00021EE2">
        <w:rPr>
          <w:rFonts w:ascii="Times New Roman" w:hAnsi="Times New Roman" w:cs="Times New Roman"/>
          <w:sz w:val="26"/>
          <w:szCs w:val="26"/>
        </w:rPr>
        <w:t>сайт Комитета и(или) официальный интернет-портал Республики Карелия в сети "Интернет"</w:t>
      </w:r>
      <w:r w:rsidRPr="00021EE2">
        <w:rPr>
          <w:rFonts w:ascii="Times New Roman" w:hAnsi="Times New Roman" w:cs="Times New Roman"/>
          <w:sz w:val="26"/>
          <w:szCs w:val="26"/>
        </w:rPr>
        <w:t xml:space="preserve">, на котором должна содержаться информация о текущих результатах профилактической работы, готовящихся и состоявшихся профилактических мероприятиях, а также размещаться </w:t>
      </w:r>
      <w:r w:rsidR="005E14ED" w:rsidRPr="00021EE2">
        <w:rPr>
          <w:rFonts w:ascii="Times New Roman" w:hAnsi="Times New Roman" w:cs="Times New Roman"/>
          <w:sz w:val="26"/>
          <w:szCs w:val="26"/>
        </w:rPr>
        <w:t>Ведомственная п</w:t>
      </w:r>
      <w:r w:rsidRPr="00021EE2">
        <w:rPr>
          <w:rFonts w:ascii="Times New Roman" w:hAnsi="Times New Roman" w:cs="Times New Roman"/>
          <w:sz w:val="26"/>
          <w:szCs w:val="26"/>
        </w:rPr>
        <w:t>рограмма.</w:t>
      </w:r>
    </w:p>
    <w:p w:rsidR="00CC3D3F" w:rsidRPr="00021EE2" w:rsidRDefault="00CC3D3F" w:rsidP="00CC3D3F">
      <w:pPr>
        <w:spacing w:after="0"/>
        <w:ind w:firstLine="673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3.6.  План-график профилактических мероприятий разрабатывается и утверждается ежегодно в соответствии с перечнем типовых мероприятий сез</w:t>
      </w:r>
      <w:r w:rsidR="005E14ED" w:rsidRPr="00021EE2">
        <w:rPr>
          <w:rFonts w:ascii="Times New Roman" w:hAnsi="Times New Roman" w:cs="Times New Roman"/>
          <w:sz w:val="26"/>
          <w:szCs w:val="26"/>
        </w:rPr>
        <w:t>онных профилактических операций.</w:t>
      </w:r>
    </w:p>
    <w:p w:rsidR="00CC3D3F" w:rsidRPr="00021EE2" w:rsidRDefault="00CC3D3F" w:rsidP="00CC3D3F">
      <w:pPr>
        <w:spacing w:after="0"/>
        <w:ind w:firstLine="673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lastRenderedPageBreak/>
        <w:t xml:space="preserve">3.7.  План-график должен содержать для каждого вида профилактических мероприятий: </w:t>
      </w:r>
    </w:p>
    <w:p w:rsidR="00CC3D3F" w:rsidRPr="00021EE2" w:rsidRDefault="00CC3D3F" w:rsidP="00CC3D3F">
      <w:pPr>
        <w:spacing w:after="0"/>
        <w:ind w:firstLine="673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краткое описание формы выбранного мероприятия; </w:t>
      </w:r>
    </w:p>
    <w:p w:rsidR="00CC3D3F" w:rsidRPr="00021EE2" w:rsidRDefault="00CC3D3F" w:rsidP="00CC3D3F">
      <w:pPr>
        <w:spacing w:after="0"/>
        <w:ind w:firstLine="673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периодичность проведения, </w:t>
      </w:r>
    </w:p>
    <w:p w:rsidR="00CC3D3F" w:rsidRPr="00021EE2" w:rsidRDefault="00CC3D3F" w:rsidP="00CC3D3F">
      <w:pPr>
        <w:spacing w:after="0"/>
        <w:ind w:firstLine="673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перечни групп населения и подконтрольных субъектов, </w:t>
      </w:r>
    </w:p>
    <w:p w:rsidR="00CC3D3F" w:rsidRPr="00021EE2" w:rsidRDefault="00CC3D3F" w:rsidP="00CC3D3F">
      <w:pPr>
        <w:spacing w:after="0"/>
        <w:ind w:firstLine="673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ожидаемые результаты проведенного мероприятия.</w:t>
      </w:r>
    </w:p>
    <w:p w:rsidR="00CC3D3F" w:rsidRPr="00021EE2" w:rsidRDefault="00CC3D3F" w:rsidP="00CC3D3F">
      <w:pPr>
        <w:spacing w:after="0"/>
        <w:ind w:firstLine="664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>3.8.  </w:t>
      </w:r>
      <w:proofErr w:type="gramStart"/>
      <w:r w:rsidRPr="00021EE2">
        <w:rPr>
          <w:rFonts w:ascii="Times New Roman" w:hAnsi="Times New Roman" w:cs="Times New Roman"/>
          <w:sz w:val="26"/>
          <w:szCs w:val="26"/>
        </w:rPr>
        <w:t>При подготовке плана-графика профилактических мероприятий Комитет определяет интенсивность профилактических мероприятий для конкретных подконтрольных субъектов (объектов) с учетом риск-ориентированного подхода</w:t>
      </w:r>
      <w:r w:rsidR="00021EE2" w:rsidRPr="00021EE2">
        <w:rPr>
          <w:rFonts w:ascii="Times New Roman" w:hAnsi="Times New Roman" w:cs="Times New Roman"/>
          <w:sz w:val="26"/>
          <w:szCs w:val="26"/>
        </w:rPr>
        <w:t xml:space="preserve"> при осуществлении</w:t>
      </w:r>
      <w:r w:rsidR="00B4301C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r w:rsidR="00021EE2" w:rsidRPr="00021EE2">
        <w:rPr>
          <w:rFonts w:ascii="Times New Roman" w:hAnsi="Times New Roman" w:cs="Times New Roman"/>
          <w:sz w:val="26"/>
          <w:szCs w:val="26"/>
        </w:rPr>
        <w:t xml:space="preserve"> строительного надзора</w:t>
      </w:r>
      <w:r w:rsidRPr="00021EE2">
        <w:rPr>
          <w:rFonts w:ascii="Times New Roman" w:hAnsi="Times New Roman" w:cs="Times New Roman"/>
          <w:sz w:val="26"/>
          <w:szCs w:val="26"/>
        </w:rPr>
        <w:t>, согласно которому, при прочих равных, чем выше уровень риска (класс опасности), присвоенный подконтрольному субъекту (объекту), тем более интенсивной и адресной должна быть профилактическая работа в его отношении со стороны органа надзорной деятельности;</w:t>
      </w:r>
      <w:proofErr w:type="gramEnd"/>
      <w:r w:rsidRPr="00021EE2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021EE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21EE2">
        <w:rPr>
          <w:rFonts w:ascii="Times New Roman" w:hAnsi="Times New Roman" w:cs="Times New Roman"/>
          <w:sz w:val="26"/>
          <w:szCs w:val="26"/>
        </w:rPr>
        <w:t xml:space="preserve"> подконтрольных субъектов (объектов) с низким уровнем риска (классом опасности) профилактические мероприятия могут полностью заменять собой плановые </w:t>
      </w:r>
      <w:r w:rsidRPr="00021EE2">
        <w:rPr>
          <w:rFonts w:ascii="Times New Roman" w:hAnsi="Times New Roman" w:cs="Times New Roman"/>
          <w:bCs/>
          <w:sz w:val="26"/>
          <w:szCs w:val="26"/>
        </w:rPr>
        <w:t>проверки</w:t>
      </w:r>
      <w:r w:rsidRPr="00021EE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C3D3F" w:rsidRPr="00021EE2" w:rsidRDefault="00CC3D3F" w:rsidP="00CC3D3F">
      <w:pPr>
        <w:spacing w:after="0"/>
        <w:ind w:firstLine="661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3.9.  Проект </w:t>
      </w:r>
      <w:r w:rsidR="00021EE2" w:rsidRPr="00021EE2">
        <w:rPr>
          <w:rFonts w:ascii="Times New Roman" w:hAnsi="Times New Roman" w:cs="Times New Roman"/>
          <w:sz w:val="26"/>
          <w:szCs w:val="26"/>
        </w:rPr>
        <w:t>Ведомственной п</w:t>
      </w:r>
      <w:r w:rsidRPr="00021EE2">
        <w:rPr>
          <w:rFonts w:ascii="Times New Roman" w:hAnsi="Times New Roman" w:cs="Times New Roman"/>
          <w:sz w:val="26"/>
          <w:szCs w:val="26"/>
        </w:rPr>
        <w:t xml:space="preserve">рограммы подлежит обсуждению на заседании </w:t>
      </w:r>
      <w:r w:rsidR="00021EE2" w:rsidRPr="00021EE2">
        <w:rPr>
          <w:rFonts w:ascii="Times New Roman" w:hAnsi="Times New Roman" w:cs="Times New Roman"/>
          <w:sz w:val="26"/>
          <w:szCs w:val="26"/>
        </w:rPr>
        <w:t>О</w:t>
      </w:r>
      <w:r w:rsidRPr="00021EE2">
        <w:rPr>
          <w:rFonts w:ascii="Times New Roman" w:hAnsi="Times New Roman" w:cs="Times New Roman"/>
          <w:sz w:val="26"/>
          <w:szCs w:val="26"/>
        </w:rPr>
        <w:t>бщественного совета</w:t>
      </w:r>
      <w:r w:rsidR="009D529F" w:rsidRPr="00021EE2">
        <w:rPr>
          <w:rFonts w:ascii="Times New Roman" w:hAnsi="Times New Roman" w:cs="Times New Roman"/>
          <w:sz w:val="26"/>
          <w:szCs w:val="26"/>
        </w:rPr>
        <w:t xml:space="preserve"> при Государственном комитете Республики Карелия</w:t>
      </w:r>
      <w:r w:rsidR="00021EE2" w:rsidRPr="00021EE2">
        <w:rPr>
          <w:rFonts w:ascii="Times New Roman" w:hAnsi="Times New Roman" w:cs="Times New Roman"/>
          <w:sz w:val="26"/>
          <w:szCs w:val="26"/>
        </w:rPr>
        <w:t xml:space="preserve"> по строительному, жилищному и дорожному надзору</w:t>
      </w:r>
      <w:r w:rsidRPr="00021EE2">
        <w:rPr>
          <w:rFonts w:ascii="Times New Roman" w:hAnsi="Times New Roman" w:cs="Times New Roman"/>
          <w:sz w:val="26"/>
          <w:szCs w:val="26"/>
        </w:rPr>
        <w:t>.</w:t>
      </w:r>
    </w:p>
    <w:p w:rsidR="00CC3D3F" w:rsidRPr="00021EE2" w:rsidRDefault="00CC3D3F" w:rsidP="00CC3D3F">
      <w:pPr>
        <w:spacing w:after="0"/>
        <w:ind w:firstLine="666"/>
        <w:jc w:val="both"/>
        <w:rPr>
          <w:rFonts w:ascii="Times New Roman" w:hAnsi="Times New Roman" w:cs="Times New Roman"/>
          <w:sz w:val="26"/>
          <w:szCs w:val="26"/>
        </w:rPr>
      </w:pPr>
      <w:r w:rsidRPr="00021EE2">
        <w:rPr>
          <w:rFonts w:ascii="Times New Roman" w:hAnsi="Times New Roman" w:cs="Times New Roman"/>
          <w:sz w:val="26"/>
          <w:szCs w:val="26"/>
        </w:rPr>
        <w:t xml:space="preserve">3.10.  Итоговая версия </w:t>
      </w:r>
      <w:r w:rsidR="00021EE2" w:rsidRPr="00021EE2">
        <w:rPr>
          <w:rFonts w:ascii="Times New Roman" w:hAnsi="Times New Roman" w:cs="Times New Roman"/>
          <w:sz w:val="26"/>
          <w:szCs w:val="26"/>
        </w:rPr>
        <w:t>Ведомственной п</w:t>
      </w:r>
      <w:r w:rsidRPr="00021EE2">
        <w:rPr>
          <w:rFonts w:ascii="Times New Roman" w:hAnsi="Times New Roman" w:cs="Times New Roman"/>
          <w:sz w:val="26"/>
          <w:szCs w:val="26"/>
        </w:rPr>
        <w:t xml:space="preserve">рограммы утверждается приказом </w:t>
      </w:r>
      <w:r w:rsidR="008962D8" w:rsidRPr="00021EE2">
        <w:rPr>
          <w:rFonts w:ascii="Times New Roman" w:hAnsi="Times New Roman" w:cs="Times New Roman"/>
          <w:sz w:val="26"/>
          <w:szCs w:val="26"/>
        </w:rPr>
        <w:t>Председател</w:t>
      </w:r>
      <w:r w:rsidR="00D97B3A" w:rsidRPr="00021EE2">
        <w:rPr>
          <w:rFonts w:ascii="Times New Roman" w:hAnsi="Times New Roman" w:cs="Times New Roman"/>
          <w:sz w:val="26"/>
          <w:szCs w:val="26"/>
        </w:rPr>
        <w:t>я</w:t>
      </w:r>
      <w:r w:rsidR="008962D8" w:rsidRPr="00021EE2">
        <w:rPr>
          <w:rFonts w:ascii="Times New Roman" w:hAnsi="Times New Roman" w:cs="Times New Roman"/>
          <w:sz w:val="26"/>
          <w:szCs w:val="26"/>
        </w:rPr>
        <w:t xml:space="preserve"> Комитета – Главным государственным жилищным инспектором </w:t>
      </w:r>
      <w:r w:rsidR="00D97B3A" w:rsidRPr="00021EE2">
        <w:rPr>
          <w:rFonts w:ascii="Times New Roman" w:hAnsi="Times New Roman" w:cs="Times New Roman"/>
          <w:sz w:val="26"/>
          <w:szCs w:val="26"/>
        </w:rPr>
        <w:t>Республики Карелия</w:t>
      </w:r>
      <w:r w:rsidRPr="00021EE2">
        <w:rPr>
          <w:rFonts w:ascii="Times New Roman" w:hAnsi="Times New Roman" w:cs="Times New Roman"/>
          <w:sz w:val="26"/>
          <w:szCs w:val="26"/>
        </w:rPr>
        <w:t xml:space="preserve"> и подлежит размещению не позднее 1 </w:t>
      </w:r>
      <w:r w:rsidR="00021EE2" w:rsidRPr="00021EE2">
        <w:rPr>
          <w:rFonts w:ascii="Times New Roman" w:hAnsi="Times New Roman" w:cs="Times New Roman"/>
          <w:sz w:val="26"/>
          <w:szCs w:val="26"/>
        </w:rPr>
        <w:t>февраля</w:t>
      </w:r>
      <w:r w:rsidRPr="00021EE2">
        <w:rPr>
          <w:rFonts w:ascii="Times New Roman" w:hAnsi="Times New Roman" w:cs="Times New Roman"/>
          <w:sz w:val="26"/>
          <w:szCs w:val="26"/>
        </w:rPr>
        <w:t xml:space="preserve"> планового года на официальном сайте </w:t>
      </w:r>
      <w:r w:rsidR="008962D8" w:rsidRPr="00021EE2">
        <w:rPr>
          <w:rFonts w:ascii="Times New Roman" w:hAnsi="Times New Roman" w:cs="Times New Roman"/>
          <w:sz w:val="26"/>
          <w:szCs w:val="26"/>
        </w:rPr>
        <w:t xml:space="preserve">Комитета и(или) официальном интернет-портале Республики Карелия в сети </w:t>
      </w:r>
      <w:r w:rsidRPr="00021EE2">
        <w:rPr>
          <w:rFonts w:ascii="Times New Roman" w:hAnsi="Times New Roman" w:cs="Times New Roman"/>
          <w:sz w:val="26"/>
          <w:szCs w:val="26"/>
        </w:rPr>
        <w:t>"Интернет".</w:t>
      </w:r>
    </w:p>
    <w:p w:rsidR="00CC3D3F" w:rsidRDefault="00CC3D3F" w:rsidP="00CC3D3F">
      <w:pPr>
        <w:tabs>
          <w:tab w:val="left" w:pos="1294"/>
          <w:tab w:val="left" w:pos="139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C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DD4"/>
    <w:multiLevelType w:val="multilevel"/>
    <w:tmpl w:val="8C669230"/>
    <w:lvl w:ilvl="0">
      <w:start w:val="1"/>
      <w:numFmt w:val="upperRoman"/>
      <w:lvlText w:val="%1."/>
      <w:lvlJc w:val="left"/>
      <w:pPr>
        <w:ind w:left="1592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9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1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32" w:hanging="2160"/>
      </w:pPr>
      <w:rPr>
        <w:rFonts w:cs="Times New Roman"/>
      </w:rPr>
    </w:lvl>
  </w:abstractNum>
  <w:abstractNum w:abstractNumId="1">
    <w:nsid w:val="290F60EB"/>
    <w:multiLevelType w:val="multilevel"/>
    <w:tmpl w:val="7758D08C"/>
    <w:lvl w:ilvl="0">
      <w:start w:val="1"/>
      <w:numFmt w:val="decimal"/>
      <w:lvlText w:val="%1)"/>
      <w:lvlJc w:val="left"/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014DE4"/>
    <w:multiLevelType w:val="hybridMultilevel"/>
    <w:tmpl w:val="F54E6100"/>
    <w:lvl w:ilvl="0" w:tplc="241EECB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5CB"/>
    <w:multiLevelType w:val="multilevel"/>
    <w:tmpl w:val="7E1EB4A4"/>
    <w:lvl w:ilvl="0">
      <w:start w:val="1"/>
      <w:numFmt w:val="upperRoman"/>
      <w:lvlText w:val="%1."/>
      <w:lvlJc w:val="left"/>
      <w:pPr>
        <w:ind w:left="1592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9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1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32" w:hanging="2160"/>
      </w:pPr>
      <w:rPr>
        <w:rFonts w:cs="Times New Roman"/>
      </w:rPr>
    </w:lvl>
  </w:abstractNum>
  <w:abstractNum w:abstractNumId="4">
    <w:nsid w:val="4512093E"/>
    <w:multiLevelType w:val="multilevel"/>
    <w:tmpl w:val="F9D8A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5">
    <w:nsid w:val="4B6E0CF5"/>
    <w:multiLevelType w:val="multilevel"/>
    <w:tmpl w:val="9348BF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6">
    <w:nsid w:val="52E738AF"/>
    <w:multiLevelType w:val="multilevel"/>
    <w:tmpl w:val="7E1EB4A4"/>
    <w:lvl w:ilvl="0">
      <w:start w:val="1"/>
      <w:numFmt w:val="upperRoman"/>
      <w:lvlText w:val="%1."/>
      <w:lvlJc w:val="left"/>
      <w:pPr>
        <w:ind w:left="1592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9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1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32" w:hanging="2160"/>
      </w:pPr>
      <w:rPr>
        <w:rFonts w:cs="Times New Roman"/>
      </w:rPr>
    </w:lvl>
  </w:abstractNum>
  <w:abstractNum w:abstractNumId="7">
    <w:nsid w:val="541C6C10"/>
    <w:multiLevelType w:val="hybridMultilevel"/>
    <w:tmpl w:val="BB74DC90"/>
    <w:lvl w:ilvl="0" w:tplc="F7BCA4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7A8110D"/>
    <w:multiLevelType w:val="hybridMultilevel"/>
    <w:tmpl w:val="0ABE739A"/>
    <w:lvl w:ilvl="0" w:tplc="B4A82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A57EA"/>
    <w:multiLevelType w:val="multilevel"/>
    <w:tmpl w:val="F9F85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7DAE5165"/>
    <w:multiLevelType w:val="hybridMultilevel"/>
    <w:tmpl w:val="A4E8DF28"/>
    <w:lvl w:ilvl="0" w:tplc="18FCFC1E">
      <w:start w:val="1"/>
      <w:numFmt w:val="decimal"/>
      <w:lvlText w:val="%1)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1B"/>
    <w:rsid w:val="00021EE2"/>
    <w:rsid w:val="000C026A"/>
    <w:rsid w:val="000F2C09"/>
    <w:rsid w:val="000F6CE1"/>
    <w:rsid w:val="00137CC3"/>
    <w:rsid w:val="00166FCE"/>
    <w:rsid w:val="0019647A"/>
    <w:rsid w:val="001B481B"/>
    <w:rsid w:val="002355B2"/>
    <w:rsid w:val="00292AD1"/>
    <w:rsid w:val="003239EE"/>
    <w:rsid w:val="00365420"/>
    <w:rsid w:val="003F7491"/>
    <w:rsid w:val="00434E5D"/>
    <w:rsid w:val="004A1E3D"/>
    <w:rsid w:val="004C59D9"/>
    <w:rsid w:val="004D03EE"/>
    <w:rsid w:val="00537612"/>
    <w:rsid w:val="00541919"/>
    <w:rsid w:val="0056092A"/>
    <w:rsid w:val="00585332"/>
    <w:rsid w:val="00592344"/>
    <w:rsid w:val="005D56A4"/>
    <w:rsid w:val="005E14ED"/>
    <w:rsid w:val="0060215E"/>
    <w:rsid w:val="00652941"/>
    <w:rsid w:val="00657F6A"/>
    <w:rsid w:val="00672C65"/>
    <w:rsid w:val="007266D5"/>
    <w:rsid w:val="007C1CE7"/>
    <w:rsid w:val="007D264E"/>
    <w:rsid w:val="008076CA"/>
    <w:rsid w:val="0082580A"/>
    <w:rsid w:val="00853B91"/>
    <w:rsid w:val="008962D8"/>
    <w:rsid w:val="0098033E"/>
    <w:rsid w:val="0099311D"/>
    <w:rsid w:val="00996218"/>
    <w:rsid w:val="009C2F3C"/>
    <w:rsid w:val="009D529F"/>
    <w:rsid w:val="009F6E78"/>
    <w:rsid w:val="00A1312E"/>
    <w:rsid w:val="00A35179"/>
    <w:rsid w:val="00A35A0F"/>
    <w:rsid w:val="00A52040"/>
    <w:rsid w:val="00A60DD6"/>
    <w:rsid w:val="00A75D69"/>
    <w:rsid w:val="00AB59CD"/>
    <w:rsid w:val="00AD3EBB"/>
    <w:rsid w:val="00B1647B"/>
    <w:rsid w:val="00B4301C"/>
    <w:rsid w:val="00BB12D8"/>
    <w:rsid w:val="00C15B85"/>
    <w:rsid w:val="00C32ECC"/>
    <w:rsid w:val="00C33FA1"/>
    <w:rsid w:val="00C605D8"/>
    <w:rsid w:val="00CC3D3F"/>
    <w:rsid w:val="00D109DC"/>
    <w:rsid w:val="00D71ACB"/>
    <w:rsid w:val="00D97B3A"/>
    <w:rsid w:val="00E017F8"/>
    <w:rsid w:val="00E77D36"/>
    <w:rsid w:val="00E95064"/>
    <w:rsid w:val="00EC50EC"/>
    <w:rsid w:val="00EF6A7F"/>
    <w:rsid w:val="00F2547F"/>
    <w:rsid w:val="00F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1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560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1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560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89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C1AA-3922-4B61-99AC-85A5080C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SlyusarenkoIB</dc:creator>
  <cp:keywords/>
  <dc:description/>
  <cp:lastModifiedBy>SuhovaIN</cp:lastModifiedBy>
  <cp:revision>39</cp:revision>
  <cp:lastPrinted>2018-03-02T06:20:00Z</cp:lastPrinted>
  <dcterms:created xsi:type="dcterms:W3CDTF">2018-02-28T05:34:00Z</dcterms:created>
  <dcterms:modified xsi:type="dcterms:W3CDTF">2018-03-02T06:34:00Z</dcterms:modified>
</cp:coreProperties>
</file>