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3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46C50" w:rsidRDefault="00846C5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737D">
      <w:pPr>
        <w:spacing w:before="240"/>
        <w:ind w:left="-142"/>
        <w:jc w:val="center"/>
      </w:pPr>
      <w:r>
        <w:t>от</w:t>
      </w:r>
      <w:r w:rsidR="0007737D">
        <w:t xml:space="preserve"> 21 марта 2018 года № 113-П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50147C" w:rsidRPr="005E1B4D" w:rsidRDefault="0050147C" w:rsidP="0050147C">
      <w:pPr>
        <w:ind w:left="567" w:right="140"/>
        <w:jc w:val="center"/>
        <w:rPr>
          <w:b/>
          <w:sz w:val="27"/>
          <w:szCs w:val="27"/>
        </w:rPr>
      </w:pPr>
      <w:bookmarkStart w:id="0" w:name="_GoBack"/>
      <w:r w:rsidRPr="005E1B4D">
        <w:rPr>
          <w:b/>
          <w:sz w:val="27"/>
          <w:szCs w:val="27"/>
        </w:rPr>
        <w:t xml:space="preserve">О внесении изменений в  постановление Правительства </w:t>
      </w:r>
    </w:p>
    <w:p w:rsidR="0050147C" w:rsidRPr="005E1B4D" w:rsidRDefault="0050147C" w:rsidP="0050147C">
      <w:pPr>
        <w:spacing w:after="240"/>
        <w:ind w:left="567" w:right="140"/>
        <w:jc w:val="center"/>
        <w:rPr>
          <w:b/>
          <w:sz w:val="27"/>
          <w:szCs w:val="27"/>
        </w:rPr>
      </w:pPr>
      <w:r w:rsidRPr="005E1B4D">
        <w:rPr>
          <w:b/>
          <w:sz w:val="27"/>
          <w:szCs w:val="27"/>
        </w:rPr>
        <w:t>Республики  Карелия от 17 июля 2014 года № 228-П</w:t>
      </w:r>
    </w:p>
    <w:bookmarkEnd w:id="0"/>
    <w:p w:rsidR="0050147C" w:rsidRPr="005E1B4D" w:rsidRDefault="0050147C" w:rsidP="0050147C">
      <w:pPr>
        <w:ind w:right="140"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ab/>
        <w:t xml:space="preserve">Правительство Республики Карелия  </w:t>
      </w:r>
      <w:r w:rsidRPr="005E1B4D">
        <w:rPr>
          <w:b/>
          <w:sz w:val="27"/>
          <w:szCs w:val="27"/>
        </w:rPr>
        <w:t>п о с т а н о в л я е т</w:t>
      </w:r>
      <w:r w:rsidRPr="005E1B4D">
        <w:rPr>
          <w:sz w:val="27"/>
          <w:szCs w:val="27"/>
        </w:rPr>
        <w:t>:</w:t>
      </w:r>
    </w:p>
    <w:p w:rsidR="0050147C" w:rsidRPr="005E1B4D" w:rsidRDefault="0050147C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>Внести в постановление  Правительства Республики  Карелия                         от 17 июля 2014 года № 228-П «Об утверждении государственной программы Республики Карелия «Развит</w:t>
      </w:r>
      <w:r w:rsidR="000C22C2" w:rsidRPr="005E1B4D">
        <w:rPr>
          <w:sz w:val="27"/>
          <w:szCs w:val="27"/>
        </w:rPr>
        <w:t>ие физической культуры, спорта</w:t>
      </w:r>
      <w:r w:rsidR="005E1B4D" w:rsidRPr="005E1B4D">
        <w:rPr>
          <w:sz w:val="27"/>
          <w:szCs w:val="27"/>
        </w:rPr>
        <w:t xml:space="preserve"> и </w:t>
      </w:r>
      <w:r w:rsidRPr="005E1B4D">
        <w:rPr>
          <w:sz w:val="27"/>
          <w:szCs w:val="27"/>
        </w:rPr>
        <w:t>совершенствование молоде</w:t>
      </w:r>
      <w:r w:rsidR="000C22C2" w:rsidRPr="005E1B4D">
        <w:rPr>
          <w:sz w:val="27"/>
          <w:szCs w:val="27"/>
        </w:rPr>
        <w:t>жной политики</w:t>
      </w:r>
      <w:r w:rsidRPr="005E1B4D">
        <w:rPr>
          <w:sz w:val="27"/>
          <w:szCs w:val="27"/>
        </w:rPr>
        <w:t xml:space="preserve">» на 2014 – 2020 годы» (Собрание законодательства Республики Карелия, 2014, № 7, ст. 1302; Официальный интернет-портал правовой информации (www.pravo.gov.ru), 8 ноября </w:t>
      </w:r>
      <w:r w:rsidR="005E1B4D">
        <w:rPr>
          <w:sz w:val="27"/>
          <w:szCs w:val="27"/>
        </w:rPr>
        <w:br/>
      </w:r>
      <w:r w:rsidRPr="005E1B4D">
        <w:rPr>
          <w:sz w:val="27"/>
          <w:szCs w:val="27"/>
        </w:rPr>
        <w:t>2016 г</w:t>
      </w:r>
      <w:r w:rsidR="00846C50">
        <w:rPr>
          <w:sz w:val="27"/>
          <w:szCs w:val="27"/>
        </w:rPr>
        <w:t>ода, № 1000201611080001;</w:t>
      </w:r>
      <w:r w:rsidR="000C22C2" w:rsidRPr="005E1B4D">
        <w:rPr>
          <w:sz w:val="27"/>
          <w:szCs w:val="27"/>
        </w:rPr>
        <w:t xml:space="preserve"> 5 мая </w:t>
      </w:r>
      <w:r w:rsidRPr="005E1B4D">
        <w:rPr>
          <w:sz w:val="27"/>
          <w:szCs w:val="27"/>
        </w:rPr>
        <w:t>2017 года, № 1000201705050001) следующие изменения:</w:t>
      </w:r>
    </w:p>
    <w:p w:rsidR="0050147C" w:rsidRPr="005E1B4D" w:rsidRDefault="0050147C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 xml:space="preserve">1. Наименование изложить в следующей редакции: </w:t>
      </w:r>
    </w:p>
    <w:p w:rsidR="0050147C" w:rsidRPr="005E1B4D" w:rsidRDefault="0050147C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>«Об утверждении государственной программы Республики Карелия «Развитие физической культуры, спорта и совершенствование молодежной политики».</w:t>
      </w:r>
    </w:p>
    <w:p w:rsidR="0050147C" w:rsidRPr="005E1B4D" w:rsidRDefault="0050147C" w:rsidP="0050147C">
      <w:pPr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 xml:space="preserve">2. В преамбуле слова «от 26 сентября 2012 года № 574р-П» </w:t>
      </w:r>
      <w:r w:rsidR="000C22C2" w:rsidRPr="005E1B4D">
        <w:rPr>
          <w:sz w:val="27"/>
          <w:szCs w:val="27"/>
        </w:rPr>
        <w:t>заменить словами «от 23 марта 2017 года № 158р-П».</w:t>
      </w:r>
    </w:p>
    <w:p w:rsidR="0050147C" w:rsidRPr="005E1B4D" w:rsidRDefault="0050147C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>3.</w:t>
      </w:r>
      <w:r w:rsidR="000C22C2" w:rsidRPr="005E1B4D">
        <w:rPr>
          <w:sz w:val="27"/>
          <w:szCs w:val="27"/>
        </w:rPr>
        <w:t xml:space="preserve"> </w:t>
      </w:r>
      <w:r w:rsidRPr="005E1B4D">
        <w:rPr>
          <w:sz w:val="27"/>
          <w:szCs w:val="27"/>
        </w:rPr>
        <w:t>Пункт 1 изложить в следующей редакции:</w:t>
      </w:r>
    </w:p>
    <w:p w:rsidR="0050147C" w:rsidRPr="005E1B4D" w:rsidRDefault="0050147C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>«1. Утвердить прилагаемую государственную программу Республики Карелия «Развитие физической культуры, спорта и совершенствование молодежной политики» (далее – государственная программа).».</w:t>
      </w:r>
    </w:p>
    <w:p w:rsidR="0050147C" w:rsidRDefault="000C22C2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E1B4D">
        <w:rPr>
          <w:sz w:val="27"/>
          <w:szCs w:val="27"/>
        </w:rPr>
        <w:t>4. Г</w:t>
      </w:r>
      <w:r w:rsidR="0050147C" w:rsidRPr="005E1B4D">
        <w:rPr>
          <w:sz w:val="27"/>
          <w:szCs w:val="27"/>
        </w:rPr>
        <w:t>осударственную программу Республики Карелия «Развитие физической культуры, спорта и совершенствование молодежной политики» на 2014 – 2020 годы, утвержденную указ</w:t>
      </w:r>
      <w:r w:rsidRPr="005E1B4D">
        <w:rPr>
          <w:sz w:val="27"/>
          <w:szCs w:val="27"/>
        </w:rPr>
        <w:t>анным постановлением,  изложить</w:t>
      </w:r>
      <w:r w:rsidR="0050147C" w:rsidRPr="005E1B4D">
        <w:rPr>
          <w:sz w:val="27"/>
          <w:szCs w:val="27"/>
        </w:rPr>
        <w:t xml:space="preserve"> </w:t>
      </w:r>
      <w:r w:rsidR="00846C50">
        <w:rPr>
          <w:sz w:val="27"/>
          <w:szCs w:val="27"/>
        </w:rPr>
        <w:br/>
      </w:r>
      <w:r w:rsidR="0050147C" w:rsidRPr="005E1B4D">
        <w:rPr>
          <w:sz w:val="27"/>
          <w:szCs w:val="27"/>
        </w:rPr>
        <w:t>в следующей редакции:</w:t>
      </w:r>
    </w:p>
    <w:p w:rsidR="005E1B4D" w:rsidRDefault="005E1B4D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E1B4D" w:rsidRDefault="005E1B4D" w:rsidP="00501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0147C" w:rsidRPr="005E1B4D" w:rsidRDefault="0050147C" w:rsidP="0050147C">
      <w:pPr>
        <w:autoSpaceDE w:val="0"/>
        <w:autoSpaceDN w:val="0"/>
        <w:adjustRightInd w:val="0"/>
        <w:ind w:left="4678"/>
        <w:rPr>
          <w:sz w:val="27"/>
          <w:szCs w:val="27"/>
        </w:rPr>
      </w:pPr>
      <w:r w:rsidRPr="005E1B4D">
        <w:rPr>
          <w:sz w:val="27"/>
          <w:szCs w:val="27"/>
        </w:rPr>
        <w:lastRenderedPageBreak/>
        <w:t>«Утверждена</w:t>
      </w:r>
    </w:p>
    <w:p w:rsidR="0050147C" w:rsidRPr="005E1B4D" w:rsidRDefault="0050147C" w:rsidP="0050147C">
      <w:pPr>
        <w:autoSpaceDE w:val="0"/>
        <w:autoSpaceDN w:val="0"/>
        <w:adjustRightInd w:val="0"/>
        <w:ind w:left="4678"/>
        <w:rPr>
          <w:sz w:val="27"/>
          <w:szCs w:val="27"/>
        </w:rPr>
      </w:pPr>
      <w:r w:rsidRPr="005E1B4D">
        <w:rPr>
          <w:sz w:val="27"/>
          <w:szCs w:val="27"/>
        </w:rPr>
        <w:t>постановлением Правительства</w:t>
      </w:r>
    </w:p>
    <w:p w:rsidR="0050147C" w:rsidRPr="005E1B4D" w:rsidRDefault="0050147C" w:rsidP="0050147C">
      <w:pPr>
        <w:autoSpaceDE w:val="0"/>
        <w:autoSpaceDN w:val="0"/>
        <w:adjustRightInd w:val="0"/>
        <w:ind w:left="4678"/>
        <w:rPr>
          <w:sz w:val="27"/>
          <w:szCs w:val="27"/>
        </w:rPr>
      </w:pPr>
      <w:r w:rsidRPr="005E1B4D">
        <w:rPr>
          <w:sz w:val="27"/>
          <w:szCs w:val="27"/>
        </w:rPr>
        <w:t>Республики Карелия</w:t>
      </w:r>
    </w:p>
    <w:p w:rsidR="0050147C" w:rsidRPr="005E1B4D" w:rsidRDefault="0050147C" w:rsidP="0050147C">
      <w:pPr>
        <w:autoSpaceDE w:val="0"/>
        <w:autoSpaceDN w:val="0"/>
        <w:adjustRightInd w:val="0"/>
        <w:ind w:left="4678"/>
        <w:rPr>
          <w:sz w:val="27"/>
          <w:szCs w:val="27"/>
        </w:rPr>
      </w:pPr>
      <w:r w:rsidRPr="005E1B4D">
        <w:rPr>
          <w:sz w:val="27"/>
          <w:szCs w:val="27"/>
        </w:rPr>
        <w:t>от 17 июля 2014 года № 228-П</w:t>
      </w:r>
    </w:p>
    <w:p w:rsidR="0050147C" w:rsidRPr="005E1B4D" w:rsidRDefault="0050147C" w:rsidP="0050147C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50147C" w:rsidRPr="006D7E4A" w:rsidRDefault="0050147C" w:rsidP="0050147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>Государственная программа</w:t>
      </w:r>
    </w:p>
    <w:p w:rsidR="0050147C" w:rsidRPr="006D7E4A" w:rsidRDefault="0050147C" w:rsidP="0050147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 xml:space="preserve">Республики Карелия «Развитие физической культуры, спорта </w:t>
      </w:r>
      <w:r w:rsidR="00846C50">
        <w:rPr>
          <w:b/>
          <w:sz w:val="27"/>
          <w:szCs w:val="27"/>
        </w:rPr>
        <w:br/>
      </w:r>
      <w:r w:rsidRPr="006D7E4A">
        <w:rPr>
          <w:b/>
          <w:sz w:val="27"/>
          <w:szCs w:val="27"/>
        </w:rPr>
        <w:t>и совершенствование молодежной политики»</w:t>
      </w:r>
    </w:p>
    <w:p w:rsidR="0050147C" w:rsidRPr="006D7E4A" w:rsidRDefault="0050147C" w:rsidP="0050147C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50147C" w:rsidRPr="006D7E4A" w:rsidRDefault="0050147C" w:rsidP="0050147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 xml:space="preserve">Паспорт государственной программы Республики Карелия </w:t>
      </w:r>
      <w:r w:rsidR="000C22C2" w:rsidRPr="006D7E4A">
        <w:rPr>
          <w:b/>
          <w:sz w:val="27"/>
          <w:szCs w:val="27"/>
        </w:rPr>
        <w:br/>
      </w:r>
      <w:r w:rsidRPr="006D7E4A">
        <w:rPr>
          <w:b/>
          <w:sz w:val="27"/>
          <w:szCs w:val="27"/>
        </w:rPr>
        <w:t xml:space="preserve">«Развитие физической культуры, спорта и совершенствование </w:t>
      </w:r>
      <w:r w:rsidR="000C22C2" w:rsidRPr="006D7E4A">
        <w:rPr>
          <w:b/>
          <w:sz w:val="27"/>
          <w:szCs w:val="27"/>
        </w:rPr>
        <w:br/>
      </w:r>
      <w:r w:rsidRPr="006D7E4A">
        <w:rPr>
          <w:b/>
          <w:sz w:val="27"/>
          <w:szCs w:val="27"/>
        </w:rPr>
        <w:t>молодежной политики»</w:t>
      </w:r>
    </w:p>
    <w:p w:rsidR="0050147C" w:rsidRPr="005E1B4D" w:rsidRDefault="0050147C" w:rsidP="0050147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1559"/>
        <w:gridCol w:w="1843"/>
        <w:gridCol w:w="2551"/>
      </w:tblGrid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Ответственный исполнитель государственной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Соисполнители государственной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отсутствуют</w:t>
            </w:r>
          </w:p>
        </w:tc>
      </w:tr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Участники государственной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образования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культуры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здравоохранения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национальной и региональной политики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Цель государственной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совершенствование условий для развития физической культуры, спорта, молодежной политики, системы патриотического воспитания, направленных на повышение качества жизни населения Республики Карелия</w:t>
            </w:r>
          </w:p>
        </w:tc>
      </w:tr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Подпрограммы государственной программы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0D8A">
              <w:rPr>
                <w:sz w:val="27"/>
                <w:szCs w:val="27"/>
              </w:rPr>
              <w:t>подпрограмма 1</w:t>
            </w:r>
            <w:r w:rsidRPr="005E1B4D">
              <w:rPr>
                <w:sz w:val="27"/>
                <w:szCs w:val="27"/>
              </w:rPr>
              <w:t xml:space="preserve"> «Развитие физической культуры и массового спорта в Республике Карелия»;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0D8A">
              <w:rPr>
                <w:sz w:val="27"/>
                <w:szCs w:val="27"/>
              </w:rPr>
              <w:t>подпрограмма 2</w:t>
            </w:r>
            <w:r w:rsidRPr="005E1B4D">
              <w:rPr>
                <w:sz w:val="27"/>
                <w:szCs w:val="27"/>
              </w:rPr>
              <w:t xml:space="preserve"> «Подготовка спортивного резерва в Республике Карелия»;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0D8A">
              <w:rPr>
                <w:sz w:val="27"/>
                <w:szCs w:val="27"/>
              </w:rPr>
              <w:t>подпрограмма 3</w:t>
            </w:r>
            <w:r w:rsidRPr="005E1B4D">
              <w:rPr>
                <w:sz w:val="27"/>
                <w:szCs w:val="27"/>
              </w:rPr>
              <w:t xml:space="preserve"> «Совершенствование молодежной политики»;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60D8A">
              <w:rPr>
                <w:sz w:val="27"/>
                <w:szCs w:val="27"/>
              </w:rPr>
              <w:t>подпрограмма 4</w:t>
            </w:r>
            <w:r w:rsidRPr="005E1B4D">
              <w:rPr>
                <w:sz w:val="27"/>
                <w:szCs w:val="27"/>
              </w:rPr>
              <w:t xml:space="preserve">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0C22C2" w:rsidP="000C22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2014 – </w:t>
            </w:r>
            <w:r w:rsidR="0050147C" w:rsidRPr="005E1B4D">
              <w:rPr>
                <w:sz w:val="27"/>
                <w:szCs w:val="27"/>
              </w:rPr>
              <w:t xml:space="preserve">2020 годы, </w:t>
            </w:r>
            <w:r w:rsidRPr="005E1B4D">
              <w:rPr>
                <w:sz w:val="27"/>
                <w:szCs w:val="27"/>
              </w:rPr>
              <w:t>этапы</w:t>
            </w:r>
            <w:r w:rsidR="0050147C" w:rsidRPr="005E1B4D">
              <w:rPr>
                <w:sz w:val="27"/>
                <w:szCs w:val="27"/>
              </w:rPr>
              <w:t xml:space="preserve"> реализации государственной программы не </w:t>
            </w:r>
            <w:r w:rsidRPr="005E1B4D">
              <w:rPr>
                <w:sz w:val="27"/>
                <w:szCs w:val="27"/>
              </w:rPr>
              <w:t>выделяются</w:t>
            </w:r>
          </w:p>
        </w:tc>
      </w:tr>
      <w:tr w:rsidR="0050147C" w:rsidRPr="005E1B4D" w:rsidTr="005E1B4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Объем финансового обеспечения государственной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Всего,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тыс. рублей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 том числе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316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154,2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121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186,20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194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968,00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266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593,80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163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375,30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103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218,50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241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366,20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146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806,00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94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560,20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242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299,60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566,20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733,40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247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375,30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227,20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148,10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156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809,70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154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393,90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2415,80</w:t>
            </w:r>
          </w:p>
        </w:tc>
      </w:tr>
      <w:tr w:rsidR="0050147C" w:rsidRPr="005E1B4D" w:rsidTr="005E1B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669,90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084,90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2585,00</w:t>
            </w:r>
          </w:p>
        </w:tc>
      </w:tr>
      <w:tr w:rsidR="0050147C" w:rsidRPr="005E1B4D" w:rsidTr="005E1B4D">
        <w:trPr>
          <w:trHeight w:val="2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580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268,70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060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639,70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519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629,00</w:t>
            </w:r>
          </w:p>
        </w:tc>
      </w:tr>
      <w:tr w:rsidR="0050147C" w:rsidRPr="005E1B4D" w:rsidTr="005014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Ожидаемый конечный результаты реализации государственной программы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846C5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рост доли населения Республики Карелия, положительно оценивающего результаты проведения мероприятий государственной программы Республики Карелия «Развитие физической культуры, спорта и совершенствование молодежной политики»</w:t>
            </w:r>
            <w:r w:rsidR="000C22C2" w:rsidRPr="005E1B4D">
              <w:rPr>
                <w:sz w:val="27"/>
                <w:szCs w:val="27"/>
              </w:rPr>
              <w:t xml:space="preserve"> (далее – государственная программа)</w:t>
            </w:r>
            <w:r w:rsidRPr="005E1B4D">
              <w:rPr>
                <w:sz w:val="27"/>
                <w:szCs w:val="27"/>
              </w:rPr>
              <w:t xml:space="preserve">, в общей численности населения Республики Карелия, принявшего участие </w:t>
            </w:r>
            <w:r w:rsidR="00846C50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 xml:space="preserve">в опросе, с 21,8 процента в 2013 году до 60 процентов </w:t>
            </w:r>
            <w:r w:rsidR="00846C50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>в 2020 году</w:t>
            </w:r>
          </w:p>
        </w:tc>
      </w:tr>
    </w:tbl>
    <w:p w:rsidR="0050147C" w:rsidRPr="005E1B4D" w:rsidRDefault="0050147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147C" w:rsidRPr="006D7E4A" w:rsidRDefault="0050147C" w:rsidP="0050147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 xml:space="preserve">Паспорт подпрограммы 1 «Развитие физической культуры </w:t>
      </w:r>
      <w:r w:rsidR="000C22C2" w:rsidRPr="006D7E4A">
        <w:rPr>
          <w:b/>
          <w:sz w:val="27"/>
          <w:szCs w:val="27"/>
        </w:rPr>
        <w:br/>
      </w:r>
      <w:r w:rsidRPr="006D7E4A">
        <w:rPr>
          <w:b/>
          <w:sz w:val="27"/>
          <w:szCs w:val="27"/>
        </w:rPr>
        <w:t>и массового спорта в Республике Карелия»</w:t>
      </w:r>
    </w:p>
    <w:p w:rsidR="000C22C2" w:rsidRPr="005E1B4D" w:rsidRDefault="000C22C2" w:rsidP="0050147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975"/>
        <w:gridCol w:w="1474"/>
        <w:gridCol w:w="1945"/>
        <w:gridCol w:w="2551"/>
      </w:tblGrid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Участник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lastRenderedPageBreak/>
              <w:t>Цель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создание условий, обеспечивающих гражданам возможность систематически заниматься физической культурой и спортом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1) развитие системы физического воспитания различных категорий и групп населения;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2) 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 (спортивная аэробика, самбо и другие единоборства), </w:t>
            </w:r>
            <w:r w:rsidR="002975A2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>в природно-климатических условиях Республики Карелия</w:t>
            </w:r>
          </w:p>
        </w:tc>
      </w:tr>
      <w:tr w:rsidR="0050147C" w:rsidRPr="005E1B4D" w:rsidTr="00996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0C22C2" w:rsidP="000C22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2014 – </w:t>
            </w:r>
            <w:r w:rsidR="0050147C" w:rsidRPr="005E1B4D">
              <w:rPr>
                <w:sz w:val="27"/>
                <w:szCs w:val="27"/>
              </w:rPr>
              <w:t xml:space="preserve">2020 годы, </w:t>
            </w:r>
            <w:r w:rsidRPr="005E1B4D">
              <w:rPr>
                <w:sz w:val="27"/>
                <w:szCs w:val="27"/>
              </w:rPr>
              <w:t>этапы</w:t>
            </w:r>
            <w:r w:rsidR="0050147C" w:rsidRPr="005E1B4D">
              <w:rPr>
                <w:sz w:val="27"/>
                <w:szCs w:val="27"/>
              </w:rPr>
              <w:t xml:space="preserve"> реализации подпрограммы 1 «Развитие физической культуры и массового спорта </w:t>
            </w:r>
            <w:r w:rsidR="009966EC">
              <w:rPr>
                <w:sz w:val="27"/>
                <w:szCs w:val="27"/>
              </w:rPr>
              <w:br/>
            </w:r>
            <w:r w:rsidR="0050147C" w:rsidRPr="005E1B4D">
              <w:rPr>
                <w:sz w:val="27"/>
                <w:szCs w:val="27"/>
              </w:rPr>
              <w:t xml:space="preserve">в Республике Карелия» не </w:t>
            </w:r>
            <w:r w:rsidRPr="005E1B4D">
              <w:rPr>
                <w:sz w:val="27"/>
                <w:szCs w:val="27"/>
              </w:rPr>
              <w:t>выделяются</w:t>
            </w:r>
          </w:p>
        </w:tc>
      </w:tr>
      <w:tr w:rsidR="0050147C" w:rsidRPr="005E1B4D" w:rsidTr="009966E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Объем финансового обеспечения подпрограммы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Всего,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тыс. рублей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 том числе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202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537,80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18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494,00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184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043,80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164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971,60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72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453,00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92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518,60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99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916,80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494,80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83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422,00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62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979,40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21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189,40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790,00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71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448,80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33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960,00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37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488,80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41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010,00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41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010,00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50147C" w:rsidRPr="005E1B4D" w:rsidTr="009966E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642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864,40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203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601,20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jc w:val="center"/>
              <w:rPr>
                <w:color w:val="000000"/>
                <w:sz w:val="27"/>
                <w:szCs w:val="27"/>
              </w:rPr>
            </w:pPr>
            <w:r w:rsidRPr="005E1B4D">
              <w:rPr>
                <w:color w:val="000000"/>
                <w:sz w:val="27"/>
                <w:szCs w:val="27"/>
              </w:rPr>
              <w:t>439</w:t>
            </w:r>
            <w:r w:rsidR="000C22C2" w:rsidRPr="005E1B4D">
              <w:rPr>
                <w:color w:val="000000"/>
                <w:sz w:val="27"/>
                <w:szCs w:val="27"/>
              </w:rPr>
              <w:t xml:space="preserve"> </w:t>
            </w:r>
            <w:r w:rsidRPr="005E1B4D">
              <w:rPr>
                <w:color w:val="000000"/>
                <w:sz w:val="27"/>
                <w:szCs w:val="27"/>
              </w:rPr>
              <w:t>263,20</w:t>
            </w:r>
          </w:p>
        </w:tc>
      </w:tr>
    </w:tbl>
    <w:p w:rsidR="009966EC" w:rsidRDefault="009966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рост доли населения Республики Карелия, систематически занимающегося физической культурой и спортом, в общей численности населения Республики Карелия </w:t>
            </w:r>
            <w:r w:rsidR="005E1B4D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>с 23,5 процента в 2013 году до 43,6 процента в 2020 году</w:t>
            </w:r>
          </w:p>
        </w:tc>
      </w:tr>
    </w:tbl>
    <w:p w:rsidR="0050147C" w:rsidRPr="005E1B4D" w:rsidRDefault="0050147C" w:rsidP="0050147C">
      <w:pPr>
        <w:autoSpaceDE w:val="0"/>
        <w:autoSpaceDN w:val="0"/>
        <w:adjustRightInd w:val="0"/>
        <w:spacing w:after="120"/>
        <w:jc w:val="both"/>
        <w:rPr>
          <w:sz w:val="27"/>
          <w:szCs w:val="27"/>
        </w:rPr>
      </w:pPr>
    </w:p>
    <w:p w:rsidR="0050147C" w:rsidRPr="006D7E4A" w:rsidRDefault="0050147C" w:rsidP="0050147C">
      <w:pPr>
        <w:autoSpaceDE w:val="0"/>
        <w:autoSpaceDN w:val="0"/>
        <w:adjustRightInd w:val="0"/>
        <w:spacing w:after="12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>Паспорт подпрограммы</w:t>
      </w:r>
      <w:r w:rsidRPr="006D7E4A">
        <w:rPr>
          <w:b/>
          <w:color w:val="000000"/>
          <w:sz w:val="27"/>
          <w:szCs w:val="27"/>
        </w:rPr>
        <w:t xml:space="preserve"> 2 «Подготовка спортивного резерва </w:t>
      </w:r>
      <w:r w:rsidR="000C22C2" w:rsidRPr="006D7E4A">
        <w:rPr>
          <w:b/>
          <w:color w:val="000000"/>
          <w:sz w:val="27"/>
          <w:szCs w:val="27"/>
        </w:rPr>
        <w:br/>
      </w:r>
      <w:r w:rsidRPr="006D7E4A">
        <w:rPr>
          <w:b/>
          <w:color w:val="000000"/>
          <w:sz w:val="27"/>
          <w:szCs w:val="27"/>
        </w:rPr>
        <w:t>в Республике Карелия»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032"/>
        <w:gridCol w:w="1474"/>
        <w:gridCol w:w="1888"/>
        <w:gridCol w:w="2551"/>
      </w:tblGrid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50147C" w:rsidRPr="005E1B4D" w:rsidTr="000C2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Участник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здравоохранения Республики Карелия</w:t>
            </w:r>
          </w:p>
        </w:tc>
      </w:tr>
      <w:tr w:rsidR="0050147C" w:rsidRPr="005E1B4D" w:rsidTr="000C2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обеспечение успешного выступления карельских спортсменов на официальных всероссийских и международных соревнованиях</w:t>
            </w:r>
          </w:p>
        </w:tc>
      </w:tr>
      <w:tr w:rsidR="0050147C" w:rsidRPr="005E1B4D" w:rsidTr="000C2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1) создание условий для формирования, подготовки и сохранения спортивного резерва;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2)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  <w:tr w:rsidR="0050147C" w:rsidRPr="005E1B4D" w:rsidTr="00996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0C22C2" w:rsidP="000C22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2014 – </w:t>
            </w:r>
            <w:r w:rsidR="0050147C" w:rsidRPr="005E1B4D">
              <w:rPr>
                <w:sz w:val="27"/>
                <w:szCs w:val="27"/>
              </w:rPr>
              <w:t xml:space="preserve">2020 годы, </w:t>
            </w:r>
            <w:r w:rsidRPr="005E1B4D">
              <w:rPr>
                <w:sz w:val="27"/>
                <w:szCs w:val="27"/>
              </w:rPr>
              <w:t>этапы</w:t>
            </w:r>
            <w:r w:rsidR="0050147C" w:rsidRPr="005E1B4D">
              <w:rPr>
                <w:sz w:val="27"/>
                <w:szCs w:val="27"/>
              </w:rPr>
              <w:t xml:space="preserve"> реализации подпрограммы 2 «Подготовка спортивного резерва в Республике Карелия» не </w:t>
            </w:r>
            <w:r w:rsidRPr="005E1B4D">
              <w:rPr>
                <w:sz w:val="27"/>
                <w:szCs w:val="27"/>
              </w:rPr>
              <w:t>выделяются</w:t>
            </w:r>
          </w:p>
        </w:tc>
      </w:tr>
      <w:tr w:rsidR="00360D8A" w:rsidRPr="005E1B4D" w:rsidTr="009966E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Объем финансового обеспечения подпрограммы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Всего,</w:t>
            </w:r>
          </w:p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тыс. рублей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 том числе</w:t>
            </w:r>
          </w:p>
        </w:tc>
      </w:tr>
      <w:tr w:rsidR="00360D8A" w:rsidRPr="005E1B4D" w:rsidTr="00360D8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360D8A" w:rsidRPr="005E1B4D" w:rsidTr="00360D8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83 594,00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76 669,80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6924,20</w:t>
            </w:r>
          </w:p>
        </w:tc>
      </w:tr>
      <w:tr w:rsidR="00360D8A" w:rsidRPr="005E1B4D" w:rsidTr="00360D8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77 183,80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70 983,90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6199,90</w:t>
            </w:r>
          </w:p>
        </w:tc>
      </w:tr>
      <w:tr w:rsidR="00360D8A" w:rsidRPr="005E1B4D" w:rsidTr="00360D8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103 546,10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97 407,90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8A" w:rsidRPr="005E1B4D" w:rsidRDefault="00360D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6138,20</w:t>
            </w:r>
          </w:p>
        </w:tc>
      </w:tr>
      <w:tr w:rsidR="00360D8A" w:rsidRPr="005E1B4D" w:rsidTr="00360D8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144 148,20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116 314,40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27 833,80</w:t>
            </w:r>
          </w:p>
        </w:tc>
      </w:tr>
      <w:tr w:rsidR="00360D8A" w:rsidRPr="005E1B4D" w:rsidTr="009966E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135 967,40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126 457,10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8A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9510,30</w:t>
            </w:r>
          </w:p>
        </w:tc>
      </w:tr>
    </w:tbl>
    <w:p w:rsidR="009966EC" w:rsidRDefault="009966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032"/>
        <w:gridCol w:w="1474"/>
        <w:gridCol w:w="1888"/>
        <w:gridCol w:w="2551"/>
      </w:tblGrid>
      <w:tr w:rsidR="0050147C" w:rsidRPr="005E1B4D" w:rsidTr="005E1B4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420,70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420,70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5E1B4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026,60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026,60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5E1B4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712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886,80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656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280,40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56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606,40</w:t>
            </w:r>
          </w:p>
        </w:tc>
      </w:tr>
      <w:tr w:rsidR="0050147C" w:rsidRPr="005E1B4D" w:rsidTr="000C2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рост количества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официальных всероссийских и международных соревнованиях, с 61 в 2014 году </w:t>
            </w:r>
            <w:r w:rsidR="005E1B4D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>до 82 в 2020 году (рост на 34,4 процента)</w:t>
            </w:r>
          </w:p>
        </w:tc>
      </w:tr>
    </w:tbl>
    <w:p w:rsidR="0050147C" w:rsidRPr="005E1B4D" w:rsidRDefault="0050147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147C" w:rsidRPr="006D7E4A" w:rsidRDefault="0050147C" w:rsidP="009966E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>Паспорт подпрограммы 3 «Совершенствование молодежной политики»</w:t>
      </w:r>
    </w:p>
    <w:p w:rsidR="0050147C" w:rsidRPr="005E1B4D" w:rsidRDefault="0050147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1560"/>
        <w:gridCol w:w="1871"/>
        <w:gridCol w:w="2521"/>
      </w:tblGrid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отсутствуют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1) вовлечение молодежи в социальную практику реализации приоритетных направлений молодежной политики;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2) совершенствование инфраструктурного,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0C22C2" w:rsidP="000C22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2014 – </w:t>
            </w:r>
            <w:r w:rsidR="0050147C" w:rsidRPr="005E1B4D">
              <w:rPr>
                <w:sz w:val="27"/>
                <w:szCs w:val="27"/>
              </w:rPr>
              <w:t xml:space="preserve">2020 годы, </w:t>
            </w:r>
            <w:r w:rsidRPr="005E1B4D">
              <w:rPr>
                <w:sz w:val="27"/>
                <w:szCs w:val="27"/>
              </w:rPr>
              <w:t>этапы</w:t>
            </w:r>
            <w:r w:rsidR="0050147C" w:rsidRPr="005E1B4D">
              <w:rPr>
                <w:sz w:val="27"/>
                <w:szCs w:val="27"/>
              </w:rPr>
              <w:t xml:space="preserve"> реализации подпрограммы 3 «Совершенствование молодежной политики» </w:t>
            </w:r>
            <w:r w:rsidR="009966EC">
              <w:rPr>
                <w:sz w:val="27"/>
                <w:szCs w:val="27"/>
              </w:rPr>
              <w:br/>
            </w:r>
            <w:r w:rsidR="0050147C" w:rsidRPr="005E1B4D">
              <w:rPr>
                <w:sz w:val="27"/>
                <w:szCs w:val="27"/>
              </w:rPr>
              <w:t xml:space="preserve">не </w:t>
            </w:r>
            <w:r w:rsidRPr="005E1B4D">
              <w:rPr>
                <w:sz w:val="27"/>
                <w:szCs w:val="27"/>
              </w:rPr>
              <w:t>выделяются</w:t>
            </w:r>
          </w:p>
        </w:tc>
      </w:tr>
      <w:tr w:rsidR="0050147C" w:rsidRPr="005E1B4D" w:rsidTr="0050147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Всего,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тыс. рублей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 том числе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19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297,40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15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297,40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4000,00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338,40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11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838,40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4500,00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16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188,70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11</w:t>
            </w:r>
            <w:r w:rsidR="000C22C2" w:rsidRPr="005E1B4D">
              <w:rPr>
                <w:sz w:val="27"/>
                <w:szCs w:val="27"/>
              </w:rPr>
              <w:t xml:space="preserve"> </w:t>
            </w:r>
            <w:r w:rsidRPr="005E1B4D">
              <w:rPr>
                <w:sz w:val="27"/>
                <w:szCs w:val="27"/>
              </w:rPr>
              <w:t>188,70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5000,00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886,10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9776,50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2109,60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159,90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010,90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3149,00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8919,10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6503,30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2415,80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9104,30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6519,30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2585,00</w:t>
            </w:r>
          </w:p>
        </w:tc>
      </w:tr>
      <w:tr w:rsidR="0050147C" w:rsidRPr="005E1B4D" w:rsidTr="005014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893,90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134,50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759,40</w:t>
            </w:r>
          </w:p>
        </w:tc>
      </w:tr>
      <w:tr w:rsidR="0050147C" w:rsidRPr="005E1B4D" w:rsidTr="005014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рост доли молодежи Республики Карелия в возрасте </w:t>
            </w:r>
            <w:r w:rsidR="000C22C2" w:rsidRPr="005E1B4D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 xml:space="preserve">от 14 до 30 лет, участвующей в </w:t>
            </w:r>
            <w:r w:rsidRPr="00360D8A">
              <w:rPr>
                <w:sz w:val="27"/>
                <w:szCs w:val="27"/>
              </w:rPr>
              <w:t>мероприятиях</w:t>
            </w:r>
            <w:r w:rsidRPr="005E1B4D">
              <w:rPr>
                <w:sz w:val="27"/>
                <w:szCs w:val="27"/>
              </w:rPr>
              <w:t xml:space="preserve"> подпрограммы 3 «Совершенствование молодежной политики», в общей численности молодежи Республики Карелия с 11 процентов в 2013 году до 20 процентов </w:t>
            </w:r>
            <w:r w:rsidR="005E1B4D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>в 2020 году</w:t>
            </w:r>
          </w:p>
        </w:tc>
      </w:tr>
    </w:tbl>
    <w:p w:rsidR="0050147C" w:rsidRPr="005E1B4D" w:rsidRDefault="0050147C" w:rsidP="0050147C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</w:p>
    <w:p w:rsidR="0050147C" w:rsidRPr="006D7E4A" w:rsidRDefault="0050147C" w:rsidP="0050147C">
      <w:pPr>
        <w:autoSpaceDE w:val="0"/>
        <w:autoSpaceDN w:val="0"/>
        <w:adjustRightInd w:val="0"/>
        <w:spacing w:after="120"/>
        <w:jc w:val="center"/>
        <w:rPr>
          <w:b/>
          <w:sz w:val="27"/>
          <w:szCs w:val="27"/>
        </w:rPr>
      </w:pPr>
      <w:r w:rsidRPr="006D7E4A">
        <w:rPr>
          <w:b/>
          <w:sz w:val="27"/>
          <w:szCs w:val="27"/>
        </w:rPr>
        <w:t xml:space="preserve">Паспорт подпрограммы 4 «Патриотическое воспитание граждан </w:t>
      </w:r>
      <w:r w:rsidR="009966EC" w:rsidRPr="006D7E4A">
        <w:rPr>
          <w:b/>
          <w:sz w:val="27"/>
          <w:szCs w:val="27"/>
        </w:rPr>
        <w:br/>
      </w:r>
      <w:r w:rsidRPr="006D7E4A">
        <w:rPr>
          <w:b/>
          <w:sz w:val="27"/>
          <w:szCs w:val="27"/>
        </w:rPr>
        <w:t xml:space="preserve">Российской Федерации, проживающих на территории </w:t>
      </w:r>
      <w:r w:rsidR="000C22C2" w:rsidRPr="006D7E4A">
        <w:rPr>
          <w:b/>
          <w:sz w:val="27"/>
          <w:szCs w:val="27"/>
        </w:rPr>
        <w:br/>
      </w:r>
      <w:r w:rsidRPr="006D7E4A">
        <w:rPr>
          <w:b/>
          <w:sz w:val="27"/>
          <w:szCs w:val="27"/>
        </w:rPr>
        <w:t>Республики Карелия»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1474"/>
        <w:gridCol w:w="1757"/>
        <w:gridCol w:w="2721"/>
        <w:gridCol w:w="426"/>
      </w:tblGrid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образования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культуры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Министерство национальной и региональной политики Республики Карелия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1) создание условий для духовно-нравственного и патриотического воспитания личности, для скоординированной деятельности органов государственной власти и общественных организаций в сфере патриотического воспитания населения Республики Карелия;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2) развитие военно-патриотического и спортивно-</w:t>
            </w:r>
            <w:r w:rsidRPr="005E1B4D">
              <w:rPr>
                <w:sz w:val="27"/>
                <w:szCs w:val="27"/>
              </w:rPr>
              <w:lastRenderedPageBreak/>
              <w:t>патриотического воспитания граждан, в том числе совершенствование допризывной подготовки молодежи,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lastRenderedPageBreak/>
              <w:t>Этапы и сроки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0C22C2" w:rsidP="000C22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2014 – </w:t>
            </w:r>
            <w:r w:rsidR="0050147C" w:rsidRPr="005E1B4D">
              <w:rPr>
                <w:sz w:val="27"/>
                <w:szCs w:val="27"/>
              </w:rPr>
              <w:t xml:space="preserve">2020 годы, </w:t>
            </w:r>
            <w:r w:rsidRPr="005E1B4D">
              <w:rPr>
                <w:sz w:val="27"/>
                <w:szCs w:val="27"/>
              </w:rPr>
              <w:t>этапы</w:t>
            </w:r>
            <w:r w:rsidR="0050147C" w:rsidRPr="005E1B4D">
              <w:rPr>
                <w:sz w:val="27"/>
                <w:szCs w:val="27"/>
              </w:rPr>
              <w:t xml:space="preserve"> реализации подпрограммы 4 «Патриотическое воспитание граждан Российской Федерации, проживающих на территории Республики Карелия» не </w:t>
            </w:r>
            <w:r w:rsidRPr="005E1B4D">
              <w:rPr>
                <w:sz w:val="27"/>
                <w:szCs w:val="27"/>
              </w:rPr>
              <w:t>выделяются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Всего,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тыс. рублей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В том числе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2925,20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2925,20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3338,40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3338,40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4259,80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4259,80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3625,90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3625,90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2027,20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2027,20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2041,40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2041,40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0C22C2">
        <w:trPr>
          <w:gridAfter w:val="1"/>
          <w:wAfter w:w="426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217,90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0C22C2" w:rsidRPr="005E1B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217,90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B4D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50147C" w:rsidRPr="005E1B4D" w:rsidTr="000C2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E1B4D">
              <w:rPr>
                <w:sz w:val="27"/>
                <w:szCs w:val="27"/>
              </w:rPr>
              <w:t xml:space="preserve">рост доли населения Республики Карелия, участвующего в мероприятиях по патриотическому воспитанию, в общей численности населения Республики Карелия </w:t>
            </w:r>
            <w:r w:rsidR="005E1B4D">
              <w:rPr>
                <w:sz w:val="27"/>
                <w:szCs w:val="27"/>
              </w:rPr>
              <w:br/>
            </w:r>
            <w:r w:rsidRPr="005E1B4D">
              <w:rPr>
                <w:sz w:val="27"/>
                <w:szCs w:val="27"/>
              </w:rPr>
              <w:t>с 17 процентов в 2013 году до 50 процентов в 2020 году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47C" w:rsidRPr="005E1B4D" w:rsidRDefault="0050147C">
            <w:pPr>
              <w:rPr>
                <w:sz w:val="27"/>
                <w:szCs w:val="27"/>
              </w:rPr>
            </w:pPr>
          </w:p>
          <w:p w:rsidR="0050147C" w:rsidRPr="005E1B4D" w:rsidRDefault="0050147C">
            <w:pPr>
              <w:rPr>
                <w:sz w:val="27"/>
                <w:szCs w:val="27"/>
              </w:rPr>
            </w:pPr>
          </w:p>
          <w:p w:rsidR="0050147C" w:rsidRPr="005E1B4D" w:rsidRDefault="0050147C">
            <w:pPr>
              <w:rPr>
                <w:sz w:val="27"/>
                <w:szCs w:val="27"/>
              </w:rPr>
            </w:pPr>
          </w:p>
          <w:p w:rsidR="0050147C" w:rsidRPr="005E1B4D" w:rsidRDefault="0050147C">
            <w:pPr>
              <w:rPr>
                <w:sz w:val="27"/>
                <w:szCs w:val="27"/>
              </w:rPr>
            </w:pPr>
          </w:p>
        </w:tc>
      </w:tr>
    </w:tbl>
    <w:p w:rsidR="0050147C" w:rsidRDefault="0050147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66EC" w:rsidRDefault="009966EC" w:rsidP="0050147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147C" w:rsidRPr="006D7E4A" w:rsidRDefault="00B01B27" w:rsidP="0050147C">
      <w:pPr>
        <w:pStyle w:val="af5"/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6D7E4A">
        <w:rPr>
          <w:b/>
          <w:color w:val="000000"/>
          <w:sz w:val="27"/>
          <w:szCs w:val="27"/>
          <w:lang w:val="en-US"/>
        </w:rPr>
        <w:lastRenderedPageBreak/>
        <w:t>I</w:t>
      </w:r>
      <w:r w:rsidRPr="006D7E4A">
        <w:rPr>
          <w:b/>
          <w:color w:val="000000"/>
          <w:sz w:val="27"/>
          <w:szCs w:val="27"/>
        </w:rPr>
        <w:t xml:space="preserve">. </w:t>
      </w:r>
      <w:r w:rsidR="0050147C" w:rsidRPr="006D7E4A">
        <w:rPr>
          <w:b/>
          <w:color w:val="000000"/>
          <w:sz w:val="27"/>
          <w:szCs w:val="27"/>
        </w:rPr>
        <w:t xml:space="preserve">Приоритеты и цели государственной политики в соответствующей сфере социально-экономического развития Республики Карелия, </w:t>
      </w:r>
      <w:r w:rsidRPr="006D7E4A">
        <w:rPr>
          <w:b/>
          <w:color w:val="000000"/>
          <w:sz w:val="27"/>
          <w:szCs w:val="27"/>
        </w:rPr>
        <w:br/>
      </w:r>
      <w:r w:rsidR="0050147C" w:rsidRPr="006D7E4A">
        <w:rPr>
          <w:b/>
          <w:color w:val="000000"/>
          <w:sz w:val="27"/>
          <w:szCs w:val="27"/>
        </w:rPr>
        <w:t>описание основных целей и задач</w:t>
      </w:r>
      <w:r w:rsidR="0050147C" w:rsidRPr="006D7E4A">
        <w:rPr>
          <w:rStyle w:val="apple-converted-space"/>
          <w:b/>
          <w:color w:val="000000"/>
          <w:sz w:val="27"/>
          <w:szCs w:val="27"/>
        </w:rPr>
        <w:t> </w:t>
      </w:r>
      <w:r w:rsidR="0050147C" w:rsidRPr="006D7E4A">
        <w:rPr>
          <w:b/>
          <w:color w:val="000000"/>
          <w:sz w:val="27"/>
          <w:szCs w:val="27"/>
        </w:rPr>
        <w:t>государственной программы</w:t>
      </w:r>
    </w:p>
    <w:p w:rsidR="0050147C" w:rsidRPr="005E1B4D" w:rsidRDefault="0050147C" w:rsidP="0050147C">
      <w:pPr>
        <w:pStyle w:val="af5"/>
        <w:spacing w:after="0" w:line="240" w:lineRule="auto"/>
        <w:rPr>
          <w:color w:val="000000"/>
          <w:sz w:val="27"/>
          <w:szCs w:val="27"/>
        </w:rPr>
      </w:pP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Развитие человеческого потенциала определено первым и основным направлением перехода к инновационному социально ориентированному типу экономического развития России до 2020 года. В политике народосбережения, сохранения и укрепления здоровья населения, развития человеческого потенциала важнейшая роль отводится созданию условий для занятий физической культурой и спортом, формирования здорового образа жизни,</w:t>
      </w:r>
      <w:r w:rsidR="00B01B27">
        <w:rPr>
          <w:color w:val="000000"/>
          <w:sz w:val="27"/>
          <w:szCs w:val="27"/>
        </w:rPr>
        <w:t xml:space="preserve"> эффективной молодежной политике</w:t>
      </w:r>
      <w:r w:rsidRPr="005E1B4D">
        <w:rPr>
          <w:color w:val="000000"/>
          <w:sz w:val="27"/>
          <w:szCs w:val="27"/>
        </w:rPr>
        <w:t>, патриотическо</w:t>
      </w:r>
      <w:r w:rsidR="00846C50">
        <w:rPr>
          <w:color w:val="000000"/>
          <w:sz w:val="27"/>
          <w:szCs w:val="27"/>
        </w:rPr>
        <w:t>му</w:t>
      </w:r>
      <w:r w:rsidRPr="005E1B4D">
        <w:rPr>
          <w:color w:val="000000"/>
          <w:sz w:val="27"/>
          <w:szCs w:val="27"/>
        </w:rPr>
        <w:t xml:space="preserve"> и </w:t>
      </w:r>
      <w:r w:rsidR="00B01B27">
        <w:rPr>
          <w:color w:val="000000"/>
          <w:sz w:val="27"/>
          <w:szCs w:val="27"/>
        </w:rPr>
        <w:t>духовно-нравственно</w:t>
      </w:r>
      <w:r w:rsidR="00846C50">
        <w:rPr>
          <w:color w:val="000000"/>
          <w:sz w:val="27"/>
          <w:szCs w:val="27"/>
        </w:rPr>
        <w:t>му</w:t>
      </w:r>
      <w:r w:rsidR="00B01B27">
        <w:rPr>
          <w:color w:val="000000"/>
          <w:sz w:val="27"/>
          <w:szCs w:val="27"/>
        </w:rPr>
        <w:t xml:space="preserve"> воспитанию</w:t>
      </w:r>
      <w:r w:rsidRPr="005E1B4D">
        <w:rPr>
          <w:color w:val="000000"/>
          <w:sz w:val="27"/>
          <w:szCs w:val="27"/>
        </w:rPr>
        <w:t xml:space="preserve"> граждан, испол</w:t>
      </w:r>
      <w:r w:rsidR="00B01B27">
        <w:rPr>
          <w:color w:val="000000"/>
          <w:sz w:val="27"/>
          <w:szCs w:val="27"/>
        </w:rPr>
        <w:t>ьзованию</w:t>
      </w:r>
      <w:r w:rsidRPr="005E1B4D">
        <w:rPr>
          <w:color w:val="000000"/>
          <w:sz w:val="27"/>
          <w:szCs w:val="27"/>
        </w:rPr>
        <w:t xml:space="preserve"> огромного исторического, духовно-культурного наследия и туристского потенциала республики.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Главным ресурсом в Карелии являются люди, способные к творческой деятельности и генерации новых идей. Человеческий капитал – основа эволюционного развития сообщества республики. Развитие человеческого капитала будет способствовать формированию в республике толерантной, образованной, поликультурной, физически и духовно здоровой общности людей, способных решать стратегические задачи с целью повышения качества жизни населения в Карелии.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соответствии с </w:t>
      </w:r>
      <w:r w:rsidRPr="00360D8A">
        <w:rPr>
          <w:sz w:val="27"/>
          <w:szCs w:val="27"/>
        </w:rPr>
        <w:t>Конституцией Российской Федерации</w:t>
      </w:r>
      <w:r w:rsidRPr="005E1B4D">
        <w:rPr>
          <w:color w:val="000000"/>
          <w:sz w:val="27"/>
          <w:szCs w:val="27"/>
        </w:rPr>
        <w:t> вопросы физической культуры и спорта относятся к предметам совместного ведения Российской Федерации и субъектов Российской Федерации.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Приоритеты г</w:t>
      </w:r>
      <w:r w:rsidR="00B01B27">
        <w:rPr>
          <w:color w:val="000000"/>
          <w:sz w:val="27"/>
          <w:szCs w:val="27"/>
        </w:rPr>
        <w:t xml:space="preserve">осударственной политики в сфере </w:t>
      </w:r>
      <w:r w:rsidRPr="005E1B4D">
        <w:rPr>
          <w:color w:val="000000"/>
          <w:sz w:val="27"/>
          <w:szCs w:val="27"/>
        </w:rPr>
        <w:t>реализа</w:t>
      </w:r>
      <w:r w:rsidR="006D7E4A">
        <w:rPr>
          <w:color w:val="000000"/>
          <w:sz w:val="27"/>
          <w:szCs w:val="27"/>
        </w:rPr>
        <w:t>-</w:t>
      </w:r>
      <w:r w:rsidRPr="005E1B4D">
        <w:rPr>
          <w:color w:val="000000"/>
          <w:sz w:val="27"/>
          <w:szCs w:val="27"/>
        </w:rPr>
        <w:t>ции государственной программы определены в следующих стратегических документах:</w:t>
      </w:r>
    </w:p>
    <w:p w:rsidR="0050147C" w:rsidRPr="005E1B4D" w:rsidRDefault="00B01B27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Стратегии</w:t>
      </w:r>
      <w:r w:rsidR="0050147C" w:rsidRPr="005E1B4D">
        <w:rPr>
          <w:color w:val="000000"/>
          <w:sz w:val="27"/>
          <w:szCs w:val="27"/>
        </w:rPr>
        <w:t xml:space="preserve"> социально-экономического развития Северо-Западного федерального округа на период до 2020 года, утвержденн</w:t>
      </w:r>
      <w:r>
        <w:rPr>
          <w:color w:val="000000"/>
          <w:sz w:val="27"/>
          <w:szCs w:val="27"/>
        </w:rPr>
        <w:t>ой</w:t>
      </w:r>
      <w:r w:rsidR="0050147C" w:rsidRPr="005E1B4D">
        <w:rPr>
          <w:color w:val="000000"/>
          <w:sz w:val="27"/>
          <w:szCs w:val="27"/>
        </w:rPr>
        <w:t> </w:t>
      </w:r>
      <w:r w:rsidR="0050147C" w:rsidRPr="00360D8A">
        <w:rPr>
          <w:sz w:val="27"/>
          <w:szCs w:val="27"/>
        </w:rPr>
        <w:t>распоряжением Правительства Российской Федерации от 18 ноября 2011 года № 2074-р</w:t>
      </w:r>
      <w:r w:rsidR="0050147C" w:rsidRPr="005E1B4D">
        <w:rPr>
          <w:color w:val="000000"/>
          <w:sz w:val="27"/>
          <w:szCs w:val="27"/>
        </w:rPr>
        <w:t>;</w:t>
      </w:r>
    </w:p>
    <w:p w:rsidR="0050147C" w:rsidRPr="005E1B4D" w:rsidRDefault="002975A2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Стратегии</w:t>
      </w:r>
      <w:r w:rsidR="0050147C" w:rsidRPr="005E1B4D">
        <w:rPr>
          <w:color w:val="000000"/>
          <w:sz w:val="27"/>
          <w:szCs w:val="27"/>
        </w:rPr>
        <w:t xml:space="preserve"> социально-экономического развития Республики Карелия </w:t>
      </w:r>
      <w:r w:rsidR="009966E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до 2020 года, утвержденной</w:t>
      </w:r>
      <w:r w:rsidR="0050147C" w:rsidRPr="005E1B4D">
        <w:rPr>
          <w:color w:val="000000"/>
          <w:sz w:val="27"/>
          <w:szCs w:val="27"/>
        </w:rPr>
        <w:t> постановлением Законодательного Собрания Республики Карелия от 24 июня 2010 года № 1755-IV ЗС;</w:t>
      </w:r>
    </w:p>
    <w:p w:rsidR="0050147C" w:rsidRPr="005E1B4D" w:rsidRDefault="00B01B27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Концепции</w:t>
      </w:r>
      <w:r w:rsidR="0050147C" w:rsidRPr="005E1B4D">
        <w:rPr>
          <w:color w:val="000000"/>
          <w:sz w:val="27"/>
          <w:szCs w:val="27"/>
        </w:rPr>
        <w:t xml:space="preserve"> социально-экономического развития Республики Карелия на период до 2017 года, утвержденн</w:t>
      </w:r>
      <w:r>
        <w:rPr>
          <w:color w:val="000000"/>
          <w:sz w:val="27"/>
          <w:szCs w:val="27"/>
        </w:rPr>
        <w:t>ой</w:t>
      </w:r>
      <w:r w:rsidR="0050147C" w:rsidRPr="005E1B4D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постановлением Законодательного Собрания Республики Карелия </w:t>
      </w:r>
      <w:r w:rsidR="0050147C" w:rsidRPr="005E1B4D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15 ноября</w:t>
      </w:r>
      <w:r w:rsidR="0050147C" w:rsidRPr="005E1B4D">
        <w:rPr>
          <w:color w:val="000000"/>
          <w:sz w:val="27"/>
          <w:szCs w:val="27"/>
        </w:rPr>
        <w:t xml:space="preserve"> 2012 года № </w:t>
      </w:r>
      <w:r>
        <w:rPr>
          <w:color w:val="000000"/>
          <w:sz w:val="27"/>
          <w:szCs w:val="27"/>
        </w:rPr>
        <w:t>467-</w:t>
      </w:r>
      <w:r>
        <w:rPr>
          <w:color w:val="000000"/>
          <w:sz w:val="27"/>
          <w:szCs w:val="27"/>
          <w:lang w:val="en-US"/>
        </w:rPr>
        <w:t>V</w:t>
      </w:r>
      <w:r>
        <w:rPr>
          <w:color w:val="000000"/>
          <w:sz w:val="27"/>
          <w:szCs w:val="27"/>
        </w:rPr>
        <w:t xml:space="preserve"> ЗС</w:t>
      </w:r>
      <w:r w:rsidR="0050147C" w:rsidRPr="005E1B4D">
        <w:rPr>
          <w:color w:val="000000"/>
          <w:sz w:val="27"/>
          <w:szCs w:val="27"/>
        </w:rPr>
        <w:t>;</w:t>
      </w:r>
    </w:p>
    <w:p w:rsidR="0050147C" w:rsidRPr="005E1B4D" w:rsidRDefault="00B01B27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Программе</w:t>
      </w:r>
      <w:r w:rsidR="0050147C" w:rsidRPr="005E1B4D">
        <w:rPr>
          <w:color w:val="000000"/>
          <w:sz w:val="27"/>
          <w:szCs w:val="27"/>
        </w:rPr>
        <w:t xml:space="preserve"> социально-экономического развития Республики Карелия на период до 2015 года, утвержденн</w:t>
      </w:r>
      <w:r>
        <w:rPr>
          <w:color w:val="000000"/>
          <w:sz w:val="27"/>
          <w:szCs w:val="27"/>
        </w:rPr>
        <w:t>ой</w:t>
      </w:r>
      <w:r w:rsidR="0050147C" w:rsidRPr="005E1B4D">
        <w:rPr>
          <w:color w:val="000000"/>
          <w:sz w:val="27"/>
          <w:szCs w:val="27"/>
        </w:rPr>
        <w:t xml:space="preserve"> Законом Республики Карелия </w:t>
      </w:r>
      <w:r w:rsidR="000C22C2" w:rsidRPr="005E1B4D">
        <w:rPr>
          <w:color w:val="000000"/>
          <w:sz w:val="27"/>
          <w:szCs w:val="27"/>
        </w:rPr>
        <w:br/>
      </w:r>
      <w:r w:rsidR="0050147C" w:rsidRPr="005E1B4D">
        <w:rPr>
          <w:color w:val="000000"/>
          <w:sz w:val="27"/>
          <w:szCs w:val="27"/>
        </w:rPr>
        <w:t>от 17 октября 2011 года № 1532-ЗРК.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 xml:space="preserve">В соответствии с Посланием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</w:t>
      </w:r>
      <w:r w:rsidR="000C22C2" w:rsidRPr="005E1B4D">
        <w:rPr>
          <w:color w:val="000000"/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детско-юношеского спорта.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соответствии с </w:t>
      </w:r>
      <w:r w:rsidRPr="00360D8A">
        <w:rPr>
          <w:sz w:val="27"/>
          <w:szCs w:val="27"/>
        </w:rPr>
        <w:t>Указом Президента Российской Федерации от 7 мая 2012 года № 598</w:t>
      </w:r>
      <w:r w:rsidRPr="005E1B4D">
        <w:rPr>
          <w:color w:val="000000"/>
          <w:sz w:val="27"/>
          <w:szCs w:val="27"/>
        </w:rPr>
        <w:t xml:space="preserve"> «О совершенствовании государственной политики </w:t>
      </w:r>
      <w:r w:rsidR="000C22C2" w:rsidRPr="005E1B4D">
        <w:rPr>
          <w:color w:val="000000"/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 xml:space="preserve">в сфере здравоохранения» необходимо обеспечить дальнейшую работу, </w:t>
      </w:r>
      <w:r w:rsidRPr="005E1B4D">
        <w:rPr>
          <w:color w:val="000000"/>
          <w:sz w:val="27"/>
          <w:szCs w:val="27"/>
        </w:rPr>
        <w:lastRenderedPageBreak/>
        <w:t>направленную на реализацию мероприятий по формированию здорового образа жизни у граждан Российской Федерации, включая популяризацию культуры здорового питания, спортивно-оздоровительных программ.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рамках реализации государственной программы в Республике Карелия запланировано внедрение Всероссийского физкультурно-спортивного комплекса «Готов к труду и обороне» (ГТО) в соответствии с </w:t>
      </w:r>
      <w:r w:rsidRPr="00360D8A">
        <w:rPr>
          <w:sz w:val="27"/>
          <w:szCs w:val="27"/>
        </w:rPr>
        <w:t xml:space="preserve">Указом Президента Российской Федерации от 24 марта 2014 года </w:t>
      </w:r>
      <w:r w:rsidR="000C22C2" w:rsidRPr="00360D8A">
        <w:rPr>
          <w:sz w:val="27"/>
          <w:szCs w:val="27"/>
        </w:rPr>
        <w:br/>
      </w:r>
      <w:r w:rsidRPr="00360D8A">
        <w:rPr>
          <w:sz w:val="27"/>
          <w:szCs w:val="27"/>
        </w:rPr>
        <w:t>№ 172</w:t>
      </w:r>
      <w:r w:rsidR="005E1B4D">
        <w:rPr>
          <w:color w:val="000000"/>
          <w:sz w:val="27"/>
          <w:szCs w:val="27"/>
        </w:rPr>
        <w:t xml:space="preserve"> «О </w:t>
      </w:r>
      <w:r w:rsidRPr="005E1B4D">
        <w:rPr>
          <w:color w:val="000000"/>
          <w:sz w:val="27"/>
          <w:szCs w:val="27"/>
        </w:rPr>
        <w:t>Всероссийском физкультурно-спортивном комплексе</w:t>
      </w:r>
      <w:r w:rsidR="009966EC">
        <w:rPr>
          <w:color w:val="000000"/>
          <w:sz w:val="27"/>
          <w:szCs w:val="27"/>
        </w:rPr>
        <w:t xml:space="preserve"> </w:t>
      </w:r>
      <w:r w:rsidRPr="005E1B4D">
        <w:rPr>
          <w:color w:val="000000"/>
          <w:sz w:val="27"/>
          <w:szCs w:val="27"/>
        </w:rPr>
        <w:t xml:space="preserve">«Готов </w:t>
      </w:r>
      <w:r w:rsidR="009966EC">
        <w:rPr>
          <w:color w:val="000000"/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к труду и обороне» (ГТО)».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соответствии с </w:t>
      </w:r>
      <w:r w:rsidRPr="00360D8A">
        <w:rPr>
          <w:sz w:val="27"/>
          <w:szCs w:val="27"/>
        </w:rPr>
        <w:t xml:space="preserve">Указом Президента Российской Федерации </w:t>
      </w:r>
      <w:r w:rsidR="000C22C2" w:rsidRPr="00360D8A">
        <w:rPr>
          <w:sz w:val="27"/>
          <w:szCs w:val="27"/>
        </w:rPr>
        <w:br/>
      </w:r>
      <w:r w:rsidRPr="00360D8A">
        <w:rPr>
          <w:sz w:val="27"/>
          <w:szCs w:val="27"/>
        </w:rPr>
        <w:t>от 7 мая 2012 года № 604</w:t>
      </w:r>
      <w:r w:rsidRPr="005E1B4D">
        <w:rPr>
          <w:color w:val="000000"/>
          <w:sz w:val="27"/>
          <w:szCs w:val="27"/>
        </w:rPr>
        <w:t xml:space="preserve"> «О дальнейшем совершенствовании военной службы в Российской Федерации» необходимо </w:t>
      </w:r>
      <w:r w:rsidR="007632EB" w:rsidRPr="005E1B4D">
        <w:rPr>
          <w:color w:val="000000"/>
          <w:sz w:val="27"/>
          <w:szCs w:val="27"/>
        </w:rPr>
        <w:t xml:space="preserve">продолжить </w:t>
      </w:r>
      <w:r w:rsidRPr="005E1B4D">
        <w:rPr>
          <w:color w:val="000000"/>
          <w:sz w:val="27"/>
          <w:szCs w:val="27"/>
        </w:rPr>
        <w:t>в Республике Карелия работу по военно-патриотическому воспитанию обучающихся общеобразовательных организаций и их физическому развитию, а также обеспечить разработку и реализацию комплекса мер, направленных на развитие военно-прикладных видов спорта среди граждан призывного возраста.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соответствии с </w:t>
      </w:r>
      <w:r w:rsidRPr="00360D8A">
        <w:rPr>
          <w:sz w:val="27"/>
          <w:szCs w:val="27"/>
        </w:rPr>
        <w:t xml:space="preserve">Указом Президента Российской Федерации </w:t>
      </w:r>
      <w:r w:rsidR="000C22C2" w:rsidRPr="00360D8A">
        <w:rPr>
          <w:sz w:val="27"/>
          <w:szCs w:val="27"/>
        </w:rPr>
        <w:br/>
      </w:r>
      <w:r w:rsidRPr="00360D8A">
        <w:rPr>
          <w:sz w:val="27"/>
          <w:szCs w:val="27"/>
        </w:rPr>
        <w:t>от 1 июня 2012 года № 761</w:t>
      </w:r>
      <w:r w:rsidRPr="005E1B4D">
        <w:rPr>
          <w:color w:val="000000"/>
          <w:sz w:val="27"/>
          <w:szCs w:val="27"/>
        </w:rPr>
        <w:t> «О Национальной стратегии действий в интересах детей на 2012</w:t>
      </w:r>
      <w:r w:rsidR="000C22C2" w:rsidRPr="005E1B4D">
        <w:rPr>
          <w:color w:val="000000"/>
          <w:sz w:val="27"/>
          <w:szCs w:val="27"/>
        </w:rPr>
        <w:t xml:space="preserve"> </w:t>
      </w:r>
      <w:r w:rsidRPr="005E1B4D">
        <w:rPr>
          <w:color w:val="000000"/>
          <w:sz w:val="27"/>
          <w:szCs w:val="27"/>
        </w:rPr>
        <w:t>–</w:t>
      </w:r>
      <w:r w:rsidR="000C22C2" w:rsidRPr="005E1B4D">
        <w:rPr>
          <w:color w:val="000000"/>
          <w:sz w:val="27"/>
          <w:szCs w:val="27"/>
        </w:rPr>
        <w:t xml:space="preserve"> </w:t>
      </w:r>
      <w:r w:rsidRPr="005E1B4D">
        <w:rPr>
          <w:color w:val="000000"/>
          <w:sz w:val="27"/>
          <w:szCs w:val="27"/>
        </w:rPr>
        <w:t xml:space="preserve">2017 годы» запланировано доведение уровня оплаты труда педагогов учреждений дополнительного образования детей до уровня </w:t>
      </w:r>
      <w:r w:rsidR="00360D8A">
        <w:rPr>
          <w:color w:val="000000"/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не ниже среднего для учителей в регионе.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Сфера реализации государственной программы соответствует проблемной области следующих государственных программ Российской Федерации: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360D8A">
        <w:rPr>
          <w:sz w:val="27"/>
          <w:szCs w:val="27"/>
        </w:rPr>
        <w:t>государственной программы Российской Федерации</w:t>
      </w:r>
      <w:r w:rsidRPr="005E1B4D">
        <w:rPr>
          <w:color w:val="000000"/>
          <w:sz w:val="27"/>
          <w:szCs w:val="27"/>
        </w:rPr>
        <w:t> «Развитие физической культуры и спорта», утвержденной </w:t>
      </w:r>
      <w:r w:rsidRPr="00360D8A">
        <w:rPr>
          <w:sz w:val="27"/>
          <w:szCs w:val="27"/>
        </w:rPr>
        <w:t>постановлением Правительства Российской Федерации от 15 апреля 2014 года № 302</w:t>
      </w:r>
      <w:r w:rsidRPr="005E1B4D">
        <w:rPr>
          <w:color w:val="000000"/>
          <w:sz w:val="27"/>
          <w:szCs w:val="27"/>
        </w:rPr>
        <w:t>;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государственной программы «Патриотическое воспитание граждан Российской Федерации на 2016 – 2020 годы», утвержденной </w:t>
      </w:r>
      <w:r w:rsidRPr="00360D8A">
        <w:rPr>
          <w:sz w:val="27"/>
          <w:szCs w:val="27"/>
        </w:rPr>
        <w:t>постановлением Правительства Российской Федерации от 30 декабря 2015 года № 1493</w:t>
      </w:r>
      <w:r w:rsidRPr="005E1B4D">
        <w:rPr>
          <w:color w:val="000000"/>
          <w:sz w:val="27"/>
          <w:szCs w:val="27"/>
        </w:rPr>
        <w:t>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соответствии со Стратегией социально-экономического развития Республики Карелия до 2020 года, утвержденной постановлением Законодательного Собрания Республики Карелия от 24 июня 2010 года № 1755-IV ЗС, основной целью государственной политики в области физической культуры и спорта является создание условий, ориентирующих граждан на занятия физической культурой и спортом, развитие спортивной инфраструктуры; целью государственной молодежной политики –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В соответствии с вышеуказанными документами сформирована следующая цель государственной политики в сфере реализации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 xml:space="preserve">– совершенствование условий для развития физической культуры, спорта, молодежной политики, системы </w:t>
      </w:r>
      <w:r w:rsidRPr="005E1B4D">
        <w:rPr>
          <w:color w:val="000000"/>
          <w:sz w:val="27"/>
          <w:szCs w:val="27"/>
        </w:rPr>
        <w:lastRenderedPageBreak/>
        <w:t>патриотического воспитания, направленных на повышение качества жизни населения Республики Карелия.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Достижение указанной цели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 xml:space="preserve">будет осуществляться путем решения </w:t>
      </w:r>
      <w:r w:rsidR="007632EB">
        <w:rPr>
          <w:color w:val="000000"/>
          <w:sz w:val="27"/>
          <w:szCs w:val="27"/>
        </w:rPr>
        <w:t xml:space="preserve">таких </w:t>
      </w:r>
      <w:r w:rsidRPr="005E1B4D">
        <w:rPr>
          <w:color w:val="000000"/>
          <w:sz w:val="27"/>
          <w:szCs w:val="27"/>
        </w:rPr>
        <w:t>задач</w:t>
      </w:r>
      <w:r w:rsidR="00846C50">
        <w:rPr>
          <w:color w:val="000000"/>
          <w:sz w:val="27"/>
          <w:szCs w:val="27"/>
        </w:rPr>
        <w:t>,</w:t>
      </w:r>
      <w:r w:rsidR="007632EB">
        <w:rPr>
          <w:color w:val="000000"/>
          <w:sz w:val="27"/>
          <w:szCs w:val="27"/>
        </w:rPr>
        <w:t xml:space="preserve"> как</w:t>
      </w:r>
      <w:r w:rsidRPr="005E1B4D">
        <w:rPr>
          <w:color w:val="000000"/>
          <w:sz w:val="27"/>
          <w:szCs w:val="27"/>
        </w:rPr>
        <w:t>: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1) создание условий, обеспечивающих гражданам возможность систематически заниматься физической культурой и спортом;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2) обеспечение успешного выступления карельских спортсменов на официальных всероссийских и международных соревнованиях;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3)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4) 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Основной показатель развития физической культуры и спорта в Республике Карелия ниже, чем в Северо-Западном федеральном округе и в Российской Федерации. В 2013 году численность населения Республики Карелия, регулярно занимающегося физической культурой и спортом, составляла 149</w:t>
      </w:r>
      <w:r w:rsidR="007632EB">
        <w:rPr>
          <w:color w:val="000000"/>
          <w:sz w:val="27"/>
          <w:szCs w:val="27"/>
        </w:rPr>
        <w:t xml:space="preserve"> 892 человека, или 23,5 процента</w:t>
      </w:r>
      <w:r w:rsidRPr="005E1B4D">
        <w:rPr>
          <w:color w:val="000000"/>
          <w:sz w:val="27"/>
          <w:szCs w:val="27"/>
        </w:rPr>
        <w:t xml:space="preserve"> от общей численности населения Республики Карелия (24,9 процента – в Северо-Западном федеральном округе, 27,5 процента – в Российской Федерации).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Единовременная пропускная способность спортивных сооружений составляет 37</w:t>
      </w:r>
      <w:r w:rsidR="007632EB">
        <w:rPr>
          <w:color w:val="000000"/>
          <w:sz w:val="27"/>
          <w:szCs w:val="27"/>
        </w:rPr>
        <w:t xml:space="preserve"> </w:t>
      </w:r>
      <w:r w:rsidRPr="005E1B4D">
        <w:rPr>
          <w:color w:val="000000"/>
          <w:sz w:val="27"/>
          <w:szCs w:val="27"/>
        </w:rPr>
        <w:t xml:space="preserve">214 человек, или 30,7 процента от нормативной пропускной способности (24,6 процента – в Северо-Западном федеральном округе, </w:t>
      </w:r>
      <w:r w:rsidR="005E1B4D">
        <w:rPr>
          <w:color w:val="000000"/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28,6 процента – в Российской Федерации). Однако спортивная инфраструктура в республике не соответствует возросшим потребностям населения, уровню развития современного спорта, а также принятым мировым и российским спортивным стандартам. В настоящее время отвечают современным требованиям лишь 14,1 процента объ</w:t>
      </w:r>
      <w:r w:rsidR="007632EB">
        <w:rPr>
          <w:color w:val="000000"/>
          <w:sz w:val="27"/>
          <w:szCs w:val="27"/>
        </w:rPr>
        <w:t>ектов спортивной инфраструктуры;</w:t>
      </w:r>
      <w:r w:rsidRPr="005E1B4D">
        <w:rPr>
          <w:color w:val="000000"/>
          <w:sz w:val="27"/>
          <w:szCs w:val="27"/>
        </w:rPr>
        <w:t xml:space="preserve"> 77,4 процента </w:t>
      </w:r>
      <w:r w:rsidR="007632EB">
        <w:rPr>
          <w:color w:val="000000"/>
          <w:sz w:val="27"/>
          <w:szCs w:val="27"/>
        </w:rPr>
        <w:t>от</w:t>
      </w:r>
      <w:r w:rsidRPr="005E1B4D">
        <w:rPr>
          <w:color w:val="000000"/>
          <w:sz w:val="27"/>
          <w:szCs w:val="27"/>
        </w:rPr>
        <w:t xml:space="preserve"> общей численности объектов находится в ведении образовательных организаций</w:t>
      </w:r>
      <w:r w:rsidR="007632EB">
        <w:rPr>
          <w:color w:val="000000"/>
          <w:sz w:val="27"/>
          <w:szCs w:val="27"/>
        </w:rPr>
        <w:t>, и</w:t>
      </w:r>
      <w:r w:rsidRPr="005E1B4D">
        <w:rPr>
          <w:color w:val="000000"/>
          <w:sz w:val="27"/>
          <w:szCs w:val="27"/>
        </w:rPr>
        <w:t xml:space="preserve"> следовательно, их основным предназначением является выполнение образова</w:t>
      </w:r>
      <w:r w:rsidR="007632EB">
        <w:rPr>
          <w:color w:val="000000"/>
          <w:sz w:val="27"/>
          <w:szCs w:val="27"/>
        </w:rPr>
        <w:t>тельной программы по предмету «ф</w:t>
      </w:r>
      <w:r w:rsidRPr="005E1B4D">
        <w:rPr>
          <w:color w:val="000000"/>
          <w:sz w:val="27"/>
          <w:szCs w:val="27"/>
        </w:rPr>
        <w:t>изическая культура». Во внеурочное время на их базе проводятся занятия секций и кружков самой образовательной организации, учебно-тренировочные занятия детско-юношеских спортивных школ, а также занятия спортом для взрослого населения.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Сведения о показателях (индикаторах)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программы, подпрограмм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программы, долгосрочных целевых программ и их значениях приведены в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приложении 1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к государственной программе.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Информация об основных мероприятиях (мероприятиях)</w:t>
      </w:r>
      <w:r w:rsidR="007632EB" w:rsidRPr="005E1B4D">
        <w:rPr>
          <w:color w:val="000000"/>
          <w:sz w:val="27"/>
          <w:szCs w:val="27"/>
        </w:rPr>
        <w:t xml:space="preserve"> </w:t>
      </w:r>
      <w:r w:rsidRPr="005E1B4D">
        <w:rPr>
          <w:color w:val="000000"/>
          <w:sz w:val="27"/>
          <w:szCs w:val="27"/>
        </w:rPr>
        <w:t>государственной программы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дана в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приложении 2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к государственной программе.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Финансовое обеспечение реализации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за счет средств бюджета Республики Карелия приведено в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приложении 3</w:t>
      </w:r>
      <w:r w:rsidRPr="005E1B4D">
        <w:rPr>
          <w:sz w:val="27"/>
          <w:szCs w:val="27"/>
        </w:rPr>
        <w:t> </w:t>
      </w:r>
      <w:r w:rsidR="005E1B4D">
        <w:rPr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к государственной программе.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lastRenderedPageBreak/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 xml:space="preserve">государственной программы </w:t>
      </w:r>
      <w:r w:rsidR="007632EB">
        <w:rPr>
          <w:color w:val="000000"/>
          <w:sz w:val="27"/>
          <w:szCs w:val="27"/>
        </w:rPr>
        <w:t>представлены</w:t>
      </w:r>
      <w:r w:rsidRPr="005E1B4D">
        <w:rPr>
          <w:color w:val="000000"/>
          <w:sz w:val="27"/>
          <w:szCs w:val="27"/>
        </w:rPr>
        <w:t xml:space="preserve"> в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приложении 4</w:t>
      </w:r>
      <w:r w:rsidRPr="005E1B4D">
        <w:rPr>
          <w:sz w:val="27"/>
          <w:szCs w:val="27"/>
        </w:rPr>
        <w:t> </w:t>
      </w:r>
      <w:r w:rsidR="007632EB">
        <w:rPr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к государственной программе.</w:t>
      </w:r>
    </w:p>
    <w:p w:rsidR="0050147C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Сведения о показателях (индикаторах) государственной программы в раз</w:t>
      </w:r>
      <w:r w:rsidR="007632EB">
        <w:rPr>
          <w:color w:val="000000"/>
          <w:sz w:val="27"/>
          <w:szCs w:val="27"/>
        </w:rPr>
        <w:t xml:space="preserve">резе муниципальных образований </w:t>
      </w:r>
      <w:r w:rsidRPr="005E1B4D">
        <w:rPr>
          <w:color w:val="000000"/>
          <w:sz w:val="27"/>
          <w:szCs w:val="27"/>
        </w:rPr>
        <w:t xml:space="preserve">приведены в приложении 5 </w:t>
      </w:r>
      <w:r w:rsidR="007632EB">
        <w:rPr>
          <w:color w:val="000000"/>
          <w:sz w:val="27"/>
          <w:szCs w:val="27"/>
        </w:rPr>
        <w:br/>
      </w:r>
      <w:r w:rsidRPr="005E1B4D">
        <w:rPr>
          <w:color w:val="000000"/>
          <w:sz w:val="27"/>
          <w:szCs w:val="27"/>
        </w:rPr>
        <w:t>к государственной программе.</w:t>
      </w:r>
    </w:p>
    <w:p w:rsidR="009966EC" w:rsidRPr="005E1B4D" w:rsidRDefault="009966E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50147C" w:rsidRPr="006D7E4A" w:rsidRDefault="007632EB" w:rsidP="0050147C">
      <w:pPr>
        <w:pStyle w:val="af5"/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6D7E4A">
        <w:rPr>
          <w:b/>
          <w:sz w:val="27"/>
          <w:szCs w:val="27"/>
          <w:lang w:val="en-US"/>
        </w:rPr>
        <w:t>II</w:t>
      </w:r>
      <w:r w:rsidRPr="006D7E4A">
        <w:rPr>
          <w:b/>
          <w:sz w:val="27"/>
          <w:szCs w:val="27"/>
        </w:rPr>
        <w:t xml:space="preserve">. </w:t>
      </w:r>
      <w:r w:rsidR="0050147C" w:rsidRPr="006D7E4A">
        <w:rPr>
          <w:b/>
          <w:sz w:val="27"/>
          <w:szCs w:val="27"/>
        </w:rPr>
        <w:t xml:space="preserve">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</w:t>
      </w:r>
      <w:r w:rsidR="00846C50">
        <w:rPr>
          <w:b/>
          <w:sz w:val="27"/>
          <w:szCs w:val="27"/>
        </w:rPr>
        <w:br/>
      </w:r>
      <w:r w:rsidR="0050147C" w:rsidRPr="006D7E4A">
        <w:rPr>
          <w:b/>
          <w:sz w:val="27"/>
          <w:szCs w:val="27"/>
        </w:rPr>
        <w:t xml:space="preserve">целям государственной программы </w:t>
      </w:r>
    </w:p>
    <w:p w:rsidR="0050147C" w:rsidRPr="005E1B4D" w:rsidRDefault="0050147C" w:rsidP="0050147C">
      <w:pPr>
        <w:pStyle w:val="af5"/>
        <w:spacing w:after="0" w:line="240" w:lineRule="auto"/>
        <w:rPr>
          <w:color w:val="000000"/>
          <w:sz w:val="27"/>
          <w:szCs w:val="27"/>
        </w:rPr>
      </w:pPr>
    </w:p>
    <w:p w:rsidR="007632EB" w:rsidRDefault="007632EB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государственной программы предусмотрено выделение субсидий местным бюджетам </w:t>
      </w:r>
      <w:r w:rsidRPr="005E1B4D">
        <w:rPr>
          <w:color w:val="000000"/>
          <w:sz w:val="27"/>
          <w:szCs w:val="27"/>
        </w:rPr>
        <w:t>на реализацию мероприятий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 Республики Карелия</w:t>
      </w:r>
      <w:r w:rsidRPr="005E1B4D">
        <w:rPr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«Развитие физической культуры, спорта и совершенствование молодежной политики»</w:t>
      </w:r>
      <w:r>
        <w:rPr>
          <w:color w:val="000000"/>
          <w:sz w:val="27"/>
          <w:szCs w:val="27"/>
        </w:rPr>
        <w:t xml:space="preserve"> (далее – субсидии).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Субсидии распределяются между бюджетами муниципальных районов и городских округов в Республике Карелия в целях создания условий для занятий физической культурой и спортом, обеспечения успешного выступления карельских спортсменов на официальных всероссийских и международных соревнованиях, строительства и реконструкции объектов муниципальной собственности.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Субсидии распределяются между бюджетами муниципальных районов и городских округов в Республике Карелия в соответствии с утвержденным Правительст</w:t>
      </w:r>
      <w:r w:rsidR="007632EB">
        <w:rPr>
          <w:color w:val="000000"/>
          <w:sz w:val="27"/>
          <w:szCs w:val="27"/>
        </w:rPr>
        <w:t xml:space="preserve">вом Республики Карелия перечнем </w:t>
      </w:r>
      <w:r w:rsidRPr="005E1B4D">
        <w:rPr>
          <w:color w:val="000000"/>
          <w:sz w:val="27"/>
          <w:szCs w:val="27"/>
        </w:rPr>
        <w:t>меропри</w:t>
      </w:r>
      <w:r w:rsidR="007632EB">
        <w:rPr>
          <w:color w:val="000000"/>
          <w:sz w:val="27"/>
          <w:szCs w:val="27"/>
        </w:rPr>
        <w:t>-</w:t>
      </w:r>
      <w:r w:rsidRPr="005E1B4D">
        <w:rPr>
          <w:color w:val="000000"/>
          <w:sz w:val="27"/>
          <w:szCs w:val="27"/>
        </w:rPr>
        <w:t>ятий</w:t>
      </w:r>
      <w:r w:rsidRPr="005E1B4D">
        <w:rPr>
          <w:rStyle w:val="apple-converted-space"/>
          <w:color w:val="000000"/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программы, для реализации которых предоставляются субсидии.</w:t>
      </w:r>
    </w:p>
    <w:p w:rsidR="0050147C" w:rsidRPr="005E1B4D" w:rsidRDefault="0050147C" w:rsidP="0050147C">
      <w:pPr>
        <w:pStyle w:val="af5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E1B4D">
        <w:rPr>
          <w:color w:val="000000"/>
          <w:sz w:val="27"/>
          <w:szCs w:val="27"/>
        </w:rPr>
        <w:t>Доля средств местного бюджета, подлежащая направлению на финансовое обеспечение расходного обязательства меропри</w:t>
      </w:r>
      <w:r w:rsidR="007632EB">
        <w:rPr>
          <w:color w:val="000000"/>
          <w:sz w:val="27"/>
          <w:szCs w:val="27"/>
        </w:rPr>
        <w:t>-</w:t>
      </w:r>
      <w:r w:rsidRPr="005E1B4D">
        <w:rPr>
          <w:color w:val="000000"/>
          <w:sz w:val="27"/>
          <w:szCs w:val="27"/>
        </w:rPr>
        <w:t>ятий</w:t>
      </w:r>
      <w:r w:rsidRPr="005E1B4D">
        <w:rPr>
          <w:rStyle w:val="apple-converted-space"/>
          <w:color w:val="000000"/>
          <w:sz w:val="27"/>
          <w:szCs w:val="27"/>
        </w:rPr>
        <w:t> </w:t>
      </w:r>
      <w:r w:rsidRPr="005E1B4D">
        <w:rPr>
          <w:color w:val="000000"/>
          <w:sz w:val="27"/>
          <w:szCs w:val="27"/>
        </w:rPr>
        <w:t>государственной программы, устанавливается исполнительным органом государственной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rPr>
          <w:szCs w:val="28"/>
        </w:rPr>
        <w:sectPr w:rsidR="0050147C" w:rsidSect="009966EC">
          <w:headerReference w:type="default" r:id="rId10"/>
          <w:pgSz w:w="11907" w:h="16840"/>
          <w:pgMar w:top="1134" w:right="1134" w:bottom="1418" w:left="1701" w:header="720" w:footer="720" w:gutter="0"/>
          <w:cols w:space="720"/>
          <w:titlePg/>
          <w:docGrid w:linePitch="381"/>
        </w:sectPr>
      </w:pPr>
    </w:p>
    <w:p w:rsidR="0050147C" w:rsidRPr="005E1B4D" w:rsidRDefault="0050147C" w:rsidP="0050147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5E1B4D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50147C" w:rsidRPr="005E1B4D" w:rsidRDefault="0050147C" w:rsidP="0050147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1B4D">
        <w:rPr>
          <w:rFonts w:ascii="Times New Roman" w:hAnsi="Times New Roman" w:cs="Times New Roman"/>
          <w:sz w:val="27"/>
          <w:szCs w:val="27"/>
        </w:rPr>
        <w:t>к государственной программе</w:t>
      </w:r>
    </w:p>
    <w:p w:rsidR="0050147C" w:rsidRPr="005E1B4D" w:rsidRDefault="0050147C" w:rsidP="005014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0147C" w:rsidRPr="006D7E4A" w:rsidRDefault="0050147C" w:rsidP="0050147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1"/>
      <w:bookmarkEnd w:id="1"/>
      <w:r w:rsidRPr="006D7E4A">
        <w:rPr>
          <w:rFonts w:ascii="Times New Roman" w:hAnsi="Times New Roman" w:cs="Times New Roman"/>
          <w:sz w:val="27"/>
          <w:szCs w:val="27"/>
        </w:rPr>
        <w:t>СВЕДЕНИЯ</w:t>
      </w:r>
    </w:p>
    <w:p w:rsidR="0050147C" w:rsidRPr="006D7E4A" w:rsidRDefault="0050147C" w:rsidP="0050147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D7E4A">
        <w:rPr>
          <w:rFonts w:ascii="Times New Roman" w:hAnsi="Times New Roman" w:cs="Times New Roman"/>
          <w:sz w:val="27"/>
          <w:szCs w:val="27"/>
        </w:rPr>
        <w:t>О ПОКАЗАТЕЛЯХ (ИНДИКАТОРАХ) ГОСУДАРСТВЕННОЙ ПРОГРАММЫ,</w:t>
      </w:r>
    </w:p>
    <w:p w:rsidR="0050147C" w:rsidRPr="006D7E4A" w:rsidRDefault="0050147C" w:rsidP="0050147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D7E4A">
        <w:rPr>
          <w:rFonts w:ascii="Times New Roman" w:hAnsi="Times New Roman" w:cs="Times New Roman"/>
          <w:sz w:val="27"/>
          <w:szCs w:val="27"/>
        </w:rPr>
        <w:t>ПОДПРОГРАММ ГОСУДАРСТВЕННОЙ ПРОГРАММЫ, ДОЛГОСРОЧНЫХ</w:t>
      </w:r>
    </w:p>
    <w:p w:rsidR="0050147C" w:rsidRPr="006D7E4A" w:rsidRDefault="0050147C" w:rsidP="0050147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D7E4A">
        <w:rPr>
          <w:rFonts w:ascii="Times New Roman" w:hAnsi="Times New Roman" w:cs="Times New Roman"/>
          <w:sz w:val="27"/>
          <w:szCs w:val="27"/>
        </w:rPr>
        <w:t>ЦЕЛЕВЫХ ПРОГРАММ И ИХ ЗНАЧЕНИЯХ</w:t>
      </w: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2656"/>
        <w:gridCol w:w="1872"/>
        <w:gridCol w:w="1141"/>
        <w:gridCol w:w="712"/>
        <w:gridCol w:w="851"/>
        <w:gridCol w:w="850"/>
        <w:gridCol w:w="851"/>
        <w:gridCol w:w="850"/>
        <w:gridCol w:w="851"/>
        <w:gridCol w:w="850"/>
        <w:gridCol w:w="851"/>
        <w:gridCol w:w="2406"/>
      </w:tblGrid>
      <w:tr w:rsidR="0050147C" w:rsidRPr="005E1B4D" w:rsidTr="005E1B4D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04" w:rsidRPr="005E1B4D" w:rsidRDefault="00DE6D04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50147C"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Целевой индикатор (показатель результата) (наименование)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Единица изме</w:t>
            </w:r>
            <w:r w:rsidR="00DE6D04"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Значения индикаторов (показателей)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50147C" w:rsidRPr="005E1B4D" w:rsidTr="005E1B4D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 w:rsidP="00DE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 w:rsidP="00DE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 w:rsidP="00DE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 w:rsidP="00DE6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 w:rsidP="00DE6D04">
            <w:pPr>
              <w:jc w:val="center"/>
              <w:rPr>
                <w:sz w:val="22"/>
                <w:szCs w:val="22"/>
              </w:rPr>
            </w:pPr>
          </w:p>
        </w:tc>
      </w:tr>
      <w:tr w:rsidR="0050147C" w:rsidRPr="005E1B4D" w:rsidTr="005E1B4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0147C" w:rsidRPr="005E1B4D" w:rsidTr="00DE6D04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Карелия «Развитие физической культуры, спорта и совершенствование молодежной политики»</w:t>
            </w:r>
          </w:p>
        </w:tc>
      </w:tr>
      <w:tr w:rsidR="0050147C" w:rsidRPr="005E1B4D" w:rsidTr="005E1B4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1.0.0.0.1.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Совершенствование условий для развития физической культуры, спорта, молодежной политики, системы патриотического воспитания, направленных на повышение качества жизни населения Республики Карелия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B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населения Республики Карелия, поло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жительно оцени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вающего резуль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таты проведения мероприятий государственной программы, в общей числен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ности населения Республики </w:t>
            </w:r>
            <w:r w:rsidR="007632EB" w:rsidRPr="005E1B4D">
              <w:rPr>
                <w:rFonts w:ascii="Times New Roman" w:hAnsi="Times New Roman" w:cs="Times New Roman"/>
                <w:sz w:val="22"/>
                <w:szCs w:val="22"/>
              </w:rPr>
              <w:t>Карелия, принявшего участие в опросе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</w:tr>
    </w:tbl>
    <w:p w:rsidR="0050147C" w:rsidRDefault="0050147C" w:rsidP="0050147C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DE6D04" w:rsidRDefault="00DE6D04"/>
    <w:p w:rsidR="007632EB" w:rsidRDefault="007632EB"/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652"/>
        <w:gridCol w:w="1870"/>
        <w:gridCol w:w="1149"/>
        <w:gridCol w:w="704"/>
        <w:gridCol w:w="851"/>
        <w:gridCol w:w="850"/>
        <w:gridCol w:w="851"/>
        <w:gridCol w:w="850"/>
        <w:gridCol w:w="851"/>
        <w:gridCol w:w="850"/>
        <w:gridCol w:w="851"/>
        <w:gridCol w:w="2414"/>
      </w:tblGrid>
      <w:tr w:rsidR="0050147C" w:rsidTr="005E1B4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477"/>
            <w:bookmarkEnd w:id="2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1.0.0.1.1.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условий, обеспечивающих гражданам возможность систематически заниматься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населения Республики Карелия, систематически занимающегося физической культурой и спортом, в общей численности населения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1,86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1.0.0.2.1.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Обеспечение успешного выступления карельских спортсменов на официальных всероссийских и международных соревнованиях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количество медалей, завое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ванных карель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скими спорт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сменами основ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ного, молодеж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ного и юниор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ского состава сборных команд Республики Карелия и Российской Федерации на официальных всероссийских и международных соревнованиях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34,4 процента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1.0.0.3.1.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3.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успешной социализации и эффективной само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молодежи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 Карелия, развитие потенциала молодежи в интересах социально-экономического развития региона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B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молодежи Республики Карелия в воз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расте от 14 до 30 лет, участвующей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Pr="00360D8A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 3 «Совершенст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вование молодеж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ной политики»,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 общей числен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ности молодежи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1.0.0.4.1.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4.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B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населения Республики Карелия, участ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вующего в меро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приятиях по патриотическому воспитанию,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 общей числен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ности населения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2,94</w:t>
            </w:r>
          </w:p>
        </w:tc>
      </w:tr>
      <w:tr w:rsidR="0050147C" w:rsidRPr="005E1B4D" w:rsidTr="00DE6D04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физической культуры и массового спорта в Республике Карелия»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530"/>
            <w:bookmarkEnd w:id="3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1.1.1.0.1.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условий, обеспечивающих гражданам возможность систематически заниматься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населения Республики Карелия, систе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матически зани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мающегося физической культурой и спортом, в общей численности населения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1,86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543"/>
            <w:bookmarkEnd w:id="4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1.1.1.1.1.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Развитие системы физического воспитания различных категорий и групп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населения Республики Карелия, занятого в экономике Республики Карелия, систематически занимающегося физической культурой и спортом, в общей численности населения Республики Карелия, занятого в экономике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556"/>
            <w:bookmarkEnd w:id="5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1.1.1.1.2.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обучающихся в Республике Карелия, систематически занимающихся физической культурой и спортом, в общей численности обучающихся в Республике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1,64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568"/>
            <w:bookmarkEnd w:id="6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1.1.1.1.3.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доля лиц с ограниченными возможностями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 и инвалидов в Республике Карелия, систематически занимающихся физической культурой и спортом, в общей численности лиц с ограниченными возможностями здоровья и инвалидов в Республике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15,1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580"/>
            <w:bookmarkEnd w:id="7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1.1.1.2.1.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972145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 (спортивная аэробика, самбо и другие единоборства),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 природно-климати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ческих условиях Республики Карелия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обеспеченность населения Республики Карелия спортивными сооружениями исходя из их единовременной пропускной способности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1,48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593"/>
            <w:bookmarkEnd w:id="8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1.1.1.2.2.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единовременная пропускная способность объектов спорта, введенных в эксплуатацию в рамках реализации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37214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38376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39319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40889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605"/>
            <w:bookmarkEnd w:id="9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1.1.1.2.3.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эффективность использования объектов спорта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617"/>
            <w:bookmarkEnd w:id="10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1.1.1.2.4.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региональных центров, введен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ных в эксплуата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цию в рамках реализации государственной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360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0147C" w:rsidRPr="005E1B4D" w:rsidTr="00DE6D04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Подпрограмма 2 «Подготовка спортивного резерва в Республике Карелия»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2.1.2.0.1.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Обеспечение успешного выступления карельских спортсменов на официальных всероссийских и международных соревнованиях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медалей, завоеванных карельскими спортсменами основного, молодежного и юниорского состава сборных команд Республики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Карелия и Российской Федерации на официальных всероссийских и международных соревнованиях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34,4 процента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643"/>
            <w:bookmarkEnd w:id="11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2.1.2.1.1.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формирования, подготовки и сохранения спортивного резерва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занимающихся </w:t>
            </w:r>
          </w:p>
          <w:p w:rsid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в спортивных организациях,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 общей численности детей и молодежи в возрасте 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от 6 до 15 лет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1,59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656"/>
            <w:bookmarkEnd w:id="12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2.1.2.1.2.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спорт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975A2">
              <w:rPr>
                <w:rFonts w:ascii="Times New Roman" w:hAnsi="Times New Roman" w:cs="Times New Roman"/>
                <w:sz w:val="22"/>
                <w:szCs w:val="22"/>
              </w:rPr>
              <w:t>сменов-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разряд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ников в общем количестве лиц, занимающихся в системе специали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зированных детско-юноше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ских спортивных школ олимпий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ского резерва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1,64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668"/>
            <w:bookmarkEnd w:id="13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2.1.2.1.3.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спорт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сменов-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разряд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ников, имеющих разряды и звания (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от 1-го спортив-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ного разряда до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спортивного звания «Заслуженный мастер спорта»), </w:t>
            </w:r>
          </w:p>
          <w:p w:rsidR="0050147C" w:rsidRPr="005E1B4D" w:rsidRDefault="002975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общем количестве спортсменов-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147C" w:rsidRPr="005E1B4D">
              <w:rPr>
                <w:rFonts w:ascii="Times New Roman" w:hAnsi="Times New Roman" w:cs="Times New Roman"/>
                <w:sz w:val="22"/>
                <w:szCs w:val="22"/>
              </w:rPr>
              <w:t>разрядников в системе специализиро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0147C" w:rsidRPr="005E1B4D">
              <w:rPr>
                <w:rFonts w:ascii="Times New Roman" w:hAnsi="Times New Roman" w:cs="Times New Roman"/>
                <w:sz w:val="22"/>
                <w:szCs w:val="22"/>
              </w:rPr>
              <w:t>ванных детско-юношеских спортивных школ олимпийского резерва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1,17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680"/>
            <w:bookmarkEnd w:id="14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2.1.2.2.1.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количество карельских спортсменов и их карельских тренеров, включенных в основной и юниорский состав сборных команд Российской Федерации по олимпийским видам спорта и олимпийскую команду России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P693"/>
            <w:bookmarkEnd w:id="15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2.1.2.2.2.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количество квалифицирован</w:t>
            </w:r>
            <w:r w:rsidR="006655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ных тренеров и тренеров-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преподавателей физкультурно-спортивных организаций, работающих по специальности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705"/>
            <w:bookmarkEnd w:id="16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2.1.2.2.3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67,85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6,33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717"/>
            <w:bookmarkEnd w:id="17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2.1.2.2.4</w:t>
            </w:r>
            <w:r w:rsidR="00297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занимаю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щихся на этапе высшего спортивного мастерства в организациях, осуществляющих спортивную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подготовку, в общем количестве занимающихся на этапе спортивного совершенство</w:t>
            </w:r>
            <w:r w:rsidR="007632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вания в организа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циях, осуществ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ляющих спортивную подготовку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1,62</w:t>
            </w:r>
          </w:p>
        </w:tc>
      </w:tr>
      <w:tr w:rsidR="0050147C" w:rsidRPr="005E1B4D" w:rsidTr="00DE6D04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 «Совершенствование молодежной политики»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730"/>
            <w:bookmarkEnd w:id="18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3.1.1.0.1.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 Республики Карелия в возрасте от 14 </w:t>
            </w:r>
          </w:p>
          <w:p w:rsid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до 30 лет, участвующей в </w:t>
            </w:r>
            <w:r w:rsidRPr="00360D8A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 3 «Совершенство</w:t>
            </w:r>
            <w:r w:rsidR="00360D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вание молодеж</w:t>
            </w:r>
            <w:r w:rsidR="00360D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ной политики»,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 общей числен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ности молодежи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P743"/>
            <w:bookmarkEnd w:id="19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3.1.1.1.1.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социальную практику, реализация приоритетных направлений молодежной политики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 Республики Карелия в возрасте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от 14 до 30 лет, участвующей в деятельности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молодежных общественных организаций, в общей числен</w:t>
            </w:r>
            <w:r w:rsidR="009966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ности молодежи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P756"/>
            <w:bookmarkEnd w:id="20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3.1.1.2.1.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Задача 2. Совершенствование инфраструктурного,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02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доля молодежи Республики Карелия в возрасте от 14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 до 30 лет, охва</w:t>
            </w:r>
            <w:r w:rsidR="006655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ченной услугами государственных и муниципальных учреждений, осуществляющих организацию и проведение мероприятий по работе с моло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дежью, в общей численности молодежи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50147C" w:rsidRPr="005E1B4D" w:rsidTr="00DE6D04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Подпрограмма 4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P770"/>
            <w:bookmarkEnd w:id="21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4.1.1.0.1.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Цель.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совершенствования направленной на духовно-нравственное воспитание личности системы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патриотического воспитания и допризывной подготовки молодежи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населения Республики Карелия, участвующего в мероприятиях по патриотическому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воспитанию, в общей численности населения Республики Карелия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2,94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P783"/>
            <w:bookmarkEnd w:id="22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духовно-нравственного и патриотического воспитания личности для скоординированной деятельности органов власти и общественных организаций в сфере патриотического воспитания населения Республики Карелия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и специалистов в сфере патриоти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ческого воспита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ния, в том числе специалистов военно-патрио</w:t>
            </w:r>
            <w:r w:rsid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тических клубов и объединений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5E1B4D" w:rsidRDefault="006338D6" w:rsidP="006338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50147C" w:rsidRPr="005E1B4D" w:rsidTr="005E1B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P796"/>
            <w:bookmarkEnd w:id="23"/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4.1.1.2.1.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CE5801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Развитие военно-патриотического и спортивно-патрио</w:t>
            </w:r>
            <w:r w:rsidR="00CE58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тического воспитания граждан, в том числе совершенствование допризывной подготовки молодежи, создание условий для увеличения численности молодежи, успешно выполнившей нормативы Всероссий</w:t>
            </w:r>
            <w:r w:rsidR="006338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ского физкультурно-спортивного комплекса </w:t>
            </w:r>
          </w:p>
          <w:p w:rsidR="00CE5801" w:rsidRDefault="00CE58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«Готов к труду и обороне»</w:t>
            </w:r>
            <w:r w:rsidR="00665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(ГТО)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граждан Республики Карелия, выполнивших нормативы Всероссийского физк</w:t>
            </w:r>
            <w:r w:rsidR="00DE6D04" w:rsidRPr="005E1B4D">
              <w:rPr>
                <w:rFonts w:ascii="Times New Roman" w:hAnsi="Times New Roman" w:cs="Times New Roman"/>
                <w:sz w:val="22"/>
                <w:szCs w:val="22"/>
              </w:rPr>
              <w:t>ультурно-спортивного комплекса «Готов к труду и обороне»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 (ГТО), </w:t>
            </w:r>
            <w:r w:rsidR="00360D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 xml:space="preserve">в общей численности населения, принимавшего участие в сдаче </w:t>
            </w: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1B4D" w:rsidRDefault="0050147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1B4D" w:rsidRDefault="005E1B4D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5E1B4D" w:rsidRDefault="005E1B4D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5E1B4D" w:rsidRDefault="005E1B4D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5E1B4D" w:rsidRDefault="005E1B4D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5E1B4D" w:rsidRDefault="005E1B4D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9966EC" w:rsidRDefault="009966EC" w:rsidP="0050147C">
      <w:pPr>
        <w:tabs>
          <w:tab w:val="left" w:pos="567"/>
          <w:tab w:val="left" w:pos="993"/>
        </w:tabs>
        <w:ind w:right="142"/>
        <w:jc w:val="right"/>
        <w:rPr>
          <w:sz w:val="24"/>
          <w:szCs w:val="24"/>
        </w:rPr>
      </w:pPr>
    </w:p>
    <w:p w:rsidR="0050147C" w:rsidRPr="005E1B4D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 w:val="27"/>
          <w:szCs w:val="27"/>
        </w:rPr>
      </w:pPr>
      <w:r w:rsidRPr="005E1B4D">
        <w:rPr>
          <w:sz w:val="27"/>
          <w:szCs w:val="27"/>
        </w:rPr>
        <w:lastRenderedPageBreak/>
        <w:t>Приложение 2</w:t>
      </w:r>
    </w:p>
    <w:p w:rsidR="0050147C" w:rsidRPr="005E1B4D" w:rsidRDefault="0050147C" w:rsidP="0050147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5E1B4D">
        <w:rPr>
          <w:sz w:val="27"/>
          <w:szCs w:val="27"/>
        </w:rPr>
        <w:t>к государственной программе</w:t>
      </w:r>
    </w:p>
    <w:p w:rsidR="0050147C" w:rsidRPr="005E1B4D" w:rsidRDefault="0050147C" w:rsidP="005014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50147C" w:rsidRPr="00CE5801" w:rsidRDefault="0050147C" w:rsidP="005014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CE5801">
        <w:rPr>
          <w:rFonts w:ascii="Times New Roman CYR" w:hAnsi="Times New Roman CYR" w:cs="Times New Roman CYR"/>
          <w:b/>
          <w:bCs/>
          <w:sz w:val="27"/>
          <w:szCs w:val="27"/>
        </w:rPr>
        <w:t>ИНФОРМАЦИЯ</w:t>
      </w:r>
    </w:p>
    <w:p w:rsidR="0050147C" w:rsidRPr="00CE5801" w:rsidRDefault="0050147C" w:rsidP="006655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CE5801">
        <w:rPr>
          <w:rFonts w:ascii="Times New Roman CYR" w:hAnsi="Times New Roman CYR" w:cs="Times New Roman CYR"/>
          <w:b/>
          <w:bCs/>
          <w:sz w:val="27"/>
          <w:szCs w:val="27"/>
        </w:rPr>
        <w:t>ОБ ОСНОВ</w:t>
      </w:r>
      <w:r w:rsidR="00665502" w:rsidRPr="00CE5801">
        <w:rPr>
          <w:rFonts w:ascii="Times New Roman CYR" w:hAnsi="Times New Roman CYR" w:cs="Times New Roman CYR"/>
          <w:b/>
          <w:bCs/>
          <w:sz w:val="27"/>
          <w:szCs w:val="27"/>
        </w:rPr>
        <w:t>НЫХ МЕРОПРИЯТИЯХ (МЕРОПРИЯТИЯХ)</w:t>
      </w:r>
      <w:r w:rsidRPr="00CE5801">
        <w:rPr>
          <w:rFonts w:ascii="Times New Roman CYR" w:hAnsi="Times New Roman CYR" w:cs="Times New Roman CYR"/>
          <w:b/>
          <w:bCs/>
          <w:sz w:val="27"/>
          <w:szCs w:val="27"/>
        </w:rPr>
        <w:t xml:space="preserve"> ГОСУДАРСТВЕННОЙ ПРОГРАММЫ</w:t>
      </w:r>
    </w:p>
    <w:p w:rsidR="00DE6D04" w:rsidRDefault="00DE6D04" w:rsidP="005014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142"/>
        <w:gridCol w:w="3969"/>
        <w:gridCol w:w="1843"/>
      </w:tblGrid>
      <w:tr w:rsidR="0050147C" w:rsidRPr="005E1B4D" w:rsidTr="005E1B4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04" w:rsidRPr="005E1B4D" w:rsidRDefault="00DE6D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№</w:t>
            </w:r>
            <w:r w:rsidR="0050147C" w:rsidRPr="005E1B4D">
              <w:rPr>
                <w:sz w:val="22"/>
                <w:szCs w:val="22"/>
              </w:rPr>
              <w:t xml:space="preserve">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Исполнитель основного мероприятия (мероприятия)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Информация о приоритетности основного мероприятия (мероприятия)</w:t>
            </w:r>
          </w:p>
        </w:tc>
      </w:tr>
      <w:tr w:rsidR="0050147C" w:rsidRPr="005E1B4D" w:rsidTr="005E1B4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Государственная программа Республики Карелия «Развитие физической культуры, спорта и совершенствование молодежной политики» </w:t>
            </w:r>
          </w:p>
        </w:tc>
      </w:tr>
      <w:tr w:rsidR="0050147C" w:rsidRPr="005E1B4D" w:rsidTr="005E1B4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Подпрограмма 1 «Развитие физической культуры и массового спорта в Республике Карелия»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1.1.0.0.0.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CE5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Цель. Создание условий, обеспечивающих гражданам возможность систематически заниматься физической культурой и спортом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1.1.1.0.0.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1. Развитие системы физического воспитания различных категорий и групп населения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1.1.1.1.0.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Организация и проведение физкультурных и спортивных 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участие </w:t>
            </w:r>
            <w:r w:rsidR="00665502" w:rsidRPr="005E1B4D">
              <w:rPr>
                <w:sz w:val="22"/>
                <w:szCs w:val="22"/>
              </w:rPr>
              <w:t xml:space="preserve">в  физкультурных мероприятиях </w:t>
            </w:r>
            <w:r w:rsidRPr="005E1B4D">
              <w:rPr>
                <w:sz w:val="22"/>
                <w:szCs w:val="22"/>
              </w:rPr>
              <w:t xml:space="preserve">не менее 500 тысяч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Реализация календарного плана физкультурных мероприятий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проведение 979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</w:tbl>
    <w:p w:rsidR="00CE5801" w:rsidRDefault="00CE580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доли населения Республики Карелия, выполнившего нормативы Всероссийского физкультурно-спортивного комплекса «Готов к труду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и обороне» (ГТО), до 40 процентов от числа принимавших участие в сдаче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8A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Оказание информационных и иных услуг учреждениями, подведомственными Министерству по делам молодежи, физической культуре и спорту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5E1B4D">
              <w:rPr>
                <w:sz w:val="22"/>
                <w:szCs w:val="22"/>
              </w:rPr>
              <w:t>повышение качества услуг, оказываемых учреждениями</w:t>
            </w:r>
            <w:r w:rsidR="00665502">
              <w:rPr>
                <w:sz w:val="22"/>
                <w:szCs w:val="22"/>
              </w:rPr>
              <w:t>,</w:t>
            </w:r>
            <w:r w:rsidRPr="005E1B4D">
              <w:rPr>
                <w:sz w:val="22"/>
                <w:szCs w:val="22"/>
              </w:rPr>
              <w:t xml:space="preserve"> подведомственными Министерству по делам молодежи, физической культуре и спорту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2. 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Паралимпийских игр (спортивная аэробика, самбо и другие единоборства), в природно-климатических условиях Республики Карелия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Развитие инфраструктуры для занятий физической культурой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строительство 22 и реконструкция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38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</w:tbl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DE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Реконструкция здания бассейна муниципального образовательного учреж</w:t>
            </w:r>
            <w:r w:rsidR="00EE619E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дения дополнительного образования детей детско-юношеской спортивной школы </w:t>
            </w:r>
            <w:r w:rsidR="00DE6D04" w:rsidRPr="005E1B4D">
              <w:rPr>
                <w:sz w:val="22"/>
                <w:szCs w:val="22"/>
              </w:rPr>
              <w:t>№</w:t>
            </w:r>
            <w:r w:rsidR="00EE619E">
              <w:rPr>
                <w:sz w:val="22"/>
                <w:szCs w:val="22"/>
              </w:rPr>
              <w:t xml:space="preserve"> 2 г. Кондопога Республики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Строительство физкультурно-оздоровительного комплекса в г. Суоярви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Строительство футбольного поля с искусственным покрытием в г. Кеми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Реконструкция футбольного поля в г. Питкяранте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01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Реконструкция стадиона </w:t>
            </w:r>
          </w:p>
          <w:p w:rsidR="00360D8A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по ул. Строительной </w:t>
            </w:r>
          </w:p>
          <w:p w:rsidR="00360D8A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Беломорске (реконструкция футболь</w:t>
            </w:r>
            <w:r w:rsidR="00360D8A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ного поля с укладкой искусственного покрытия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Беломорске. Первый пусковой комплекс)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Реконструкция легкоатлетического ядра стадиона, расположенного по ул. Лесокультурной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Сегеже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легкоатлетического ядра стадиона, г. Медвежьегорск, ул. Карла Маркса, д. 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Реконструкция легкоатлетического ядра стадиона в г. Олонец Республики Карелия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(1-</w:t>
            </w:r>
            <w:r w:rsidR="00665502">
              <w:rPr>
                <w:sz w:val="22"/>
                <w:szCs w:val="22"/>
              </w:rPr>
              <w:t xml:space="preserve">й </w:t>
            </w:r>
            <w:r w:rsidRPr="005E1B4D">
              <w:rPr>
                <w:sz w:val="22"/>
                <w:szCs w:val="22"/>
              </w:rPr>
              <w:t>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996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Реконструкция легкоатлетического ядра стадиона, г. Олонец,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ул. Пролетарская (2-й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996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Реконструкция легкоатлетического ядра стадиона, устройство раздевалок, трибун, баскетбольной площадки</w:t>
            </w:r>
            <w:r w:rsidR="006338D6">
              <w:rPr>
                <w:sz w:val="22"/>
                <w:szCs w:val="22"/>
              </w:rPr>
              <w:t>,</w:t>
            </w:r>
            <w:r w:rsidRPr="005E1B4D">
              <w:rPr>
                <w:sz w:val="22"/>
                <w:szCs w:val="22"/>
              </w:rPr>
              <w:t xml:space="preserve">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Кемь, ул. Каменева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Реконструкция легкоатлетического ядра стадиона, г. Питкяранта,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ул. Гоголя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спортивной площадки муниципального казенного общеобразова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тельного учреждения Муезерского муниципального района «Ругозерская средняя общеобразовательная школа», Муезерский район, пос. Ругозеро,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ул. Советская,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стадиона муниципального бюджет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ного образовательного учреждения «Гимназия»,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Костомукша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</w:tbl>
    <w:p w:rsidR="00D433A8" w:rsidRDefault="00D433A8"/>
    <w:p w:rsidR="00D433A8" w:rsidRDefault="00D433A8"/>
    <w:p w:rsidR="00D433A8" w:rsidRDefault="00D433A8"/>
    <w:p w:rsidR="00D433A8" w:rsidRDefault="00D433A8"/>
    <w:p w:rsidR="00D433A8" w:rsidRDefault="00D433A8"/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стадиона муниципального казенного общеобразовательного учреждения Сортавальского муниципального района Республики Карелия Средняя общеобразова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тельная школа </w:t>
            </w:r>
            <w:r w:rsidR="00665502">
              <w:rPr>
                <w:sz w:val="22"/>
                <w:szCs w:val="22"/>
              </w:rPr>
              <w:t>№</w:t>
            </w:r>
            <w:r w:rsidRPr="005E1B4D">
              <w:rPr>
                <w:sz w:val="22"/>
                <w:szCs w:val="22"/>
              </w:rPr>
              <w:t xml:space="preserve"> 3, </w:t>
            </w:r>
          </w:p>
          <w:p w:rsidR="00665502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г. Сортавала, </w:t>
            </w:r>
          </w:p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Выборгское шоссе,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996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338D6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спортивного зала муниципального казенного общеобра</w:t>
            </w:r>
            <w:r w:rsidR="006338D6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зовательного учреждения  Средняя общеобразо</w:t>
            </w:r>
            <w:r w:rsidR="006338D6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вательная школа  </w:t>
            </w:r>
            <w:r w:rsidR="00665502">
              <w:rPr>
                <w:sz w:val="22"/>
                <w:szCs w:val="22"/>
              </w:rPr>
              <w:t>№</w:t>
            </w:r>
            <w:r w:rsidRPr="005E1B4D">
              <w:rPr>
                <w:sz w:val="22"/>
                <w:szCs w:val="22"/>
              </w:rPr>
              <w:t xml:space="preserve"> 3 </w:t>
            </w:r>
          </w:p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Пудожа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996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спортзала муниципального казенного общеобразовательного учреждения «Средняя общеобразовательная школа поселка Кривцы, Пудожского района, Республики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Реконструкция здания спортивного комплекса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по ул. Советская, 15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пос. Боровой Калевальского района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Строительство открытой конькобежной дорожки с искусственным льдом,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Сортавала, ул. Бондарева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пришкольного стадиона муниципального казенного общеобразовательного учреждения Медвежьегор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ского района «Пиндушская средняя общеобразова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тельная школа </w:t>
            </w:r>
            <w:r w:rsidR="00665502">
              <w:rPr>
                <w:sz w:val="22"/>
                <w:szCs w:val="22"/>
              </w:rPr>
              <w:t>№</w:t>
            </w:r>
            <w:r w:rsidRPr="005E1B4D">
              <w:rPr>
                <w:sz w:val="22"/>
                <w:szCs w:val="22"/>
              </w:rPr>
              <w:t xml:space="preserve"> 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Строительство спортивного ядра в пос. Чупа Лоухского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Строительство спортивного ядра в пос. Калевала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665502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Мероприятие. </w:t>
            </w:r>
            <w:r w:rsidR="0050147C" w:rsidRPr="005E1B4D">
              <w:rPr>
                <w:sz w:val="22"/>
                <w:szCs w:val="22"/>
              </w:rPr>
              <w:t>Строительство физкуль</w:t>
            </w:r>
            <w:r>
              <w:rPr>
                <w:sz w:val="22"/>
                <w:szCs w:val="22"/>
              </w:rPr>
              <w:t>-</w:t>
            </w:r>
            <w:r w:rsidR="0050147C" w:rsidRPr="005E1B4D">
              <w:rPr>
                <w:sz w:val="22"/>
                <w:szCs w:val="22"/>
              </w:rPr>
              <w:t xml:space="preserve">турно-оздоровительного комплекса </w:t>
            </w:r>
            <w:r>
              <w:rPr>
                <w:sz w:val="22"/>
                <w:szCs w:val="22"/>
              </w:rPr>
              <w:t>– лыжного</w:t>
            </w:r>
            <w:r w:rsidR="0050147C" w:rsidRPr="005E1B4D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  <w:r w:rsidR="0050147C" w:rsidRPr="005E1B4D">
              <w:rPr>
                <w:sz w:val="22"/>
                <w:szCs w:val="22"/>
              </w:rPr>
              <w:t xml:space="preserve"> «Костомукша»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«</w:t>
            </w:r>
            <w:r w:rsidR="0050147C" w:rsidRPr="005E1B4D">
              <w:rPr>
                <w:sz w:val="22"/>
                <w:szCs w:val="22"/>
              </w:rPr>
              <w:t xml:space="preserve">ФОК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Костомукши – «Лыжный комплекс «Костомукша»</w:t>
            </w:r>
            <w:r w:rsidR="00665502">
              <w:rPr>
                <w:sz w:val="22"/>
                <w:szCs w:val="22"/>
              </w:rPr>
              <w:t>,</w:t>
            </w:r>
            <w:r w:rsidRPr="005E1B4D">
              <w:rPr>
                <w:sz w:val="22"/>
                <w:szCs w:val="22"/>
              </w:rPr>
              <w:t xml:space="preserve">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1-й этап строительства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(2-й пусковой комплекс)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Строительство спортивно-молодежного комплекса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в пойме р. Неглинки,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физкуль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турно-оздоровительного комплекса с бассейном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по ул. Хейкконена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Петрозаводске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физкуль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турно-оздоровительного комплекса с бассейном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 в г. Петрозаводске в рамках реализации программы «Газпром –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</w:tbl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физкуль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турно-оздоровительного комплекса с бассейном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Сортавале в рамках реализации программы «Газпром –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физкуль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турно-оздоровительного комплекса с бассейном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Питкяранте в рамках реализации программы «Газпром –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спортивно-концертного комплекса «Карелия-Арена»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996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футбольного поля с искусственным покрытием в г. Костомукше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9966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Реконструкция горнолыжной базы,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Медвежьегорск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</w:tbl>
    <w:p w:rsidR="00D433A8" w:rsidRDefault="00D433A8"/>
    <w:p w:rsidR="00D433A8" w:rsidRDefault="00D433A8"/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республи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канского спортивного комплекса «Курган» </w:t>
            </w:r>
          </w:p>
          <w:p w:rsidR="00972145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в г. Петрозаводске </w:t>
            </w:r>
          </w:p>
          <w:p w:rsidR="00972145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(4-й пусковой комплекс),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том числе проведение мероприятий по повыше</w:t>
            </w:r>
            <w:r w:rsidR="00972145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нию энергоэффективности объектов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846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Реконструкция универсальной загородной учебно-тренировочной базы ГБУ РК Центр спортивной подготовки «Школа </w:t>
            </w:r>
            <w:r w:rsidR="00665502">
              <w:rPr>
                <w:sz w:val="22"/>
                <w:szCs w:val="22"/>
              </w:rPr>
              <w:t>высшего спортивного мастерства»,</w:t>
            </w:r>
            <w:r w:rsidRPr="005E1B4D">
              <w:rPr>
                <w:sz w:val="22"/>
                <w:szCs w:val="22"/>
              </w:rPr>
              <w:t xml:space="preserve"> Прионежский муниципальный район, местечко Ялгуба – </w:t>
            </w:r>
            <w:r w:rsidR="00846C50">
              <w:rPr>
                <w:sz w:val="22"/>
                <w:szCs w:val="22"/>
              </w:rPr>
              <w:t>2</w:t>
            </w:r>
            <w:r w:rsidRPr="005E1B4D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централь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ного республиканского стадиона «Спартак»,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г. Петрозаводск,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ул. Герцена, д. 1, в том числе проведение меро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приятий по повышению энергоэффективности объектов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 w:rsidP="00DE6D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Реконструкция универ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сальной загородной учебно-тренировочной базы </w:t>
            </w:r>
          </w:p>
          <w:p w:rsidR="0050147C" w:rsidRPr="005E1B4D" w:rsidRDefault="0050147C" w:rsidP="00846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ГБУ РК Центр спортивной подготовки «Школа </w:t>
            </w:r>
            <w:r w:rsidR="00665502">
              <w:rPr>
                <w:sz w:val="22"/>
                <w:szCs w:val="22"/>
              </w:rPr>
              <w:t xml:space="preserve">высшего спортивного мастерства», </w:t>
            </w:r>
            <w:r w:rsidRPr="005E1B4D">
              <w:rPr>
                <w:sz w:val="22"/>
                <w:szCs w:val="22"/>
              </w:rPr>
              <w:t xml:space="preserve"> Прионежский муниципальный район, местечко Ялгуба </w:t>
            </w:r>
            <w:r w:rsidR="00DE6D04" w:rsidRPr="005E1B4D">
              <w:rPr>
                <w:sz w:val="22"/>
                <w:szCs w:val="22"/>
              </w:rPr>
              <w:t>–</w:t>
            </w:r>
            <w:r w:rsidRPr="005E1B4D">
              <w:rPr>
                <w:sz w:val="22"/>
                <w:szCs w:val="22"/>
              </w:rPr>
              <w:t xml:space="preserve"> </w:t>
            </w:r>
            <w:r w:rsidR="00846C50">
              <w:rPr>
                <w:sz w:val="22"/>
                <w:szCs w:val="22"/>
              </w:rPr>
              <w:t>1</w:t>
            </w:r>
            <w:r w:rsidRPr="005E1B4D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региональ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ного центра по спортивной гимнастике в Петрозаводске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физкуль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турно-оздоровительного комплекса в г. Медве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жьегорске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физкуль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турно-оздоровительного комплекса в пос. Курки</w:t>
            </w:r>
            <w:r w:rsidR="00665502">
              <w:rPr>
                <w:sz w:val="22"/>
                <w:szCs w:val="22"/>
              </w:rPr>
              <w:t>ё</w:t>
            </w:r>
            <w:r w:rsidRPr="005E1B4D">
              <w:rPr>
                <w:sz w:val="22"/>
                <w:szCs w:val="22"/>
              </w:rPr>
              <w:t>ки Лахденпохского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p w:rsidR="00D433A8" w:rsidRDefault="00D433A8"/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Строительство легкоатле</w:t>
            </w:r>
            <w:r w:rsidR="00665502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тического манежа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г. Петрозаводске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Реконструкция футбольного поля с укладкой искусственного покрытия,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Лахденпохья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1.1.2.1.41.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665502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Закупка комплекта искусственного покрытия для футбольного поля для спортивной детско-юношеской школы,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 объема и качества услуг, предоставляемых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Подпрограмма 2 «Подготовка спортивного резерва в Республике Карелия»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2.1.0.0.0.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 w:rsidP="00CE5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Цель. Обеспечение успешного выступления карельских спортсменов на официальных всероссийских и международных соревнованиях</w:t>
            </w:r>
          </w:p>
        </w:tc>
      </w:tr>
      <w:tr w:rsidR="00846C50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0" w:rsidRPr="005E1B4D" w:rsidRDefault="00846C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0" w:rsidRPr="005E1B4D" w:rsidRDefault="00846C50" w:rsidP="00CE5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Создание условий для формирования, подготовки и сохранения спортивного резерва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Развитие системы спортивной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проведение 1275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360D8A" w:rsidRDefault="0050147C" w:rsidP="006338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Организация и проведение спортивных мероприятий, включенных в календарный план физкуль</w:t>
            </w:r>
            <w:r w:rsidR="00EE619E">
              <w:rPr>
                <w:sz w:val="22"/>
                <w:szCs w:val="22"/>
              </w:rPr>
              <w:t>т</w:t>
            </w:r>
            <w:r w:rsidRPr="005E1B4D">
              <w:rPr>
                <w:sz w:val="22"/>
                <w:szCs w:val="22"/>
              </w:rPr>
              <w:t xml:space="preserve">урных и спортивных мероприятий </w:t>
            </w:r>
          </w:p>
          <w:p w:rsidR="0050147C" w:rsidRPr="005E1B4D" w:rsidRDefault="0050147C" w:rsidP="006338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проведение 1275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Обеспечение подго</w:t>
            </w:r>
            <w:r w:rsidR="006338D6">
              <w:rPr>
                <w:sz w:val="22"/>
                <w:szCs w:val="22"/>
              </w:rPr>
              <w:t xml:space="preserve">товки перспективных спортсменов – </w:t>
            </w:r>
            <w:r w:rsidRPr="005E1B4D">
              <w:rPr>
                <w:sz w:val="22"/>
                <w:szCs w:val="22"/>
              </w:rPr>
              <w:t>кандидатов в члены сборных команд Республики Карелия по олимпийским видам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обеспечение подготовки 80 карельских спортсменов, включенных в состав молодежной сборной команды Республики Карелия, обучающихся группы спортивного резерва по олимпийским видам спорта государственного автономного профессионального образовательного учреждения Республики Карелия «Петрозаводский 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 w:rsidP="006655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Реализация дополнительной образовательной программы физкультурно-спортивной направленности государственного бюджетного  учреждения Республики Карелия «Республиканская спортивная школа олимпийского резерва» (далее </w:t>
            </w:r>
            <w:r w:rsidR="00665502">
              <w:rPr>
                <w:sz w:val="22"/>
                <w:szCs w:val="22"/>
              </w:rPr>
              <w:t>–</w:t>
            </w:r>
            <w:r w:rsidRPr="005E1B4D">
              <w:rPr>
                <w:sz w:val="22"/>
                <w:szCs w:val="22"/>
              </w:rPr>
              <w:t xml:space="preserve"> Р</w:t>
            </w:r>
            <w:r w:rsidR="00846C50">
              <w:rPr>
                <w:sz w:val="22"/>
                <w:szCs w:val="22"/>
              </w:rPr>
              <w:t>С</w:t>
            </w:r>
            <w:r w:rsidRPr="005E1B4D">
              <w:rPr>
                <w:sz w:val="22"/>
                <w:szCs w:val="22"/>
              </w:rPr>
              <w:t>ДЮСШОР)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A8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предоставление услуг дополнительного образования физкультурно-спортивной направленности не менее чем 600 детям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и подросткам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D433A8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Обеспечение отдыха и оздоровления обучающихся Р</w:t>
            </w:r>
            <w:r w:rsidR="00846C50">
              <w:rPr>
                <w:sz w:val="22"/>
                <w:szCs w:val="22"/>
              </w:rPr>
              <w:t>С</w:t>
            </w:r>
            <w:r w:rsidRPr="005E1B4D">
              <w:rPr>
                <w:sz w:val="22"/>
                <w:szCs w:val="22"/>
              </w:rPr>
              <w:t xml:space="preserve">ДЮСШОР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специализированных (профильных) лагерях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A8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оздоровление, повышение физических качеств и спортивного мастерства обучающихся РСДЮСШОР, обеспечение летнего оздоровительного отдыха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140 обучающихся РСДЮСШОР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Предоставление спортивных объектов для обеспечения учебного и тренировочного физкультурно-оздоровительного и спортивного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A8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совершенствование качества услуг по проведению межмуниципальных, региональных, межрегиональных, всероссийских и международных соревнований, посещение автономного учреждения Республики Карелия «Центральный республиканский стадион «Спартак» и автономного учреждения Республики Карелия «Физкультурно-оздоровительный комплекс» 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не менее 20 тыс. человек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Укрепление материально-технической базы автономного учреждения здравоохранения Республики Карелия «Врачебно-физкультурный диспансер»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повышение качества услуг, оказываемых учреждением (100-процентная диспансеризация членов сборных команд Республики Карелия)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Оказание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численности занимающихся на этапах совершенствования спортивного мастерства и высшего спортивного мастерства по базовым видам спорта в детско-юношеских спортивных школах и специализирован</w:t>
            </w:r>
            <w:r w:rsidR="00D433A8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 xml:space="preserve">ных детско-юношеских спортивных школах олимпийского резерва </w:t>
            </w:r>
            <w:r w:rsidR="00D433A8"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на 1,9 процента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D433A8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3</w:t>
            </w:r>
          </w:p>
        </w:tc>
      </w:tr>
    </w:tbl>
    <w:p w:rsidR="00D433A8" w:rsidRDefault="00D433A8"/>
    <w:p w:rsidR="00D433A8" w:rsidRDefault="00D433A8"/>
    <w:p w:rsidR="00D433A8" w:rsidRDefault="00D433A8"/>
    <w:p w:rsidR="00D433A8" w:rsidRDefault="00D433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D433A8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A8" w:rsidRPr="005E1B4D" w:rsidRDefault="00D433A8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2.1.1.1.8.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Предоставление субсидий специализированным детско-юношеским спортивным школам олимпийского резерва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численности занимающихся в специализированных детско-юношеских спортивных школах олимпийского резерва на этапе совершенствования спортивного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2.1.1.1.9.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Закупка спортивного оборудования для  Муниципального учреждения спортивной школы олимпийского резерва им. А.П. Шелгачева г. Кондопоги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B4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доли спортсменов </w:t>
            </w:r>
            <w:r w:rsidR="00D433A8">
              <w:rPr>
                <w:sz w:val="22"/>
                <w:szCs w:val="22"/>
              </w:rPr>
              <w:t>–</w:t>
            </w:r>
            <w:r w:rsidRPr="005E1B4D">
              <w:rPr>
                <w:sz w:val="22"/>
                <w:szCs w:val="22"/>
              </w:rPr>
              <w:t>разрядников в общем количестве лиц, занимающихся в специализированных детско-юношеских спортивных школах олимпийского резерва</w:t>
            </w:r>
          </w:p>
          <w:p w:rsidR="0050147C" w:rsidRPr="005E1B4D" w:rsidRDefault="0050147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E1B4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 w:rsidP="00CE5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2.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Подготовка сборных команд по видам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участие не менее 800 карельских спортсменов в тренировочных мероприятиях и соревнованиях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 w:rsidP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 w:rsidP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Обеспечение участия членов сборных команд Республики Карелия, в том числе по базовым видам спорта, спортивного резерва сборных команд Республики Карелия, обучающихся автономного учреждения Республики Карелия Центра спортивной подготовки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участие не менее 800 карельских спортсменов в тренировочных мероприятиях и соревнованиях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«Школа высшего спортивного мастерства» (далее – ШВСМ) </w:t>
            </w:r>
            <w:r w:rsidRPr="005E1B4D">
              <w:rPr>
                <w:sz w:val="22"/>
                <w:szCs w:val="22"/>
              </w:rPr>
              <w:t>и Р</w:t>
            </w:r>
            <w:r w:rsidR="00F7677D">
              <w:rPr>
                <w:sz w:val="22"/>
                <w:szCs w:val="22"/>
              </w:rPr>
              <w:t>С</w:t>
            </w:r>
            <w:r w:rsidRPr="005E1B4D">
              <w:rPr>
                <w:sz w:val="22"/>
                <w:szCs w:val="22"/>
              </w:rPr>
              <w:t>ДЮСШОР в тренировочных мероприятиях, в межрегиональных, всероссийских и международных соревнованиях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Подготовка спортсменов высокой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включение в состав национальных спортивных сборных команд Российской Федерации не менее 202 карельских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Поощрение карельских спортсменов за достижение высоких спортивных результатов и поддержка спортсменов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выплата стипендий Главы Республики Карелия 75 карельским спортсменам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D433A8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Подготовка карельских спортсменов к Олимпийским играм 2016, 2018 и 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включение 5 карельских спортсменов в списки кандидатов или членов олимпийской команды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50147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2.1.2.1.5.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Подготовка спортсменов-инструкторов высокой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подготовка не менее 30 спортсменов-инструкторов в ШВСМ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1B4D" w:rsidRDefault="005014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</w:tbl>
    <w:p w:rsidR="009966EC" w:rsidRDefault="009966EC"/>
    <w:p w:rsidR="009966EC" w:rsidRDefault="009966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9966EC" w:rsidRPr="005E1B4D" w:rsidTr="005E1B4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Подпрограмма 3 «Совершенствование молодежной политики»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3.1.0.0.0.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801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Цель. Создание условий для успешной социализации и эффективной самореализации молодежи Республики Карелия, развитие потенциала молодежи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 интересах социально-экономического развития региона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1. Вовлечение молодежи в социальную практику, реализация приоритетных направлений молодежной политики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4" w:name="Par851"/>
            <w:bookmarkEnd w:id="24"/>
            <w:r w:rsidRPr="005E1B4D">
              <w:rPr>
                <w:sz w:val="22"/>
                <w:szCs w:val="22"/>
              </w:rPr>
              <w:t>3.1.1.1.0.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Вовлечение молодежи в социальную практику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количества молодежи Республики Карелия в возрасте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 xml:space="preserve">от 14 до 30 лет, участвующей в </w:t>
            </w:r>
            <w:r w:rsidRPr="00360D8A">
              <w:rPr>
                <w:sz w:val="22"/>
                <w:szCs w:val="22"/>
              </w:rPr>
              <w:t>мероприятиях</w:t>
            </w:r>
            <w:r w:rsidRPr="005E1B4D">
              <w:rPr>
                <w:sz w:val="22"/>
                <w:szCs w:val="22"/>
              </w:rPr>
              <w:t xml:space="preserve"> подпрограммы 3 «Совершенствование молодежной политики», в общей численности молодежи Республики Карелия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10 до 15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Организация и проведение мероприятий в рамках основных направлений государственной молодежной политики, профессиональной ориентации и социально-трудовой адаптации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численности молодежи Республики Карелия, охваченной услугами государственных и муниципальных учреждений в сфере молодежной политики,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22 до 32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Вовлечение молодежи в деятельность молодежных общественных организаций, органов молодежного самоуправления, добровольческую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количества молодежи, участвующей в деятельности молодежных организаций, органов молодежного самоуправления, добровольческой деятельности,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10 до 15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</w:tbl>
    <w:p w:rsidR="009966EC" w:rsidRDefault="009966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Мероприятие. Предоставление субсидий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числа проектов некоммерческих организаций, поддержанных на конкурсной основе,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12 до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Выявление и поддержка талантливой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количества молодых людей, отмеченных наградами (премия, стипендия, знак отличия) республиканского уровня за успехи в соц</w:t>
            </w:r>
            <w:r>
              <w:rPr>
                <w:sz w:val="22"/>
                <w:szCs w:val="22"/>
              </w:rPr>
              <w:t xml:space="preserve">иально полезной деятельности, </w:t>
            </w:r>
            <w:r>
              <w:rPr>
                <w:sz w:val="22"/>
                <w:szCs w:val="22"/>
              </w:rPr>
              <w:br/>
              <w:t>с</w:t>
            </w:r>
            <w:r w:rsidRPr="005E1B4D">
              <w:rPr>
                <w:sz w:val="22"/>
                <w:szCs w:val="22"/>
              </w:rPr>
              <w:t xml:space="preserve"> 100 до 200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Поддержка молодежного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прохождение ежегодно не менее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 xml:space="preserve">чем 200 молодыми людьми обучения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 образовательным программам, направленным на создание их участниками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3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Поддержка и развитие субъектов малого и среднего предприни</w:t>
            </w:r>
            <w:r w:rsidR="006338D6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мательства, занимающихся социально значимыми видами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создание и функционирование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не менее 1 субъекта малого или среднего предпринимательства, занимающегося социально значимыми видами деятельности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3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3.1.2.0.0.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2. Совершенствование инфраструктурного,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</w:tr>
    </w:tbl>
    <w:p w:rsidR="009966EC" w:rsidRDefault="009966EC"/>
    <w:p w:rsidR="009966EC" w:rsidRDefault="009966EC"/>
    <w:p w:rsidR="009966EC" w:rsidRDefault="009966EC"/>
    <w:p w:rsidR="009966EC" w:rsidRDefault="009966EC"/>
    <w:p w:rsidR="009966EC" w:rsidRDefault="009966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3.1.2.1.0.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Совершенствование инфраструктурного, нормативного правового, финансового, методиче</w:t>
            </w:r>
            <w:r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ского, кадрового, информа</w:t>
            </w:r>
            <w:r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ционного обеспечения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количества опубликованных материалов по молодежной тематике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 xml:space="preserve">(в том числе в информационно-коммуникационной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5E1B4D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5E1B4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350 до 500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3.1.2.1.1.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Организация информацион</w:t>
            </w:r>
            <w:r w:rsidR="006338D6"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ного, методического, кадрового сопровождения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количества опубликованных материалов по молодежной тематике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 xml:space="preserve">(в том числе в информационно-коммуникационной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5E1B4D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5E1B4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350 до 500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8A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 w:rsidP="00CE58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Подпрограмма 4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4.1.0.0.0.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Цель. 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</w:t>
            </w:r>
          </w:p>
        </w:tc>
      </w:tr>
      <w:tr w:rsidR="009966EC" w:rsidRPr="005E1B4D" w:rsidTr="009721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4.1.1.0.0.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1. Создание условий для духовно-нравственного и патриотического воспитания личности, для скоординированной деятельности органов власти и общественных организаций в сфере патриотического воспитания населения Республики Карелия</w:t>
            </w:r>
          </w:p>
        </w:tc>
      </w:tr>
      <w:tr w:rsidR="009966EC" w:rsidRPr="005E1B4D" w:rsidTr="0097214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4.1.1.1.0.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Организация и проведение мероприятий в сфере патриотического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количества участников мероприятий до 250</w:t>
            </w:r>
            <w:r>
              <w:rPr>
                <w:sz w:val="22"/>
                <w:szCs w:val="22"/>
              </w:rPr>
              <w:t xml:space="preserve"> </w:t>
            </w:r>
            <w:r w:rsidRPr="005E1B4D">
              <w:rPr>
                <w:sz w:val="22"/>
                <w:szCs w:val="22"/>
              </w:rPr>
              <w:t>000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EE619E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Проведение мероприятий по нормативному правовому, научно-методическому, информационно-пропагандистскому, программному обеспечению системы патриотического воспитания граждан,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а также оказание государст</w:t>
            </w:r>
            <w:r>
              <w:rPr>
                <w:sz w:val="22"/>
                <w:szCs w:val="22"/>
              </w:rPr>
              <w:t>-</w:t>
            </w:r>
            <w:r w:rsidRPr="005E1B4D">
              <w:rPr>
                <w:sz w:val="22"/>
                <w:szCs w:val="22"/>
              </w:rPr>
              <w:t>венной поддержки общественным организациям в сфере патриотического воспитания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увеличение количества размещенных в средствах массовой информации аудио-, видеороликов, информационных блоков </w:t>
            </w:r>
            <w:r>
              <w:rPr>
                <w:sz w:val="22"/>
                <w:szCs w:val="22"/>
              </w:rPr>
              <w:br/>
            </w:r>
            <w:r w:rsidRPr="005E1B4D">
              <w:rPr>
                <w:sz w:val="22"/>
                <w:szCs w:val="22"/>
              </w:rPr>
              <w:t>с 40 до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Организация и проведение мероприятий в сфере патриотического воспитания населения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культуры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количества участников мероприятий до 250</w:t>
            </w:r>
            <w:r>
              <w:rPr>
                <w:sz w:val="22"/>
                <w:szCs w:val="22"/>
              </w:rPr>
              <w:t xml:space="preserve"> </w:t>
            </w:r>
            <w:r w:rsidRPr="005E1B4D">
              <w:rPr>
                <w:sz w:val="22"/>
                <w:szCs w:val="22"/>
              </w:rPr>
              <w:t>000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4.1.2.0.0.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Задача 2. Развитие военно-патриотического и спортивно-патриотического воспитания граждан, в том числе совершенствование допризывной подготовки молодежи,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</w:tr>
    </w:tbl>
    <w:p w:rsidR="009966EC" w:rsidRDefault="009966EC"/>
    <w:p w:rsidR="009966EC" w:rsidRDefault="009966EC"/>
    <w:p w:rsidR="009966EC" w:rsidRDefault="009966EC"/>
    <w:p w:rsidR="009966EC" w:rsidRDefault="009966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1560"/>
        <w:gridCol w:w="1417"/>
        <w:gridCol w:w="4111"/>
        <w:gridCol w:w="1843"/>
      </w:tblGrid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 w:rsidP="00297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7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4.1.2.1.0.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Организация и проведение мероприятий по совершенствованию военно-патриотического и спортивно-патриотического воспитания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доли населения Республики Карелия, принявшего участие в военно-патриотических и спортивно-патриотических мероприятиях,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до 9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4.1.2.1.1.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6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Мероприятие. </w:t>
            </w:r>
          </w:p>
          <w:p w:rsidR="00EE619E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 xml:space="preserve">Организация и проведение мероприятий по совершенствованию военно-патриотического и спортивно-патриотического воспитания граждан,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и обороне» (ГТО)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увеличение доли населения Республики Карелия, принявшего участие в военно-патриотических и спортивно-патриотических мероприятиях,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до 9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966EC" w:rsidRPr="005E1B4D" w:rsidTr="005E1B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99.0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EC" w:rsidRPr="005E1B4D" w:rsidRDefault="009966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EC" w:rsidRPr="005E1B4D" w:rsidRDefault="009966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B4D">
              <w:rPr>
                <w:sz w:val="22"/>
                <w:szCs w:val="22"/>
              </w:rPr>
              <w:t>4</w:t>
            </w:r>
          </w:p>
        </w:tc>
      </w:tr>
    </w:tbl>
    <w:p w:rsidR="0050147C" w:rsidRDefault="0050147C" w:rsidP="005014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147C" w:rsidRDefault="0050147C" w:rsidP="0050147C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0147C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Cs w:val="28"/>
        </w:rPr>
      </w:pPr>
    </w:p>
    <w:p w:rsidR="0050147C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Cs w:val="28"/>
        </w:rPr>
      </w:pPr>
    </w:p>
    <w:p w:rsidR="0050147C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Cs w:val="28"/>
        </w:rPr>
      </w:pPr>
    </w:p>
    <w:p w:rsidR="0050147C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Cs w:val="28"/>
        </w:rPr>
      </w:pPr>
    </w:p>
    <w:p w:rsidR="0050147C" w:rsidRPr="005E1B4D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 w:val="27"/>
          <w:szCs w:val="27"/>
        </w:rPr>
      </w:pPr>
      <w:r w:rsidRPr="005E1B4D">
        <w:rPr>
          <w:sz w:val="27"/>
          <w:szCs w:val="27"/>
        </w:rPr>
        <w:lastRenderedPageBreak/>
        <w:t>Приложение 3</w:t>
      </w:r>
    </w:p>
    <w:p w:rsidR="0050147C" w:rsidRPr="005E1B4D" w:rsidRDefault="0050147C" w:rsidP="0050147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5E1B4D">
        <w:rPr>
          <w:sz w:val="27"/>
          <w:szCs w:val="27"/>
        </w:rPr>
        <w:t>к государственной программе</w:t>
      </w:r>
    </w:p>
    <w:p w:rsidR="0050147C" w:rsidRPr="005E1B4D" w:rsidRDefault="0050147C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0147C" w:rsidRPr="00CE5801" w:rsidRDefault="00972145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ФИНАНСОВОЕ ОБЕСПЕЧЕНИЕ</w:t>
      </w:r>
    </w:p>
    <w:p w:rsidR="0050147C" w:rsidRPr="00CE5801" w:rsidRDefault="00972145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РЕАЛИЗАЦИИ ГОСУДАРСТВЕННОЙ ПРОГРАММЫ ЗА СЧЕТ СРЕДСТВ</w:t>
      </w:r>
    </w:p>
    <w:p w:rsidR="0050147C" w:rsidRPr="005E1B4D" w:rsidRDefault="00972145" w:rsidP="0050147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БЮДЖЕТА РЕСПУБЛИКИ К</w:t>
      </w:r>
      <w:r w:rsidR="00EE619E" w:rsidRPr="00CE5801">
        <w:rPr>
          <w:b/>
          <w:bCs/>
          <w:sz w:val="27"/>
          <w:szCs w:val="27"/>
        </w:rPr>
        <w:t>АРЕЛИЯ</w:t>
      </w:r>
    </w:p>
    <w:p w:rsidR="0050147C" w:rsidRDefault="0050147C" w:rsidP="005014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вание государст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венной программы, подпро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граммы государст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венной программы, ведомст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венной, региональ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ной, долгосроч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программы, основного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меропри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</w:t>
            </w:r>
            <w:r w:rsidR="00972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EE61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ный исполнитель, </w:t>
            </w:r>
            <w:r w:rsidR="00EE619E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Расходы (тыс. рублей), годы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50147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972145" w:rsidRDefault="00972145"/>
    <w:p w:rsidR="00972145" w:rsidRDefault="00972145"/>
    <w:p w:rsidR="00972145" w:rsidRDefault="00972145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ственная про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культуры, спорта и совершен</w:t>
            </w:r>
            <w:r w:rsidR="00EE61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ствование молодеж</w:t>
            </w:r>
            <w:r w:rsidR="00EE61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ной политики Республики Карелия» </w:t>
            </w:r>
          </w:p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316154,20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266593,80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241366,2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242299,60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247375,3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156809,7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109669,9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147C" w:rsidRPr="00C77B06" w:rsidTr="003F5C91">
        <w:trPr>
          <w:trHeight w:val="19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133820,30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126884,90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167036,2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193356,10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201388,7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115799,7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109669,9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174534,10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133608,90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74330,00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48943,50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45986,6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7799,80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rPr>
          <w:trHeight w:val="3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Подпро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EE6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0147C" w:rsidRPr="00C77B06">
              <w:rPr>
                <w:sz w:val="22"/>
                <w:szCs w:val="22"/>
              </w:rPr>
              <w:t>Развитие физической культуры и массового спорта в Республике Карелия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C77B06" w:rsidRDefault="0050147C">
            <w:pPr>
              <w:jc w:val="right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202537,80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C77B06" w:rsidRDefault="0050147C">
            <w:pPr>
              <w:jc w:val="right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164971,60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99916,80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62979,40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71448,8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</w:tbl>
    <w:p w:rsidR="003F5C91" w:rsidRDefault="003F5C91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3F5C91" w:rsidRPr="00C77B06" w:rsidTr="00C46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rPr>
          <w:trHeight w:val="2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9835,9</w:t>
            </w:r>
            <w:r w:rsidR="00F767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10700,0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rPr>
          <w:trHeight w:hRule="exact" w:val="6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3488,40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0810243230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28003,70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31362,7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25586,8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14035,9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15300,00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41010,00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F5C91" w:rsidRDefault="003F5C91"/>
    <w:p w:rsidR="003F5C91" w:rsidRDefault="003F5C91"/>
    <w:p w:rsidR="003F5C91" w:rsidRDefault="003F5C91"/>
    <w:p w:rsidR="003F5C91" w:rsidRDefault="003F5C91"/>
    <w:p w:rsidR="003F5C91" w:rsidRDefault="003F5C91"/>
    <w:p w:rsidR="003F5C91" w:rsidRDefault="003F5C91"/>
    <w:p w:rsidR="003F5C91" w:rsidRDefault="003F5C91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3F5C91" w:rsidRPr="00C77B06" w:rsidTr="00C46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27392,3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160973,9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08102R4950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13560,20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4243,5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29086,6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46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174534,1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8907,26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74330,00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48943,50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45986,6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объем средств бюджета Республики Карелия при условии софинансирования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18350,00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19170,00</w:t>
            </w:r>
          </w:p>
        </w:tc>
      </w:tr>
      <w:tr w:rsidR="0050147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средств федерального бюджета по результатам участия в конкурсном отборе государственных программ субъектов Российской Федерации, направленных на цели физической культуры и спорта, а также по федеральной целевой программе «Развитие Республики Карелия на период до 2020 года»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448900,00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333010,00</w:t>
            </w:r>
          </w:p>
        </w:tc>
      </w:tr>
      <w:tr w:rsidR="0050147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Основное меро</w:t>
            </w:r>
            <w:r w:rsidR="00C77B06">
              <w:rPr>
                <w:sz w:val="22"/>
                <w:szCs w:val="22"/>
              </w:rPr>
              <w:t>-</w:t>
            </w:r>
          </w:p>
          <w:p w:rsidR="0050147C" w:rsidRPr="00C77B06" w:rsidRDefault="00C7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 w:rsidR="0050147C" w:rsidRPr="00C77B06">
              <w:rPr>
                <w:sz w:val="22"/>
                <w:szCs w:val="22"/>
              </w:rPr>
              <w:t>ятие 1.1.1.1.0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организа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ция и проведение физкуль</w:t>
            </w:r>
            <w:r w:rsidR="00F82BC5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турных и спортивных массовых меро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19582,70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18941,70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14229,30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9835,90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F5C91" w:rsidRDefault="003F5C91"/>
    <w:p w:rsidR="00CE5801" w:rsidRDefault="00CE5801"/>
    <w:p w:rsidR="00CE5801" w:rsidRDefault="00CE5801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3F5C91" w:rsidRPr="00C77B06" w:rsidTr="00EE6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Меро-приятие 1.1.1.1.1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реализация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приятий к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алендар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плана физкуль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турных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приятий Республики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rPr>
          <w:trHeight w:val="3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C77B06">
        <w:trPr>
          <w:trHeight w:val="3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10164,80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8935,90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rPr>
          <w:trHeight w:val="3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Меро-приятие 1.1.1.1.2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внедрение Всерос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сийского физкуль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турно-спортив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комплекса «Готов к труду и обороне» (ГТО)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Меро-приятие 1.1.1.1.3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оказание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ционных и иных услуг учрежде-ниями, подведом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ственными 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ству по делам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3488,40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7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E5801">
              <w:rPr>
                <w:rFonts w:ascii="Times New Roman" w:hAnsi="Times New Roman" w:cs="Times New Roman"/>
                <w:sz w:val="22"/>
                <w:szCs w:val="22"/>
              </w:rPr>
              <w:t>приятие  1.1.2.1.0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развитие инфра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для занятий физической культурой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182955,10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146029,90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85687,50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53143,5</w:t>
            </w:r>
            <w:r w:rsidR="00F767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60748,8</w:t>
            </w:r>
            <w:r w:rsidR="00F7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41010,0</w:t>
            </w:r>
            <w:r w:rsidR="00F76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600FD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здания бассейна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вательного учреждения 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тельного образо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вания детей детско-юношеской спортивной школы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№ 2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г.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 xml:space="preserve">допога 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EE619E" w:rsidRPr="00C77B06" w:rsidRDefault="00EE619E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F5C91" w:rsidRDefault="003F5C91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физ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культурно-оздорови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тельного комплекса в г. Суоярви, Республика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3330,00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67,80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фут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больного поля с искусст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венным покрытием в г. Кеми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91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600FD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футболь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ного поля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 г. Пит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кяранте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EE61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реконструк-ция стадиона по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ул.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ительной  в г. Бело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морске Республики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 w:rsidP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Карелия (р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еконст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рукция футболь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ного поля с укладкой искусствен-ного покрытия в </w:t>
            </w:r>
          </w:p>
          <w:p w:rsidR="003F5C91" w:rsidRPr="00C77B06" w:rsidRDefault="003F5C91" w:rsidP="003F5C91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г. Бело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морске. Первый пусковой комплекс)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Default="003F5C91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1" w:rsidRPr="00C77B06" w:rsidRDefault="003F5C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реконстру</w:t>
            </w:r>
            <w:r w:rsidR="00F82BC5">
              <w:rPr>
                <w:sz w:val="22"/>
                <w:szCs w:val="22"/>
              </w:rPr>
              <w:t>к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ция легко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атлетиче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ского ядра стадиона, располо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женного по ул. Лесо</w:t>
            </w:r>
            <w:r w:rsidR="00C77B06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культурной в г. Сегеже Республики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C77B06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0147C" w:rsidRPr="00C77B06">
              <w:rPr>
                <w:rFonts w:ascii="Times New Roman" w:hAnsi="Times New Roman" w:cs="Times New Roman"/>
                <w:sz w:val="22"/>
                <w:szCs w:val="22"/>
              </w:rPr>
              <w:t>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 w:rsidP="00C77B06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31400,00</w:t>
            </w:r>
            <w:r w:rsidRPr="00C77B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color w:val="000000"/>
                <w:sz w:val="22"/>
                <w:szCs w:val="22"/>
              </w:rPr>
            </w:pPr>
            <w:r w:rsidRPr="00C77B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600FD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легко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атлетиче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ского ядра стадиона, </w:t>
            </w:r>
          </w:p>
          <w:p w:rsidR="00EC0091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г.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вежьегорск,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1350,00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0091" w:rsidRPr="00C77B06" w:rsidTr="00EC0091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C0091" w:rsidRPr="00C77B06" w:rsidTr="00C77B06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ул. Карла Маркса, </w:t>
            </w:r>
          </w:p>
          <w:p w:rsidR="00EC0091" w:rsidRPr="00C77B06" w:rsidRDefault="00EC0091" w:rsidP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7C" w:rsidRPr="00C77B06" w:rsidTr="00C77B06"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легко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атлетиче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ского ядра стадиона в г. Олонец Республики Карелия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(1-</w:t>
            </w:r>
            <w:r w:rsidR="003F5C91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 w:rsidP="00C77B06">
            <w:pPr>
              <w:ind w:right="-6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13100,00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легко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атлетиче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ского ядра стадиона,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г. Олонец,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ул. Проле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тарская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(2-й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EE619E" w:rsidRPr="00C77B06" w:rsidRDefault="00EE619E" w:rsidP="00C77B0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3950,00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52510,00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F82B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легко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атлетиче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-ского ядра ста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диона, устройство раздевалок, трибун, баскет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больной площадки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Карелия, Министерство строительства, жилищно-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0810243230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г. Кемь, </w:t>
            </w:r>
          </w:p>
          <w:p w:rsidR="00EC0091" w:rsidRPr="00C77B06" w:rsidRDefault="00EC0091" w:rsidP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ул. Каме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легко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атлетиче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ского ядра стадиона,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г. Питкя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ранта,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ул. Гоголя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2700,00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E619E" w:rsidRPr="00C77B06" w:rsidTr="00C77B06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F82B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спортивной площадки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казенного общеобра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учреж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дения Муезер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ского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района «Ругозер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ская средняя общеобра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зовательная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1020,00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13500,00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школа», Муезерский район, </w:t>
            </w:r>
          </w:p>
          <w:p w:rsidR="00EC0091" w:rsidRPr="00C77B06" w:rsidRDefault="00EC0091" w:rsidP="00EC00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пос. Ругозеро, ул. Совет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ская, д.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стадиона муници</w:t>
            </w:r>
            <w:r w:rsid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бюджет</w:t>
            </w:r>
            <w:r w:rsid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образова</w:t>
            </w:r>
            <w:r w:rsid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тельного учреждения «Гим</w:t>
            </w:r>
            <w:r w:rsid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назия», 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Косто</w:t>
            </w:r>
            <w:r w:rsid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мукша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14600,00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F82B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стадиона муници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казенного общеобра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зователь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учреждения Сорта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вальского муници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 w:rsidR="00C77B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8900,00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5053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района Республики Карелия Средняя общеобра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зовательная школа № 3, г. Сорта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вала, Выборгское шоссе,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Default="00EC0091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F82B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ция спортив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ного зала муници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казенного общеобра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зователь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учреждения  Средняя общеобра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зовательная школа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 г. Пудожа Республики</w:t>
            </w:r>
            <w:r w:rsidRPr="00C77B06">
              <w:rPr>
                <w:sz w:val="22"/>
                <w:szCs w:val="22"/>
              </w:rPr>
              <w:t xml:space="preserve"> 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C0091" w:rsidRDefault="00EC0091"/>
    <w:p w:rsidR="00EC0091" w:rsidRDefault="00EC0091"/>
    <w:p w:rsidR="00EC0091" w:rsidRDefault="00EC0091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реконструк-ция спортзала муници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казенного общеоб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разователь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учреж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дения «Средняя общеобра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зовательная школа поселка Кривцы, Пудож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ского района, Республики Карелия»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</w:t>
            </w:r>
            <w:r w:rsidR="00F82B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F82BC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</w:t>
            </w:r>
            <w:r w:rsidR="00F82BC5"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50538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ция здания спортив</w:t>
            </w:r>
            <w:r w:rsidR="0050538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ного комп</w:t>
            </w:r>
            <w:r w:rsidR="00EC009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лекса по ул. Советская, 15 в пос. Боровой Калеваль</w:t>
            </w:r>
            <w:r w:rsidR="0050538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ского района Респуб</w:t>
            </w:r>
            <w:r w:rsidR="00505382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1500,00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22900,00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ство открытой 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конькобеж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bCs/>
                <w:sz w:val="22"/>
                <w:szCs w:val="22"/>
              </w:rPr>
              <w:t>ной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дорожки с искусствен-ным льдом, г. Сорта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вала,</w:t>
            </w:r>
          </w:p>
          <w:p w:rsidR="00EE619E" w:rsidRPr="00505382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 Бонда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90000,00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при-школьного стадиона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казенного общеобра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учр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ждения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вежьегор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ского района «Пиндуш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ская средняя общеоб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ная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C00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91" w:rsidRPr="00C77B06" w:rsidRDefault="00EC00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ядра в пос. Чупа Лоухского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01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ного ядра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 пос. Кале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C46A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физкуль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турно-оздорови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тельного комплекса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 xml:space="preserve"> лыжного 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комплекс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«Косто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-мук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C0091" w:rsidRDefault="00EC0091"/>
    <w:p w:rsidR="00EC0091" w:rsidRDefault="00EC0091"/>
    <w:p w:rsidR="00EC0091" w:rsidRDefault="00EC0091"/>
    <w:p w:rsidR="00EC0091" w:rsidRDefault="00EC0091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C46A8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«ФОК г. Косто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мукши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«Лыжный комплекс «Костомук-ша»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1-й этап 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(2-й пусковой комплекс)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тивно-молодеж-ного комп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лекса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в пойме 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р. Неглин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ки,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г. Петро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заводск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110973,90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27392,3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C46A8E" w:rsidRDefault="00C46A8E"/>
    <w:p w:rsidR="00C46A8E" w:rsidRDefault="00C46A8E"/>
    <w:p w:rsidR="00C46A8E" w:rsidRDefault="00C46A8E"/>
    <w:p w:rsidR="00C46A8E" w:rsidRDefault="00C46A8E"/>
    <w:p w:rsidR="00C46A8E" w:rsidRDefault="00C46A8E"/>
    <w:p w:rsidR="00C46A8E" w:rsidRDefault="00C46A8E"/>
    <w:p w:rsidR="00C46A8E" w:rsidRDefault="00C46A8E"/>
    <w:p w:rsidR="00C46A8E" w:rsidRDefault="00C46A8E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C46A8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физ</w:t>
            </w:r>
            <w:r w:rsidR="00EC00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культурно-оздорови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комплекса с бассейном по 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ул. Хейк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конена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 г. Петро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заводске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3607,50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республи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канского 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ного комплекса «Курган» 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 г. Петро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заводске 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(4-й пусковой комплекс), в том числе проведение мероприя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тий по повышению энергоэф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фективно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сти объектов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775,70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C46A8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5" w:rsidRDefault="0050147C" w:rsidP="00C46A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универ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сальной загородной учебно-трениро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вочной базы ГБУ РК Центр спортивной подготовки «Школа </w:t>
            </w:r>
            <w:r w:rsidR="00C46A8E" w:rsidRPr="00C77B06">
              <w:rPr>
                <w:rFonts w:ascii="Times New Roman" w:hAnsi="Times New Roman" w:cs="Times New Roman"/>
                <w:sz w:val="22"/>
                <w:szCs w:val="22"/>
              </w:rPr>
              <w:t>высшего спортив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46A8E" w:rsidRPr="00C77B06">
              <w:rPr>
                <w:rFonts w:ascii="Times New Roman" w:hAnsi="Times New Roman" w:cs="Times New Roman"/>
                <w:sz w:val="22"/>
                <w:szCs w:val="22"/>
              </w:rPr>
              <w:t>ного мастер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 xml:space="preserve">-ства», </w:t>
            </w:r>
            <w:r w:rsidR="00C46A8E" w:rsidRPr="00C77B06">
              <w:rPr>
                <w:rFonts w:ascii="Times New Roman" w:hAnsi="Times New Roman" w:cs="Times New Roman"/>
                <w:sz w:val="22"/>
                <w:szCs w:val="22"/>
              </w:rPr>
              <w:t>Прионеж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46A8E" w:rsidRPr="00C77B06">
              <w:rPr>
                <w:rFonts w:ascii="Times New Roman" w:hAnsi="Times New Roman" w:cs="Times New Roman"/>
                <w:sz w:val="22"/>
                <w:szCs w:val="22"/>
              </w:rPr>
              <w:t>ский муници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46A8E"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пальный район, местечко Ялгуба – </w:t>
            </w:r>
          </w:p>
          <w:p w:rsidR="0050147C" w:rsidRPr="00C77B06" w:rsidRDefault="00C46A8E" w:rsidP="00C46A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 этап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82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41010,0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121100,00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 централь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республи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канского стадиона «Спартак», г. Петро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заводск,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C46A8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8E" w:rsidRPr="00C77B06" w:rsidRDefault="00C46A8E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ул. Герцена, </w:t>
            </w:r>
          </w:p>
          <w:p w:rsidR="0055679C" w:rsidRPr="00C77B06" w:rsidRDefault="0055679C" w:rsidP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д. 1, в том числе проведение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 по повышению энергоэф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фективно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сти объек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47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E" w:rsidRDefault="0050147C" w:rsidP="00505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рукция универ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сальной загородной учебно-трениро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вочной базы ГБУ РК Центр спортивной подготовки «Школа высшего спортивно</w:t>
            </w:r>
            <w:r w:rsidR="00556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го мастер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ства»,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Прионеж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ский муни</w:t>
            </w:r>
            <w:r w:rsidR="00556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ципальный район, местечко Ялгуба 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147C" w:rsidRPr="00C77B06" w:rsidRDefault="0050147C" w:rsidP="005053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регио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нального центра по спортивной гимнастике в Петро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заводске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139000,00</w:t>
            </w:r>
            <w:r w:rsidRPr="00C77B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17546B">
        <w:trPr>
          <w:trHeight w:val="2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Меро</w:t>
            </w:r>
            <w:r w:rsidR="00505382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приятие 1.1.2.1.37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E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строитель-ство физ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культурно-оздорови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комплекса 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 г. Мед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вежьегор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ске Респуб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Министерство строительства, жилищно-коммуналь</w:t>
            </w:r>
            <w:r w:rsidR="00991F41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1754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1754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47C" w:rsidRPr="00C77B06" w:rsidRDefault="0050147C" w:rsidP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08102R4953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DB" w:rsidRDefault="005E76DB" w:rsidP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47C" w:rsidRPr="00C77B06" w:rsidRDefault="0050147C" w:rsidP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29086,6</w:t>
            </w:r>
            <w:r w:rsidR="005E76DB">
              <w:rPr>
                <w:sz w:val="22"/>
                <w:szCs w:val="22"/>
              </w:rPr>
              <w:t>0</w:t>
            </w: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41010,0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</w:p>
          <w:p w:rsidR="0050147C" w:rsidRPr="00C77B06" w:rsidRDefault="0050147C" w:rsidP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EE619E" w:rsidRPr="00C77B06" w:rsidTr="00C77B06">
        <w:trPr>
          <w:trHeight w:val="10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физ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культурно-оздорови-тельного комплекса  в пос. Куркиёки Лахденпох-ского 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7546B" w:rsidRDefault="0017546B"/>
    <w:p w:rsidR="0017546B" w:rsidRDefault="0017546B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17546B" w:rsidRPr="00C77B06" w:rsidTr="0017546B">
        <w:trPr>
          <w:trHeight w:hRule="exact"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5B5CA2">
        <w:trPr>
          <w:trHeight w:hRule="exact" w:val="28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8E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футболь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ного поля  </w:t>
            </w:r>
          </w:p>
          <w:p w:rsidR="00EE619E" w:rsidRPr="00C77B06" w:rsidRDefault="00EE6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 укладкой искусст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венного покрытия, г. Лахден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похья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spacing w:line="216" w:lineRule="auto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 по делам молодежи, физической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ультуре и спорту Республики Кар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11400,00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rPr>
          <w:trHeight w:hRule="exact" w:val="4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1.1.2.1.41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1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закупка комплекта искусст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венного покрытия для футболь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ного поля для спортивной детско-юношеской школы, </w:t>
            </w:r>
          </w:p>
          <w:p w:rsidR="0050147C" w:rsidRPr="00C77B06" w:rsidRDefault="0050147C" w:rsidP="00991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Петро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заводск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991F41">
            <w:pPr>
              <w:pStyle w:val="ConsPlusNormal"/>
              <w:spacing w:line="216" w:lineRule="auto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0147C" w:rsidRPr="00C77B06">
              <w:rPr>
                <w:rFonts w:ascii="Times New Roman" w:hAnsi="Times New Roman" w:cs="Times New Roman"/>
                <w:sz w:val="22"/>
                <w:szCs w:val="22"/>
              </w:rPr>
              <w:t>ство по делам молодежи, физической 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льтуре и спорту Республики Каре</w:t>
            </w:r>
            <w:r w:rsidR="0050147C" w:rsidRPr="00C77B06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5E76DB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10162</w:t>
            </w:r>
            <w:r w:rsidRPr="00C77B06">
              <w:rPr>
                <w:sz w:val="22"/>
                <w:szCs w:val="22"/>
                <w:lang w:val="en-US"/>
              </w:rPr>
              <w:t>,2</w:t>
            </w:r>
            <w:r w:rsidR="005E76D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C46A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0147C" w:rsidRPr="00C77B06"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0147C" w:rsidRPr="00C77B06">
              <w:rPr>
                <w:rFonts w:ascii="Times New Roman" w:hAnsi="Times New Roman" w:cs="Times New Roman"/>
                <w:sz w:val="22"/>
                <w:szCs w:val="22"/>
              </w:rPr>
              <w:t>товка спортив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0147C" w:rsidRPr="00C77B06">
              <w:rPr>
                <w:rFonts w:ascii="Times New Roman" w:hAnsi="Times New Roman" w:cs="Times New Roman"/>
                <w:sz w:val="22"/>
                <w:szCs w:val="22"/>
              </w:rPr>
              <w:t>ного резерва в Республике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144148,2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135967,4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87420,70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 w:rsidP="0017546B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14340,5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17082,20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546B" w:rsidRPr="00C77B06" w:rsidTr="001754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E619E" w:rsidRPr="00C77B06" w:rsidTr="0017546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19E" w:rsidRPr="00C77B06" w:rsidRDefault="0017546B" w:rsidP="0017546B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16845,0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242,6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619E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19E" w:rsidRPr="00C77B06" w:rsidRDefault="00EE619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 w:rsidP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E" w:rsidRPr="00C77B06" w:rsidRDefault="00EE6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64083,50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17546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17546B"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0810250810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6138,2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546B" w:rsidRPr="00C77B06" w:rsidTr="001941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7546B" w:rsidRPr="00C77B06" w:rsidTr="00812F4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7240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17242,4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18775,80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15810,50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15867,10</w:t>
            </w:r>
          </w:p>
        </w:tc>
      </w:tr>
      <w:tr w:rsidR="0017546B" w:rsidRPr="00C77B06" w:rsidTr="00812F42">
        <w:trPr>
          <w:trHeight w:val="39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79648,30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89981,30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71610,20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65159,50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24100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14716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17546B" w:rsidRPr="00C77B06" w:rsidTr="00812F42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6B" w:rsidRPr="00C77B06" w:rsidRDefault="0017546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7546B" w:rsidRPr="00C77B06" w:rsidRDefault="001754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объем средств бюджета Республики Карелия при условии софинансирования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6B" w:rsidRPr="00C77B06" w:rsidRDefault="0017546B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</w:tbl>
    <w:p w:rsidR="0017546B" w:rsidRDefault="0017546B"/>
    <w:p w:rsidR="0017546B" w:rsidRDefault="0017546B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17546B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0147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ятие 2.1.1.1.0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развитие системы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40817,4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53920,9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128231,40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118267,4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87420,70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50147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053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C5" w:rsidRDefault="0050147C" w:rsidP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и проведение спортивных меропри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ятий, включен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ных в к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алендар</w:t>
            </w:r>
            <w:r w:rsidR="00991F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ный план физкуль</w:t>
            </w:r>
            <w:r w:rsidR="00F82B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147C" w:rsidRPr="00C77B06" w:rsidRDefault="0050147C" w:rsidP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турных и </w:t>
            </w:r>
            <w:r w:rsidR="0017546B" w:rsidRPr="00C77B06">
              <w:rPr>
                <w:rFonts w:ascii="Times New Roman" w:hAnsi="Times New Roman" w:cs="Times New Roman"/>
                <w:sz w:val="22"/>
                <w:szCs w:val="22"/>
              </w:rPr>
              <w:t>спортивных меропри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7546B" w:rsidRPr="00C77B06">
              <w:rPr>
                <w:rFonts w:ascii="Times New Roman" w:hAnsi="Times New Roman" w:cs="Times New Roman"/>
                <w:sz w:val="22"/>
                <w:szCs w:val="22"/>
              </w:rPr>
              <w:t>ятий на очередной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4639,6</w:t>
            </w:r>
            <w:r w:rsidR="005E76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3467,20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7546B" w:rsidRDefault="0017546B"/>
    <w:p w:rsidR="0017546B" w:rsidRDefault="0017546B"/>
    <w:p w:rsidR="0017546B" w:rsidRDefault="0017546B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F5C91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ние подготовки перспектив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ных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сменов – кандидатов в члены сборных команд Республики Карелия по олимпий</w:t>
            </w:r>
            <w:r w:rsidR="00C46A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ским видам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242,6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реализация 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тельной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тельной программы физкуль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турно-спортивной направлен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ности РДЮСШОР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14533,90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17242,40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18775,80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15810,50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15867,10</w:t>
            </w:r>
          </w:p>
        </w:tc>
      </w:tr>
    </w:tbl>
    <w:p w:rsidR="0017546B" w:rsidRDefault="0017546B"/>
    <w:p w:rsidR="0017546B" w:rsidRDefault="0017546B"/>
    <w:p w:rsidR="0017546B" w:rsidRDefault="0017546B"/>
    <w:p w:rsidR="0017546B" w:rsidRDefault="0017546B"/>
    <w:p w:rsidR="0017546B" w:rsidRDefault="0017546B"/>
    <w:p w:rsidR="0017546B" w:rsidRDefault="0017546B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165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ние отдыха и оздоров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  <w:r w:rsidR="00165EB6" w:rsidRPr="00C77B06">
              <w:rPr>
                <w:rFonts w:ascii="Times New Roman" w:hAnsi="Times New Roman" w:cs="Times New Roman"/>
                <w:sz w:val="22"/>
                <w:szCs w:val="22"/>
              </w:rPr>
              <w:t>обу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65EB6"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чающихся 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РДЮСШОР в специа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лизирован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ных (про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фильных) лагерях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="00600FD5" w:rsidRPr="00C77B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ление спор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тивных объектов для обеспе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чения учеб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и тре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нировочно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го физкуль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турно-оздорови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тельного и спортивно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куль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туре и спорту </w:t>
            </w:r>
          </w:p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28409,2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79648,30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89981,3</w:t>
            </w:r>
            <w:r w:rsidR="005B5C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71610,20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65159,50</w:t>
            </w:r>
          </w:p>
        </w:tc>
      </w:tr>
      <w:tr w:rsidR="003F5C91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1754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но-техни-ческой базы автоном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учреж</w:t>
            </w:r>
            <w:r w:rsidR="001754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дения </w:t>
            </w:r>
            <w:r w:rsidR="0017546B" w:rsidRPr="00C77B06">
              <w:rPr>
                <w:rFonts w:ascii="Times New Roman" w:hAnsi="Times New Roman" w:cs="Times New Roman"/>
                <w:sz w:val="22"/>
                <w:szCs w:val="22"/>
              </w:rPr>
              <w:t>здра</w:t>
            </w:r>
            <w:r w:rsidR="0017546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7546B" w:rsidRDefault="0017546B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17546B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7546B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 w:rsidP="00991F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воохране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ния Респуб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лики Каре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лия «Вра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чебно-физ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культурный диспансер»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Default="0017546B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6B" w:rsidRPr="00C77B06" w:rsidRDefault="0017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C91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991F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оказание финансовой поддержки спортив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ным орга</w:t>
            </w:r>
            <w:r w:rsidR="0017546B"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низ</w:t>
            </w:r>
            <w:r w:rsidR="0017546B">
              <w:rPr>
                <w:sz w:val="22"/>
                <w:szCs w:val="22"/>
              </w:rPr>
              <w:t>а</w:t>
            </w:r>
            <w:r w:rsidRPr="00C77B06">
              <w:rPr>
                <w:sz w:val="22"/>
                <w:szCs w:val="22"/>
              </w:rPr>
              <w:t>циям, осуществ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ляющим подготовку спортивно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го резерва для сбор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ных команд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5C91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1" w:rsidRPr="00C77B06" w:rsidRDefault="003F5C9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1" w:rsidRPr="00C77B06" w:rsidRDefault="003F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0147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C77B06" w:rsidRDefault="0050147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7240,70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C77B06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B5CA2" w:rsidRPr="00C77B06" w:rsidTr="002E10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5B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Меро-приятие 2.1.1.1.8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5B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предостав-ление субсидий специали-зированным детско-юношеским спортив-ным шко-лам олим-пийского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5B5CA2" w:rsidRDefault="005B5CA2" w:rsidP="005B5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5B5CA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C77B06" w:rsidRDefault="005B5CA2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2.1.1.1.9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акупка 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оборудо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вания для 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пального учреждения спортивной школы олимпий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ского резерва </w:t>
            </w:r>
          </w:p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им. 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П. Шелгачева г. Кондо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поги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 R4952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ятие 2.1.2.1.0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подготовка сборных команд по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42776,60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41696,80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49625,20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15916,80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2.1.2.1.1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EA4E1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ние участия членов сборных команд Республики Карелия, в том числе по базовым видам спорта, 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резер</w:t>
            </w:r>
            <w:r w:rsidR="00165E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 сборных команд Республики Карелия, обучаю</w:t>
            </w:r>
            <w:r w:rsidR="00165E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щихся </w:t>
            </w:r>
            <w:r w:rsidRPr="00EA4E1D">
              <w:rPr>
                <w:rFonts w:ascii="Times New Roman" w:hAnsi="Times New Roman" w:cs="Times New Roman"/>
              </w:rPr>
              <w:t>ШВСМ и РСДЮСШОР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в трениро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вочных меропри</w:t>
            </w:r>
            <w:r w:rsidR="00600F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ятиях, в межре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гиональ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ных, все</w:t>
            </w:r>
            <w:r w:rsidR="00600F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россий</w:t>
            </w:r>
            <w:r w:rsidR="00600FD5">
              <w:rPr>
                <w:rFonts w:ascii="Times New Roman" w:hAnsi="Times New Roman" w:cs="Times New Roman"/>
                <w:sz w:val="22"/>
                <w:szCs w:val="22"/>
              </w:rPr>
              <w:t>ских и меж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 w:rsidR="00600F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народных соревно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ваниях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9700,9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14716,80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5679C" w:rsidRDefault="0055679C"/>
    <w:p w:rsidR="00EA4E1D" w:rsidRDefault="00EA4E1D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2.1.2.1.2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подготовка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сменов высокой квали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2.1.2.1.3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поощрение карельских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сменов за достижение высоких спортивных результатов и поддержка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2.1.2.1.4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подготовка карельских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сменов к Олим-пийским играм 2016, 2018 и 2020 </w:t>
            </w:r>
          </w:p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5679C" w:rsidRDefault="0055679C"/>
    <w:p w:rsidR="0055679C" w:rsidRDefault="0055679C"/>
    <w:p w:rsidR="0055679C" w:rsidRDefault="0055679C"/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C77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2.1.2.1.5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подготовка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сменов-инструк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торов высокой квалифи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35674,3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0820271900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грамма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7B06">
              <w:rPr>
                <w:sz w:val="22"/>
                <w:szCs w:val="22"/>
              </w:rPr>
              <w:t>Совершен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ствование  молодеж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ной политики</w:t>
            </w:r>
            <w:r>
              <w:rPr>
                <w:sz w:val="22"/>
                <w:szCs w:val="22"/>
              </w:rPr>
              <w:t>»</w:t>
            </w:r>
            <w:r w:rsidRPr="00C77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19297,40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16338,40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16188,70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11886,10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13159,9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8919,1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9104,3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165EB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3291,40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6519,30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2846,7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2268,40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2585,00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ятие 3.1.1.1.0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социальную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13728,90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10214,70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11886,1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13159,9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8919,1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9104,3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5679C" w:rsidRDefault="0055679C"/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55679C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и проведение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 в рамках основных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ний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ственной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ной политики, профес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сиональной ориента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ции и социально-трудовой адаптации молодежи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2231,40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6271,00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6510,9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6503,3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6519,3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649,90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ность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ных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нных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ций, органов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165EB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молодеж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ного самоуправ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ления, доброволь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ческую деятель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ние участия молодежи Республики Карелия в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ных межрегио</w:t>
            </w:r>
            <w:r w:rsidR="00165E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нальных, всероссий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ских, междуна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родных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</w:p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1246,70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ление субсидий некоммер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ческим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55679C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выявление и поддержка талантли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вой молодежи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401,9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поддержка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288,20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jc w:val="center"/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</w:t>
            </w: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2268,40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3149,0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2585,00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3.1.1.1.7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субъектов малого и среднего предпри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ства,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занимаю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щихся социально значимыми видами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3.1.2.1.0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ствование инфраст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руктурного, 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ного правового, финансо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r w:rsidR="00165E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 научно-методиче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ского, кадрового,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ционного 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ния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ной политики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55679C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грамма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ческое воспитание граждан Российской Федерации, прожива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ющих на территории Республики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3338,40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4259,80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3625,90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1041,9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1990,70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</w:tbl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55679C">
        <w:trPr>
          <w:trHeight w:val="3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ятие 4.1.1.1.0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и проведение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 в сфере 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ческого воспитания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1990,70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1969,1</w:t>
            </w:r>
            <w:r w:rsidR="00A76F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</w:tbl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p w:rsidR="0055679C" w:rsidRDefault="0055679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55679C" w:rsidRPr="00C77B06" w:rsidTr="0055679C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76FD1" w:rsidRPr="00C77B06" w:rsidTr="002C37DE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4.1.1.1.1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 w:rsidP="00A76F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 по 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ному 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вому, научно-методи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ческому,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ционно-пропаган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дистскому, </w:t>
            </w:r>
          </w:p>
          <w:p w:rsidR="00A76FD1" w:rsidRDefault="00A76FD1" w:rsidP="00A76F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мному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спечению системы 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 xml:space="preserve">ческого воспитания граждан, </w:t>
            </w:r>
          </w:p>
          <w:p w:rsidR="00A76FD1" w:rsidRPr="00C77B06" w:rsidRDefault="00A76FD1" w:rsidP="00A76FD1">
            <w:pPr>
              <w:rPr>
                <w:sz w:val="22"/>
                <w:szCs w:val="22"/>
              </w:rPr>
            </w:pPr>
            <w:r w:rsidRPr="00C77B06">
              <w:rPr>
                <w:sz w:val="22"/>
                <w:szCs w:val="22"/>
              </w:rPr>
              <w:t>а также оказание государст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венной поддержки обществен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ным организа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циям в сфере патриоти</w:t>
            </w:r>
            <w:r>
              <w:rPr>
                <w:sz w:val="22"/>
                <w:szCs w:val="22"/>
              </w:rPr>
              <w:t>-</w:t>
            </w:r>
            <w:r w:rsidRPr="00C77B06">
              <w:rPr>
                <w:sz w:val="22"/>
                <w:szCs w:val="22"/>
              </w:rPr>
              <w:t>ческого воспитания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6FD1" w:rsidRPr="00C77B06" w:rsidTr="002C37DE">
        <w:trPr>
          <w:trHeight w:val="3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 w:rsidP="00A76F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6FD1" w:rsidRPr="00C77B06" w:rsidTr="002C37DE">
        <w:trPr>
          <w:trHeight w:val="3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 w:rsidP="00A76F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6FD1" w:rsidRPr="00C77B06" w:rsidTr="002C37DE">
        <w:trPr>
          <w:trHeight w:val="3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D1" w:rsidRPr="00C77B06" w:rsidRDefault="00A76FD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D1" w:rsidRPr="00C77B06" w:rsidRDefault="00A76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D0C" w:rsidRPr="00C77B06" w:rsidTr="00154D0C">
        <w:trPr>
          <w:trHeight w:val="3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Pr="00C77B06" w:rsidRDefault="00154D0C" w:rsidP="00291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4.1.1.1.2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и проведение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 в сфере 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ческого воспитания населения Республики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1696,50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1545,00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1969,1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2025,9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4.1.2.1.0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ция и проведение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ятий по 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ствованию военно-патриоти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ческого и спортивно-патриоти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ческого воспитания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 w:rsidP="00C46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9C" w:rsidRPr="00C77B06" w:rsidRDefault="0055679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54D0C" w:rsidRDefault="00154D0C"/>
    <w:p w:rsidR="00154D0C" w:rsidRDefault="00154D0C"/>
    <w:p w:rsidR="00154D0C" w:rsidRDefault="00154D0C"/>
    <w:p w:rsidR="00154D0C" w:rsidRDefault="00154D0C"/>
    <w:p w:rsidR="00154D0C" w:rsidRDefault="00154D0C"/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567"/>
        <w:gridCol w:w="709"/>
        <w:gridCol w:w="850"/>
        <w:gridCol w:w="851"/>
        <w:gridCol w:w="1134"/>
        <w:gridCol w:w="1134"/>
        <w:gridCol w:w="1134"/>
        <w:gridCol w:w="1276"/>
        <w:gridCol w:w="1417"/>
        <w:gridCol w:w="1276"/>
        <w:gridCol w:w="1276"/>
      </w:tblGrid>
      <w:tr w:rsidR="00165EB6" w:rsidRPr="00C77B06" w:rsidTr="00C77B0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C77B06" w:rsidRDefault="00165EB6" w:rsidP="00165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5679C" w:rsidRPr="00C77B06" w:rsidTr="00C77B06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приятие 99.0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ние реализации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08С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9C" w:rsidRPr="00C77B06" w:rsidRDefault="005567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18 376,2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19026,1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23173,3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17432,7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9C" w:rsidRPr="00C77B06" w:rsidRDefault="005567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B06">
              <w:rPr>
                <w:rFonts w:ascii="Times New Roman" w:hAnsi="Times New Roman" w:cs="Times New Roman"/>
                <w:sz w:val="22"/>
                <w:szCs w:val="22"/>
              </w:rPr>
              <w:t>17497,6</w:t>
            </w:r>
            <w:r w:rsidR="00154D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0147C" w:rsidRDefault="0050147C" w:rsidP="0050147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>При условии софинансирования из федерального бюджета.</w:t>
      </w:r>
    </w:p>
    <w:p w:rsidR="0050147C" w:rsidRDefault="0050147C" w:rsidP="005014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Планируемый объем средств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программы «Развитие физической культуры и спорта</w:t>
      </w:r>
      <w:r w:rsidR="00165EB6">
        <w:rPr>
          <w:bCs/>
          <w:sz w:val="24"/>
          <w:szCs w:val="24"/>
        </w:rPr>
        <w:t xml:space="preserve"> в Российской Федерации на 2016 – </w:t>
      </w:r>
      <w:r>
        <w:rPr>
          <w:bCs/>
          <w:sz w:val="24"/>
          <w:szCs w:val="24"/>
        </w:rPr>
        <w:t>2020 годы».</w:t>
      </w:r>
    </w:p>
    <w:p w:rsidR="0050147C" w:rsidRDefault="0050147C" w:rsidP="0050147C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Планируемый объем средств  по федеральной целевой программе «Развитие Республики Карелия на период до 2020 года»</w:t>
      </w:r>
      <w:r w:rsidR="00165EB6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47C" w:rsidRDefault="0050147C" w:rsidP="0050147C">
      <w:pPr>
        <w:tabs>
          <w:tab w:val="left" w:pos="567"/>
          <w:tab w:val="left" w:pos="993"/>
        </w:tabs>
        <w:ind w:right="142" w:firstLine="709"/>
        <w:jc w:val="both"/>
        <w:rPr>
          <w:color w:val="000000"/>
          <w:szCs w:val="28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0147C" w:rsidRDefault="0050147C" w:rsidP="0050147C">
      <w:pPr>
        <w:autoSpaceDE w:val="0"/>
        <w:autoSpaceDN w:val="0"/>
        <w:adjustRightInd w:val="0"/>
        <w:outlineLvl w:val="0"/>
        <w:rPr>
          <w:szCs w:val="28"/>
        </w:rPr>
      </w:pPr>
    </w:p>
    <w:p w:rsidR="00DE6D04" w:rsidRDefault="00DE6D04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E6D04" w:rsidRDefault="00DE6D04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E6D04" w:rsidRDefault="00DE6D04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A4E1D" w:rsidRDefault="00EA4E1D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A4E1D" w:rsidRDefault="00EA4E1D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A4E1D" w:rsidRDefault="00EA4E1D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A4E1D" w:rsidRDefault="00EA4E1D" w:rsidP="0050147C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0147C" w:rsidRPr="00991F41" w:rsidRDefault="0050147C" w:rsidP="0050147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991F41">
        <w:rPr>
          <w:sz w:val="27"/>
          <w:szCs w:val="27"/>
        </w:rPr>
        <w:lastRenderedPageBreak/>
        <w:t>Приложение 4</w:t>
      </w:r>
    </w:p>
    <w:p w:rsidR="0050147C" w:rsidRPr="00991F41" w:rsidRDefault="0050147C" w:rsidP="0050147C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991F41">
        <w:rPr>
          <w:sz w:val="27"/>
          <w:szCs w:val="27"/>
        </w:rPr>
        <w:t>к государственной программе</w:t>
      </w:r>
    </w:p>
    <w:p w:rsidR="0050147C" w:rsidRPr="00991F41" w:rsidRDefault="0050147C" w:rsidP="0050147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50147C" w:rsidRPr="00991F41" w:rsidRDefault="0050147C" w:rsidP="0050147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50147C" w:rsidRPr="00CE5801" w:rsidRDefault="0050147C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ФИНАНСОВОЕ ОБЕСПЕЧЕНИЕ И ПРОГНОЗНАЯ (СПРАВОЧНАЯ) ОЦЕНКА</w:t>
      </w:r>
    </w:p>
    <w:p w:rsidR="0050147C" w:rsidRPr="00CE5801" w:rsidRDefault="0050147C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РАСХОДОВ БЮДЖЕТА РЕСПУБЛИКИ КАРЕЛИЯ (С УЧЕТОМ СРЕДСТВ</w:t>
      </w:r>
    </w:p>
    <w:p w:rsidR="0050147C" w:rsidRPr="00CE5801" w:rsidRDefault="0050147C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ФЕДЕРАЛЬНОГО БЮДЖЕТА), БЮДЖЕТОВ ГОСУДАРСТВЕННЫХ ВНЕБЮДЖЕТНЫХ</w:t>
      </w:r>
    </w:p>
    <w:p w:rsidR="0050147C" w:rsidRPr="00CE5801" w:rsidRDefault="0050147C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ФОНДОВ, БЮДЖЕТОВ МУНИЦИПАЛЬНЫХ ОБРАЗОВАНИЙ И ЮРИДИЧЕСКИХ</w:t>
      </w:r>
    </w:p>
    <w:p w:rsidR="0050147C" w:rsidRPr="00CE5801" w:rsidRDefault="0050147C" w:rsidP="0050147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E5801">
        <w:rPr>
          <w:b/>
          <w:bCs/>
          <w:sz w:val="27"/>
          <w:szCs w:val="27"/>
        </w:rPr>
        <w:t>ЛИЦ НА РЕАЛИЗАЦИЮ ЦЕЛЕЙ ГОСУДАРСТВЕННОЙ ПРОГРАММЫ</w:t>
      </w:r>
    </w:p>
    <w:p w:rsidR="0050147C" w:rsidRPr="00991F41" w:rsidRDefault="0050147C" w:rsidP="0050147C">
      <w:pPr>
        <w:autoSpaceDE w:val="0"/>
        <w:autoSpaceDN w:val="0"/>
        <w:adjustRightInd w:val="0"/>
        <w:spacing w:after="120"/>
        <w:jc w:val="center"/>
        <w:rPr>
          <w:color w:val="000000"/>
          <w:sz w:val="27"/>
          <w:szCs w:val="27"/>
        </w:rPr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50147C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основного мероприятия и мероприятия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рублей), годы</w:t>
            </w:r>
          </w:p>
        </w:tc>
      </w:tr>
      <w:tr w:rsidR="0050147C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50147C" w:rsidRPr="00991F41" w:rsidTr="00165EB6">
        <w:trPr>
          <w:trHeight w:val="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0147C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B01B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ственная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культуры, спорта и совершенствование молодежной политики»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1290139,20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995329,70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254466,20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385299,6</w:t>
            </w:r>
            <w:r w:rsidR="00154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748575,30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933394,70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378449,90</w:t>
            </w:r>
          </w:p>
        </w:tc>
      </w:tr>
      <w:tr w:rsidR="0050147C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7C" w:rsidRPr="00991F41" w:rsidRDefault="005014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B01B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121186,20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163375,30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146806,00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170566,20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197227,20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154393,90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7C" w:rsidRPr="00991F41" w:rsidRDefault="0050147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107084,90</w:t>
            </w:r>
          </w:p>
        </w:tc>
      </w:tr>
    </w:tbl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990145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объем средств бюджета Республики Карелия при условии софинан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сирования 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21350,00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19170,00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194968,00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103218,50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94560,20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71733,40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50148,10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2415,80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2585,00</w:t>
            </w:r>
          </w:p>
        </w:tc>
      </w:tr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E580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планируемый объем средств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ного бюджета по результатам участия в конкурсном отборе государственных программ субъектов Российской Федерации, направленных на цели физической культуры и спорта, а также по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ной целевой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грамме «Развитие Республики Карелия на период 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212000,00</w:t>
            </w:r>
          </w:p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448900,00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333010,00</w:t>
            </w:r>
          </w:p>
        </w:tc>
      </w:tr>
    </w:tbl>
    <w:p w:rsidR="00EA4E1D" w:rsidRDefault="00EA4E1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0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ственной корпора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ции – Фонда содей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ствия реформиро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ванию жилищно-коммунального хозяйства 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(далее –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6205,30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16699,90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18780,00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712036,00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757000,00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91F41">
              <w:rPr>
                <w:sz w:val="22"/>
                <w:szCs w:val="22"/>
              </w:rPr>
              <w:t>Развитие физической культуры и массового спорта в Республике Карелия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1176522,80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893707,50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113016,80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205979,40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572648,80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817595,00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268780,00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72453,00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16494,80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21189,40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33960,00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41010,0</w:t>
            </w:r>
            <w:r w:rsidR="00154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0DC9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 w:rsidR="00160D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65EB6" w:rsidRPr="00991F41" w:rsidRDefault="00165EB6" w:rsidP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объем средств бюджета Республики Карелия при условии софинанси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18350,00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19170,00</w:t>
            </w:r>
          </w:p>
        </w:tc>
      </w:tr>
      <w:tr w:rsidR="00165EB6" w:rsidRPr="00991F41" w:rsidTr="00EA4E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EA4E1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рования 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EB6" w:rsidRPr="00991F41" w:rsidTr="00EA4E1D"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184043,80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92518,60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83422,00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41790,00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37488,8</w:t>
            </w:r>
            <w:r w:rsidR="00154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 w:rsidR="00160D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планируемый объем средств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ного бюджета по результатам участия в конкурсном отборе государственных программ субъектов Российской Федерации, направленных на цели физической культуры и спорта, а также по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ной целевой программе «Развитие Республики Карелия на период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212000,00</w:t>
            </w:r>
          </w:p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448900,00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333010,00</w:t>
            </w:r>
          </w:p>
        </w:tc>
      </w:tr>
    </w:tbl>
    <w:p w:rsidR="00165EB6" w:rsidRDefault="00165EB6"/>
    <w:p w:rsidR="00165EB6" w:rsidRDefault="00165EB6"/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18780,00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757000,00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1.1.1.1.0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организация и проведение физкультурных и спортивных массовых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19582,70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18941,70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14229,30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9835,90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17853,00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9835,90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160DC9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к</w:t>
            </w:r>
            <w:r w:rsidR="002F61BD" w:rsidRPr="00991F41">
              <w:rPr>
                <w:sz w:val="22"/>
                <w:szCs w:val="22"/>
              </w:rPr>
              <w:t>алендарного плана физкультурных мероприятий 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14508,00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10364,60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8935,90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14508,00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10364,60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8935,90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D5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внедрение Всероссийского физкультурно-спортивного комплекса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«Готов к труду и обороне» (ГТО)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1.1.1.1.</w:t>
            </w:r>
            <w:r w:rsidR="00160DC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оказание информационных и иных услуг учреждениями, подведомствен</w:t>
            </w:r>
            <w:r w:rsidR="00154D0C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ными Министерству по делам молодежи, физической культуре и спорту 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3488,40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3488,40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развитие  инфраструктуры для занятий физической культурой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54D0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1156940,10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54D0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874765,80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54D0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98787,5</w:t>
            </w:r>
            <w:r w:rsidR="00154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54D0C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196143,50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BD" w:rsidRPr="00991F41" w:rsidRDefault="002F61BD" w:rsidP="00154D0C">
            <w:pPr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561948,80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BD" w:rsidRPr="00991F41" w:rsidRDefault="002F61BD" w:rsidP="00154D0C">
            <w:pPr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817595,00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1BD" w:rsidRPr="00991F41" w:rsidRDefault="002F61BD" w:rsidP="00154D0C">
            <w:pPr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268780,00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11353,50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33422,2</w:t>
            </w:r>
            <w:r w:rsidR="00154D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41010,0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rPr>
          <w:trHeight w:val="6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182955,10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91429,90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8235</w:t>
            </w:r>
            <w:r w:rsidRPr="00991F41">
              <w:rPr>
                <w:color w:val="000000"/>
                <w:sz w:val="22"/>
                <w:szCs w:val="22"/>
                <w:lang w:val="en-US"/>
              </w:rPr>
              <w:t>7</w:t>
            </w:r>
            <w:r w:rsidRPr="00991F41">
              <w:rPr>
                <w:color w:val="000000"/>
                <w:sz w:val="22"/>
                <w:szCs w:val="22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41790,00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27326,60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18780,00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757000,00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здания бассейна муниципального образовательного учреждения доп</w:t>
            </w:r>
            <w:r w:rsidR="00EA4E1D">
              <w:rPr>
                <w:sz w:val="22"/>
                <w:szCs w:val="22"/>
              </w:rPr>
              <w:t xml:space="preserve">олнительного образования детей детско-юношеской спортивной школы № 2 г. Кондопога </w:t>
            </w:r>
            <w:r w:rsidRPr="00991F41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9952,70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38034,60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9952,70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15116,60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5918,00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Суоярви, Республика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79930,00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67,8</w:t>
            </w:r>
            <w:r w:rsidR="00154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3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3330,00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67,8</w:t>
            </w:r>
            <w:r w:rsidR="00154D0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71000,00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строительство футбольного поля</w:t>
            </w:r>
          </w:p>
          <w:p w:rsidR="002F61BD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 искусственным покрытием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Кеми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10321,00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8421,00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футбольного поля в г. Питкяранте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13421,00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8421,00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spacing w:line="216" w:lineRule="auto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C9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стадиона по </w:t>
            </w:r>
          </w:p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ул. Строительной  </w:t>
            </w:r>
          </w:p>
          <w:p w:rsidR="00EA4E1D" w:rsidRDefault="00EA4E1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в </w:t>
            </w:r>
            <w:r w:rsidR="002F61BD" w:rsidRPr="00991F41">
              <w:rPr>
                <w:sz w:val="22"/>
                <w:szCs w:val="22"/>
              </w:rPr>
              <w:t xml:space="preserve">г. </w:t>
            </w:r>
            <w:r w:rsidR="00600FD5">
              <w:rPr>
                <w:sz w:val="22"/>
                <w:szCs w:val="22"/>
              </w:rPr>
              <w:t>Беломорске Республики Карелия (р</w:t>
            </w:r>
            <w:r w:rsidR="002F61BD" w:rsidRPr="00991F41">
              <w:rPr>
                <w:sz w:val="22"/>
                <w:szCs w:val="22"/>
              </w:rPr>
              <w:t xml:space="preserve">еконструкция футбольного поля </w:t>
            </w:r>
          </w:p>
          <w:p w:rsidR="00EA4E1D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 укладкой искусственного покрытия</w:t>
            </w:r>
          </w:p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Беломорске. Первый пусковой комплекс)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18857,50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11357,50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легкоатлетического ядра стадиона, расположенного по ул. Лесокуль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турной в г. Сегеже Республики Карелия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31400,00</w:t>
            </w:r>
            <w:r w:rsidRPr="00991F4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г. Медвежьегорск, ул. Карла Маркса, д. 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1350,00 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5500,00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легкоатлетического ядра стадиона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Олонец Республики Карелия (1-</w:t>
            </w:r>
            <w:r w:rsidR="00C9083F">
              <w:rPr>
                <w:sz w:val="22"/>
                <w:szCs w:val="22"/>
              </w:rPr>
              <w:t xml:space="preserve">й </w:t>
            </w:r>
            <w:r w:rsidRPr="00991F41">
              <w:rPr>
                <w:sz w:val="22"/>
                <w:szCs w:val="22"/>
              </w:rPr>
              <w:t>этап)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13100,00</w:t>
            </w:r>
            <w:r w:rsidRPr="00991F4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г. Олонец,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ул. Пролетарская (2-й этап)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56460,00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3950,00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52510,00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легкоатлетического ядра стадиона, устройство раздевалок, трибун, баскетбольной площадки</w:t>
            </w:r>
            <w:r w:rsidR="00EA4E1D">
              <w:rPr>
                <w:sz w:val="22"/>
                <w:szCs w:val="22"/>
              </w:rPr>
              <w:t>,</w:t>
            </w:r>
            <w:r w:rsidRPr="00991F41">
              <w:rPr>
                <w:sz w:val="22"/>
                <w:szCs w:val="22"/>
              </w:rPr>
              <w:t xml:space="preserve"> г. Кемь, ул. Каменева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11000,00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EA4E1D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г. Питкяранта,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ул. Гоголя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right="-62"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2700,00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C9083F">
        <w:trPr>
          <w:trHeight w:val="24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спортивной площадки муниципального казенного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тельного учреждения Муезерского муниципального района «Ругозер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ская средняя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тельная школа», Муезерский район,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C9083F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15000,00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1020,00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2F61BD" w:rsidP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пос. Ругозеро, </w:t>
            </w:r>
          </w:p>
          <w:p w:rsidR="002F61BD" w:rsidRDefault="002F61BD" w:rsidP="00165EB6">
            <w:pPr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ул. Советская, </w:t>
            </w:r>
          </w:p>
          <w:p w:rsidR="002F61BD" w:rsidRPr="00991F41" w:rsidRDefault="002F61BD" w:rsidP="00165EB6">
            <w:pPr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д. 11а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13500,00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480,00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 xml:space="preserve">реконструкция стадиона муниципального бюджетного образовательного учреждения «Гимназия», 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г. Костомукша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14600,00</w:t>
            </w:r>
            <w:r w:rsidRPr="00991F4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стадиона муниципального казенного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тельного учреждения Сортавальского муниципального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 w:rsidP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района Республики Карелия Средняя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тельная школа </w:t>
            </w:r>
          </w:p>
          <w:p w:rsidR="002F61BD" w:rsidRPr="00991F41" w:rsidRDefault="002F61BD" w:rsidP="00165EB6">
            <w:pPr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№ 3, г. Сортавала, Выборгское шоссе, д.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8900,00</w:t>
            </w:r>
            <w:r w:rsidRPr="00991F4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F61BD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p w:rsidR="00165EB6" w:rsidRDefault="00165EB6"/>
    <w:p w:rsidR="00165EB6" w:rsidRDefault="00165EB6"/>
    <w:p w:rsidR="00165EB6" w:rsidRDefault="00165EB6"/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B01B27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bCs/>
                <w:sz w:val="22"/>
                <w:szCs w:val="22"/>
              </w:rPr>
              <w:t xml:space="preserve">реконструкция спортзала </w:t>
            </w:r>
            <w:r w:rsidRPr="00991F41">
              <w:rPr>
                <w:sz w:val="22"/>
                <w:szCs w:val="22"/>
              </w:rPr>
              <w:t>муниципального казенного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тельного учреждения  Средняя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тельная школа  </w:t>
            </w:r>
            <w:r>
              <w:rPr>
                <w:sz w:val="22"/>
                <w:szCs w:val="22"/>
              </w:rPr>
              <w:t xml:space="preserve">№ </w:t>
            </w:r>
            <w:r w:rsidRPr="00991F41">
              <w:rPr>
                <w:sz w:val="22"/>
                <w:szCs w:val="22"/>
              </w:rPr>
              <w:t>3 г. Пудожа 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1000,00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6000,00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bCs/>
                <w:sz w:val="22"/>
                <w:szCs w:val="22"/>
              </w:rPr>
              <w:t xml:space="preserve">реконструкция спортзала </w:t>
            </w:r>
            <w:r w:rsidRPr="00991F41">
              <w:rPr>
                <w:sz w:val="22"/>
                <w:szCs w:val="22"/>
              </w:rPr>
              <w:t>муниципального казенного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тельного учреждения «Средняя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тельная школа поселка Кривцы, Пудожского района, Республики Карелия»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14500,00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14000,00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 w:rsidR="00154D0C">
              <w:rPr>
                <w:sz w:val="22"/>
                <w:szCs w:val="22"/>
              </w:rPr>
              <w:t>-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приятие 1.1.2.1.17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165EB6">
            <w:pPr>
              <w:widowControl w:val="0"/>
              <w:autoSpaceDE w:val="0"/>
              <w:autoSpaceDN w:val="0"/>
              <w:ind w:firstLine="1"/>
              <w:rPr>
                <w:bCs/>
                <w:sz w:val="22"/>
                <w:szCs w:val="22"/>
              </w:rPr>
            </w:pPr>
            <w:r w:rsidRPr="00991F41">
              <w:rPr>
                <w:bCs/>
                <w:sz w:val="22"/>
                <w:szCs w:val="22"/>
              </w:rPr>
              <w:t xml:space="preserve">реконструкция здания спортивного комплекса </w:t>
            </w:r>
          </w:p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bCs/>
                <w:sz w:val="22"/>
                <w:szCs w:val="22"/>
              </w:rPr>
            </w:pPr>
            <w:r w:rsidRPr="00991F41">
              <w:rPr>
                <w:bCs/>
                <w:sz w:val="22"/>
                <w:szCs w:val="22"/>
              </w:rPr>
              <w:t xml:space="preserve">по </w:t>
            </w:r>
          </w:p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bCs/>
                <w:sz w:val="22"/>
                <w:szCs w:val="22"/>
              </w:rPr>
            </w:pPr>
            <w:r w:rsidRPr="00991F41">
              <w:rPr>
                <w:bCs/>
                <w:sz w:val="22"/>
                <w:szCs w:val="22"/>
              </w:rPr>
              <w:t xml:space="preserve">ул. Советская, </w:t>
            </w:r>
            <w:r w:rsidR="00EA4E1D">
              <w:rPr>
                <w:bCs/>
                <w:sz w:val="22"/>
                <w:szCs w:val="22"/>
              </w:rPr>
              <w:t xml:space="preserve">д. </w:t>
            </w:r>
            <w:r w:rsidRPr="00991F41">
              <w:rPr>
                <w:bCs/>
                <w:sz w:val="22"/>
                <w:szCs w:val="22"/>
              </w:rPr>
              <w:t>15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bCs/>
                <w:sz w:val="22"/>
                <w:szCs w:val="22"/>
              </w:rPr>
              <w:t>в пос. Боровой Калевальского района Республики Карелия</w:t>
            </w:r>
            <w:r w:rsidRPr="00991F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24400,00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22900,00</w:t>
            </w:r>
            <w:r w:rsidRPr="00991F4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 xml:space="preserve">строительство открытой конькобежной дорожки с искусственным льдом, 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 xml:space="preserve">г. </w:t>
            </w:r>
            <w:r w:rsidRPr="00991F41">
              <w:rPr>
                <w:sz w:val="22"/>
                <w:szCs w:val="22"/>
              </w:rPr>
              <w:t>Сортавала</w:t>
            </w:r>
            <w:r w:rsidRPr="00991F41">
              <w:rPr>
                <w:color w:val="000000"/>
                <w:sz w:val="22"/>
                <w:szCs w:val="22"/>
              </w:rPr>
              <w:t xml:space="preserve">,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ул. Бондарева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3000,00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90000,00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165EB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строительство пришкольного стадиона муниципального казенного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тельного учреждения Медвежьегорского района «Пиндушская средняя общеобразова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тельная школа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№ 1»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20000,00 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165EB6" w:rsidRDefault="00165EB6"/>
    <w:p w:rsidR="00165EB6" w:rsidRDefault="00165EB6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спортивного ядра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пос. Чупа Лоухского муниципального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20000,00 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спортивного ядра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пос. Калевала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20000,00 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строительство физкультурно-озд</w:t>
            </w:r>
            <w:r w:rsidR="00C9083F">
              <w:rPr>
                <w:sz w:val="22"/>
                <w:szCs w:val="22"/>
              </w:rPr>
              <w:t>оровительного комплекса – лыжного</w:t>
            </w:r>
            <w:r w:rsidRPr="00991F41">
              <w:rPr>
                <w:sz w:val="22"/>
                <w:szCs w:val="22"/>
              </w:rPr>
              <w:t xml:space="preserve"> комплекс</w:t>
            </w:r>
            <w:r w:rsidR="00C9083F">
              <w:rPr>
                <w:sz w:val="22"/>
                <w:szCs w:val="22"/>
              </w:rPr>
              <w:t>а</w:t>
            </w:r>
            <w:r w:rsidRPr="00991F41">
              <w:rPr>
                <w:sz w:val="22"/>
                <w:szCs w:val="22"/>
              </w:rPr>
              <w:t xml:space="preserve"> «Костомукша»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9781,90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9781,90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71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  <w:gridCol w:w="1096"/>
      </w:tblGrid>
      <w:tr w:rsidR="00165EB6" w:rsidRPr="00991F41" w:rsidTr="002F61BD">
        <w:trPr>
          <w:gridAfter w:val="1"/>
          <w:wAfter w:w="109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165EB6">
        <w:trPr>
          <w:gridAfter w:val="1"/>
          <w:wAfter w:w="1096" w:type="dxa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«ФОК 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г. Костомукши </w:t>
            </w:r>
            <w:r w:rsidR="00CE5801">
              <w:rPr>
                <w:sz w:val="22"/>
                <w:szCs w:val="22"/>
              </w:rPr>
              <w:t>– «Лыжный комплекс «Костомукша»</w:t>
            </w:r>
            <w:r w:rsidR="00C9083F">
              <w:rPr>
                <w:sz w:val="22"/>
                <w:szCs w:val="22"/>
              </w:rPr>
              <w:t>,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1-й этап строительства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(2-й пусковой комплекс)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100000,00</w:t>
            </w: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4000,00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93000,00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93000,00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</w:tr>
      <w:tr w:rsidR="00165EB6" w:rsidRPr="00991F41" w:rsidTr="00165EB6"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</w:tr>
      <w:tr w:rsidR="00165EB6" w:rsidRPr="00991F41" w:rsidTr="00165EB6">
        <w:trPr>
          <w:gridAfter w:val="1"/>
          <w:wAfter w:w="1096" w:type="dxa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3000,00</w:t>
            </w:r>
          </w:p>
        </w:tc>
      </w:tr>
      <w:tr w:rsidR="00165EB6" w:rsidRPr="00991F41" w:rsidTr="00165EB6">
        <w:trPr>
          <w:gridAfter w:val="1"/>
          <w:wAfter w:w="1096" w:type="dxa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rPr>
          <w:gridAfter w:val="1"/>
          <w:wAfter w:w="1096" w:type="dxa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165EB6">
        <w:trPr>
          <w:gridAfter w:val="1"/>
          <w:wAfter w:w="1096" w:type="dxa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спортивно-молодежного комплекса в пойме р. Неглинки,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114279,20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27392,30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110973,90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27392,30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3305,30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 бассейном по 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ул. Хейкконена </w:t>
            </w:r>
          </w:p>
          <w:p w:rsidR="00165EB6" w:rsidRPr="00991F41" w:rsidRDefault="00165EB6" w:rsidP="00C9083F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Петрозаводске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3607,50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3607,50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</w:t>
            </w:r>
            <w:r w:rsidR="00154D0C">
              <w:rPr>
                <w:sz w:val="22"/>
                <w:szCs w:val="22"/>
              </w:rPr>
              <w:t xml:space="preserve"> </w:t>
            </w:r>
            <w:r w:rsidRPr="00991F41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65EB6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физкультурно-оздоровительного комплекса с бассейном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Петрозаводске в рамках реализации программы «Газпром – детям»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182220,30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182220,30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строительство физкультурно-оздоровительного комплекса с бассейном</w:t>
            </w:r>
          </w:p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 в г. Сортавале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в рамках реализации программы «Газпром –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детям»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 бассейном 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в г. Питкяранте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в рамках реализации программы «Газпром –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детям»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both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1.1.2.1.29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строительство спортивно-концертного комплекса «Карелия-Арена»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футбольного поля </w:t>
            </w:r>
          </w:p>
          <w:p w:rsidR="00165EB6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 искусственным покрытием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Костомукше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29815,70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29815,70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реконструкция горнолыжной базы, г. Медвежьегорск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республиканского спортивного комплекса «Курган»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Петрозаводске (4-й пусковой комплекс), в том числе проведение мероприятий по повышению энергоэффектив</w:t>
            </w:r>
            <w:r w:rsidR="002F61BD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ности объектов спорта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54100,00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40500,00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 w:rsidR="00CC46CF">
              <w:rPr>
                <w:sz w:val="22"/>
                <w:szCs w:val="22"/>
              </w:rPr>
              <w:t>-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приятие 1.1.2.1.33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универсальной загородной учебно-тренировочной базы ГБУ РК Центр спортивной подготовки «Школа </w:t>
            </w:r>
            <w:r w:rsidR="00990145">
              <w:rPr>
                <w:sz w:val="22"/>
                <w:szCs w:val="22"/>
              </w:rPr>
              <w:t>высшего спортивного мастерства»,</w:t>
            </w:r>
            <w:r w:rsidRPr="00991F41">
              <w:rPr>
                <w:sz w:val="22"/>
                <w:szCs w:val="22"/>
              </w:rPr>
              <w:t xml:space="preserve"> Прионежский муниципальный район, местечко Ялгуба – 2 этап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128800,0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121100,00</w:t>
            </w:r>
            <w:r w:rsidRPr="00991F4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5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центрального республиканского стадиона «Спартак», </w:t>
            </w:r>
          </w:p>
          <w:p w:rsidR="00990145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г. Петрозаводск, ул. Герцена, д. 1, </w:t>
            </w:r>
          </w:p>
          <w:p w:rsidR="00990145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том числе проведение мероприятий по повышению энергоэффектив</w:t>
            </w:r>
            <w:r w:rsidR="002F61BD">
              <w:rPr>
                <w:sz w:val="22"/>
                <w:szCs w:val="22"/>
              </w:rPr>
              <w:t>-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ности объектов спорта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13000,00 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7000,00 </w:t>
            </w:r>
            <w:r w:rsidRPr="00991F4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93000,00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1.1.2.1.35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3F" w:rsidRDefault="00165EB6" w:rsidP="00C9083F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универсальной загородной учебно-тренировочной базы ГБУ РК Центр спортивной подготовки «Школа </w:t>
            </w:r>
            <w:r w:rsidR="00990145">
              <w:rPr>
                <w:sz w:val="22"/>
                <w:szCs w:val="22"/>
              </w:rPr>
              <w:t>высшего спортивного мастерства»,</w:t>
            </w:r>
            <w:r w:rsidRPr="00991F41">
              <w:rPr>
                <w:sz w:val="22"/>
                <w:szCs w:val="22"/>
              </w:rPr>
              <w:t xml:space="preserve"> Прионежский муниципальный район,</w:t>
            </w:r>
            <w:r w:rsidR="00C9083F">
              <w:rPr>
                <w:sz w:val="22"/>
                <w:szCs w:val="22"/>
              </w:rPr>
              <w:t xml:space="preserve"> </w:t>
            </w:r>
            <w:r w:rsidRPr="00991F41">
              <w:rPr>
                <w:sz w:val="22"/>
                <w:szCs w:val="22"/>
              </w:rPr>
              <w:t xml:space="preserve">местечко </w:t>
            </w:r>
          </w:p>
          <w:p w:rsidR="00165EB6" w:rsidRPr="00991F41" w:rsidRDefault="00165EB6" w:rsidP="00990145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Ялгуба </w:t>
            </w:r>
            <w:r w:rsidR="00990145">
              <w:rPr>
                <w:sz w:val="22"/>
                <w:szCs w:val="22"/>
              </w:rPr>
              <w:t>–</w:t>
            </w:r>
            <w:r w:rsidRPr="00991F41">
              <w:rPr>
                <w:sz w:val="22"/>
                <w:szCs w:val="22"/>
              </w:rPr>
              <w:t xml:space="preserve"> 1 этап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44700,00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2910,00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41790,00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1.1.2.1.36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строительство регионального центра по  спортивной гимнастике  в Петрозаводске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139000,00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1BD" w:rsidRPr="00991F41" w:rsidRDefault="002F61BD">
            <w:pPr>
              <w:ind w:firstLine="1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133000,00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rPr>
          <w:trHeight w:val="17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rPr>
          <w:trHeight w:val="47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приятие 1.1.2.1.37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физкультурно-оздоровительного комплекса в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г. Медвежьегорске 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30286,60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41010,00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41010,00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27326,60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154D0C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990145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приятие </w:t>
            </w:r>
            <w:r w:rsidR="00165EB6" w:rsidRPr="00991F41">
              <w:rPr>
                <w:sz w:val="22"/>
                <w:szCs w:val="22"/>
              </w:rPr>
              <w:t>1.1.2.1.38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физкультурно-оздоровительного комплекса 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пос. Куркиёки Лахденпохского  муниципального района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93000,00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990145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приятие </w:t>
            </w:r>
            <w:r w:rsidR="00165EB6" w:rsidRPr="00991F41">
              <w:rPr>
                <w:sz w:val="22"/>
                <w:szCs w:val="22"/>
              </w:rPr>
              <w:t>1.1.2.1.39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5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строительство легкоатлетического манежа  </w:t>
            </w:r>
          </w:p>
          <w:p w:rsidR="00165EB6" w:rsidRPr="00991F41" w:rsidRDefault="00165EB6" w:rsidP="00596E5C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Петрозаводске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596E5C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5EB6" w:rsidRPr="00991F41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250000,00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990145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приятие </w:t>
            </w:r>
            <w:r w:rsidR="00165EB6" w:rsidRPr="00991F41">
              <w:rPr>
                <w:sz w:val="22"/>
                <w:szCs w:val="22"/>
              </w:rPr>
              <w:t>1.1.2.1.40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5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реконструкция футбольного поля  с укладкой искусственного покрытия 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г. Лахденпохья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11400,00</w:t>
            </w:r>
            <w:r w:rsidRPr="00991F4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D25A70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</w:t>
            </w:r>
            <w:r w:rsidR="00CE5801">
              <w:rPr>
                <w:sz w:val="22"/>
                <w:szCs w:val="22"/>
              </w:rPr>
              <w:t xml:space="preserve"> </w:t>
            </w:r>
            <w:r w:rsidRPr="00991F41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color w:val="000000"/>
                <w:sz w:val="22"/>
                <w:szCs w:val="22"/>
              </w:rPr>
            </w:pPr>
            <w:r w:rsidRPr="00991F4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990145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 xml:space="preserve">приятие </w:t>
            </w:r>
            <w:r w:rsidR="00165EB6" w:rsidRPr="00991F41">
              <w:rPr>
                <w:sz w:val="22"/>
                <w:szCs w:val="22"/>
              </w:rPr>
              <w:t>1.1.2.1.41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5" w:rsidRDefault="00165EB6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 xml:space="preserve">закупка комплекта искусственного покрытия для футбольного поля для спортивной детско-юношеской школы, </w:t>
            </w:r>
          </w:p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10162,20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CC46CF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4D0C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0C" w:rsidRPr="00991F41" w:rsidRDefault="00154D0C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0C" w:rsidRPr="00991F41" w:rsidRDefault="00154D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0C" w:rsidRPr="00991F41" w:rsidRDefault="00154D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10162,20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Default="00154D0C" w:rsidP="00154D0C">
            <w:pPr>
              <w:jc w:val="center"/>
            </w:pPr>
            <w:r w:rsidRPr="001C13EF">
              <w:rPr>
                <w:sz w:val="22"/>
                <w:szCs w:val="22"/>
              </w:rPr>
              <w:t>0,00</w:t>
            </w:r>
          </w:p>
        </w:tc>
      </w:tr>
      <w:tr w:rsidR="00154D0C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0C" w:rsidRPr="00991F41" w:rsidRDefault="00154D0C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0C" w:rsidRPr="00991F41" w:rsidRDefault="00154D0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0C" w:rsidRPr="00991F41" w:rsidRDefault="00154D0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 w:rsidP="00D25A70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0C" w:rsidRPr="00991F41" w:rsidRDefault="00154D0C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0C" w:rsidRDefault="00154D0C" w:rsidP="00154D0C">
            <w:pPr>
              <w:jc w:val="center"/>
            </w:pPr>
            <w:r w:rsidRPr="001C13EF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грамма 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65EB6" w:rsidRPr="00991F41">
              <w:rPr>
                <w:rFonts w:ascii="Times New Roman" w:hAnsi="Times New Roman" w:cs="Times New Roman"/>
                <w:sz w:val="22"/>
                <w:szCs w:val="22"/>
              </w:rPr>
              <w:t>Подготовка спортивного резерва в Республике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144148,2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135967,4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87420,70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76669,80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70983,90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97407,90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116314,4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126466,1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87420,70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27833,80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 w:rsidP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65EB6" w:rsidRPr="00991F41" w:rsidRDefault="00165EB6">
            <w:pPr>
              <w:widowControl w:val="0"/>
              <w:autoSpaceDE w:val="0"/>
              <w:autoSpaceDN w:val="0"/>
              <w:ind w:firstLine="1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планируемый объем средств федераль</w:t>
            </w:r>
            <w:r w:rsidR="00990145">
              <w:rPr>
                <w:sz w:val="22"/>
                <w:szCs w:val="22"/>
              </w:rPr>
              <w:t>-</w:t>
            </w:r>
            <w:r w:rsidRPr="00991F41">
              <w:rPr>
                <w:sz w:val="22"/>
                <w:szCs w:val="22"/>
              </w:rPr>
              <w:t>ного бюджета по результатам участия в конкурсном отборе государственных программ субъектов Российской Федерации, направленных на цели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</w:t>
            </w:r>
            <w:r w:rsidR="002F6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ственной корпора</w:t>
            </w:r>
            <w:r w:rsidR="002F6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ции – Фонда содей</w:t>
            </w:r>
            <w:r w:rsidR="002F6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ствия реформи</w:t>
            </w:r>
            <w:r w:rsidR="002F6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развитие системы спортивной подготовки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40817,40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35487,00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53920,90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128231,4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135976,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87420,70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33893,20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29287,10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47782,70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100397,6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126466,10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87420,70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81026,60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27833,80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</w:t>
            </w:r>
            <w:r w:rsidR="00596E5C">
              <w:rPr>
                <w:rFonts w:ascii="Times New Roman" w:hAnsi="Times New Roman" w:cs="Times New Roman"/>
                <w:sz w:val="22"/>
                <w:szCs w:val="22"/>
              </w:rPr>
              <w:t>вных мероприятий, включенных в к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алендарный план физкультурных и спортивных мероприятий на очередной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4567,20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4639,60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4567,20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4639,60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обеспечение подготовки перспективных спортсменов – кандидатов в члены сборных команд Республики Карелия по олимпийским видам спорта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дополнительной образовательной программы физкультурно-спортивной направленности РДЮСШОР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17242,40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18775,80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15810,50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15867,10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17242,40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18775,80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15810,50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15867,10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обеспечение отдыха и оздоровления обучающихся РДЮСШОР в специализиро</w:t>
            </w:r>
            <w:r w:rsidR="006034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ванных (профильных) лагерях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2.1.1.1.5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предоставление спортивных объектов для обеспечения учебного и тренировочного физкультурно-оздоровительного и спортивного процесса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28409,20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78248,30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89981,30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71610,20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65159,50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13210,60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28409,20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79648,30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89981,30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71610,20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65159,50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2.1.1.1.6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автономного учреждения здравоохранения Республики Карелия «Врачебно-физкультурный диспансер»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D25A70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2.1.1.1.7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оказание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7240,70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6138,20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6733,80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2.1.1.1.8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специализирован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ным детско-юношеским спортивным школам олимпийского резерва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  <w:r w:rsidRPr="00991F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  <w:r w:rsidRPr="00991F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21100,0</w:t>
            </w:r>
            <w:r w:rsidR="0009169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ind w:firstLine="1"/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2.1.1.1.9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45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закупка спортивного оборудования для  Муниципального учреждения спортивной школы олимпийского резерва </w:t>
            </w:r>
          </w:p>
          <w:p w:rsidR="00990145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им. А.П. Шелгачева 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г. Кондопоги 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9510,30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jc w:val="center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 w:rsidR="002F61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2.1.2.1.0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8F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сборных команд 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 видам спорта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42776,6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41696,8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49625,2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15916,80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42776,6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41696,8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49625,2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15916,80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2.1.2.1.1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4A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членов сборных команд Республики Карелия, в том числе по базовым видам спорта, спортивного резерва сборных команд Республики Карелия, обучающихся ШВСМ и РСДЮСШОР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D7E4A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в тренировочных мероприятиях, 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 межрегио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нальных, всероссийских и международных соревнованиях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11072,50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14716,80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11072,50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14716,80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2.1.2.1.2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подготовка спортсменов высокой квалификации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1172,50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1172,50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2.1.2.1.3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поощрение карельских спортсменов за достижение высоких спортивных результатов и поддержка спортсменов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2.1.2.1.4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B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карельских спортсменов к Олимпийским играм 2016, 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2018 и 2020 годов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 w:rsidR="009901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326D6D" w:rsidRPr="00991F41" w:rsidTr="00360D8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2.1.2.1.5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подготовка спортсменов-инструкторов высокой квалификации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35674,3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35674,3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326D6D" w:rsidRPr="00991F41" w:rsidTr="00360D8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грамма 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6034EB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26D6D" w:rsidRPr="00991F41">
              <w:rPr>
                <w:rFonts w:ascii="Times New Roman" w:hAnsi="Times New Roman" w:cs="Times New Roman"/>
                <w:sz w:val="22"/>
                <w:szCs w:val="22"/>
              </w:rPr>
              <w:t>Совершенство</w:t>
            </w:r>
            <w:r w:rsidR="00326D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6D6D" w:rsidRPr="00991F41">
              <w:rPr>
                <w:rFonts w:ascii="Times New Roman" w:hAnsi="Times New Roman" w:cs="Times New Roman"/>
                <w:sz w:val="22"/>
                <w:szCs w:val="22"/>
              </w:rPr>
              <w:t>вание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26D6D"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19297,40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16338,40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16188,70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11886,1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13159,9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9104,30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15297,40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11838,40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11188,70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9776,50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6519,30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2109,6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2585,00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360D8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 w:rsidP="00603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социальную практику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13728,9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11060,40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10214,70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11886,1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13159,9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6519,30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13728,9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11060,40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10214,70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9776,50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6519,30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2109,60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2585,00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360D8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в рамках основных направлений государственной молодежной политики, профессиональной ориентации и социально-трудовой адаптации молодежи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11527,5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8705,4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8464,7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6920,90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7010,90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6519,30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11527,5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8705,4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8464,7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6920,90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7010,90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6519,30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360D8A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360D8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D6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деятельность молодежных общественных организаций, органов молодежного самоуправления, добровольческую деятельность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6D" w:rsidRPr="00991F41" w:rsidRDefault="00326D6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D6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молодежи Республики Карелия в молодежных межрегиональных, всероссийских, международных мероприятиях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26D6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6D" w:rsidRPr="00991F41" w:rsidRDefault="00326D6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D" w:rsidRPr="00991F41" w:rsidRDefault="00326D6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некоммерческим организациям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3.1.1.1.5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выявление и поддержка талантливой молодежи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3.1.1.1.6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B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поддержка молодежного предпринима</w:t>
            </w:r>
            <w:r w:rsidR="006034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2556,6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2585,00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2109,6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2415,80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2585,00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3.1.1.1.7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B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субъектов малого и среднего предпринима</w:t>
            </w:r>
            <w:r w:rsidR="006034E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тельства, занимающихся социально значимыми видами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3.1.2.1.0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инфраструктур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568,50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бюджет Республики 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568,50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грамма 4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Патриотическое воспитание граждан Российской Федерации, проживающих на территории Республики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3338,40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3625,90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2072,20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3338,40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3625,90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2072,20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4.1.1.1.0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D5" w:rsidRDefault="00603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61BD" w:rsidRPr="00991F41">
              <w:rPr>
                <w:sz w:val="22"/>
                <w:szCs w:val="22"/>
              </w:rPr>
              <w:t xml:space="preserve">рганизация и проведение мероприятий </w:t>
            </w:r>
          </w:p>
          <w:p w:rsidR="002F61BD" w:rsidRPr="00991F41" w:rsidRDefault="002F6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F41">
              <w:rPr>
                <w:sz w:val="22"/>
                <w:szCs w:val="22"/>
              </w:rPr>
              <w:t>в сфере патриотического воспитания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2827,40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3625,90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2072,20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2827,40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4259,80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3625,90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2072,20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4.1.1.1.1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D5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нормативному правовому, </w:t>
            </w:r>
          </w:p>
          <w:p w:rsidR="005D1F8F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научно-методи</w:t>
            </w:r>
            <w:r w:rsidR="00600F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ческому, информационно-пропагандист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скому, про</w:t>
            </w:r>
            <w:r w:rsidR="005D1F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1F8F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 xml:space="preserve">граммному 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обеспечению системы патриотического воспитания граждан, а также оказание государственной поддержки общественным организациям в сфере патриотического воспитания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1130,9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1130,9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4.1.1.1.2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в сфере патриотического воспитания населения Республики Карелия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3514,10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2072,20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3514,10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2072,20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2041,40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BD" w:rsidRPr="00991F41" w:rsidTr="002F61BD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4.1.2.1.0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совершенство</w:t>
            </w:r>
            <w:r w:rsidR="007443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ванию военно-патриотического и спортивно-патриотического воспитания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61BD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BD" w:rsidRPr="00991F41" w:rsidRDefault="002F61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BD" w:rsidRPr="00991F41" w:rsidRDefault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F61BD" w:rsidRDefault="002F61BD"/>
    <w:p w:rsidR="002F61BD" w:rsidRDefault="002F61BD"/>
    <w:p w:rsidR="002F61BD" w:rsidRDefault="002F61BD"/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5"/>
        <w:gridCol w:w="1996"/>
        <w:gridCol w:w="1418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2F61BD" w:rsidRPr="00991F41" w:rsidTr="002F61B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BD" w:rsidRPr="00991F41" w:rsidRDefault="002F61BD" w:rsidP="002F61B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65EB6" w:rsidRPr="00991F41" w:rsidTr="006D7E4A">
        <w:trPr>
          <w:trHeight w:val="271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Основное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приятие 99.00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18376,2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19026,1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23173,30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17432,70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17497,60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18376,2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19026,1</w:t>
            </w:r>
            <w:r w:rsidR="0009169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23173,30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17432,70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17497,60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средства, поступаю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ственной корпора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ции – Фонда содей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ствия реформиро</w:t>
            </w:r>
            <w:r w:rsidR="006D7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6D7E4A">
        <w:trPr>
          <w:trHeight w:val="531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65EB6" w:rsidRPr="00991F41" w:rsidTr="002F61BD"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6" w:rsidRPr="00991F41" w:rsidRDefault="00165E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991F41" w:rsidRDefault="00165EB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F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0147C" w:rsidRPr="005D1F8F" w:rsidRDefault="0050147C" w:rsidP="0050147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D1F8F">
        <w:rPr>
          <w:sz w:val="22"/>
          <w:szCs w:val="22"/>
          <w:vertAlign w:val="superscript"/>
        </w:rPr>
        <w:t>1</w:t>
      </w:r>
      <w:r w:rsidRPr="005D1F8F">
        <w:rPr>
          <w:bCs/>
          <w:sz w:val="22"/>
          <w:szCs w:val="22"/>
        </w:rPr>
        <w:t>При условии софинансирования из федерального бюджета.</w:t>
      </w:r>
    </w:p>
    <w:p w:rsidR="0050147C" w:rsidRPr="005D1F8F" w:rsidRDefault="0050147C" w:rsidP="0050147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D1F8F">
        <w:rPr>
          <w:sz w:val="22"/>
          <w:szCs w:val="22"/>
          <w:vertAlign w:val="superscript"/>
        </w:rPr>
        <w:t>2</w:t>
      </w:r>
      <w:r w:rsidRPr="005D1F8F">
        <w:rPr>
          <w:bCs/>
          <w:sz w:val="22"/>
          <w:szCs w:val="22"/>
        </w:rPr>
        <w:t>Планируемый объем средств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программы «Развитие физической культуры и спорта</w:t>
      </w:r>
      <w:r w:rsidR="00D25A70" w:rsidRPr="005D1F8F">
        <w:rPr>
          <w:bCs/>
          <w:sz w:val="22"/>
          <w:szCs w:val="22"/>
        </w:rPr>
        <w:t xml:space="preserve"> в Российской Федерации на 2016 – </w:t>
      </w:r>
      <w:r w:rsidRPr="005D1F8F">
        <w:rPr>
          <w:bCs/>
          <w:sz w:val="22"/>
          <w:szCs w:val="22"/>
        </w:rPr>
        <w:t>2020 годы».</w:t>
      </w:r>
    </w:p>
    <w:p w:rsidR="0050147C" w:rsidRPr="005D1F8F" w:rsidRDefault="0050147C" w:rsidP="0050147C">
      <w:pPr>
        <w:pStyle w:val="ConsPlusNormal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5D1F8F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D1F8F">
        <w:rPr>
          <w:rFonts w:ascii="Times New Roman" w:hAnsi="Times New Roman" w:cs="Times New Roman"/>
          <w:bCs/>
          <w:sz w:val="22"/>
          <w:szCs w:val="22"/>
        </w:rPr>
        <w:t>Планируемый объем средств  по федеральной целевой программе «Развитие Республики</w:t>
      </w:r>
      <w:r w:rsidR="006D7E4A" w:rsidRPr="005D1F8F">
        <w:rPr>
          <w:rFonts w:ascii="Times New Roman" w:hAnsi="Times New Roman" w:cs="Times New Roman"/>
          <w:bCs/>
          <w:sz w:val="22"/>
          <w:szCs w:val="22"/>
        </w:rPr>
        <w:t xml:space="preserve"> Карелия на период до 2020 года</w:t>
      </w:r>
      <w:r w:rsidRPr="005D1F8F">
        <w:rPr>
          <w:rFonts w:ascii="Times New Roman" w:hAnsi="Times New Roman" w:cs="Times New Roman"/>
          <w:bCs/>
          <w:sz w:val="22"/>
          <w:szCs w:val="22"/>
        </w:rPr>
        <w:t>».</w:t>
      </w:r>
    </w:p>
    <w:p w:rsidR="0050147C" w:rsidRPr="005D1F8F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 w:val="27"/>
          <w:szCs w:val="27"/>
        </w:rPr>
      </w:pPr>
      <w:r w:rsidRPr="005D1F8F">
        <w:rPr>
          <w:color w:val="000000"/>
          <w:sz w:val="27"/>
          <w:szCs w:val="27"/>
        </w:rPr>
        <w:lastRenderedPageBreak/>
        <w:t>Приложение 5</w:t>
      </w:r>
    </w:p>
    <w:p w:rsidR="0050147C" w:rsidRPr="005D1F8F" w:rsidRDefault="0050147C" w:rsidP="0050147C">
      <w:pPr>
        <w:tabs>
          <w:tab w:val="left" w:pos="567"/>
          <w:tab w:val="left" w:pos="993"/>
        </w:tabs>
        <w:ind w:right="142"/>
        <w:jc w:val="right"/>
        <w:rPr>
          <w:color w:val="000000"/>
          <w:sz w:val="27"/>
          <w:szCs w:val="27"/>
        </w:rPr>
      </w:pPr>
      <w:r w:rsidRPr="005D1F8F">
        <w:rPr>
          <w:color w:val="000000"/>
          <w:sz w:val="27"/>
          <w:szCs w:val="27"/>
        </w:rPr>
        <w:t>к государственной программе</w:t>
      </w:r>
    </w:p>
    <w:p w:rsidR="0050147C" w:rsidRPr="005D1F8F" w:rsidRDefault="0050147C" w:rsidP="0050147C">
      <w:pPr>
        <w:tabs>
          <w:tab w:val="left" w:pos="567"/>
          <w:tab w:val="left" w:pos="993"/>
        </w:tabs>
        <w:ind w:right="142"/>
        <w:jc w:val="center"/>
        <w:rPr>
          <w:color w:val="000000"/>
          <w:sz w:val="27"/>
          <w:szCs w:val="27"/>
        </w:rPr>
      </w:pPr>
    </w:p>
    <w:p w:rsidR="0050147C" w:rsidRPr="005D1F8F" w:rsidRDefault="005D1F8F" w:rsidP="0050147C">
      <w:pPr>
        <w:tabs>
          <w:tab w:val="left" w:pos="567"/>
          <w:tab w:val="left" w:pos="993"/>
        </w:tabs>
        <w:ind w:right="142"/>
        <w:jc w:val="center"/>
        <w:rPr>
          <w:b/>
          <w:color w:val="000000"/>
          <w:sz w:val="27"/>
          <w:szCs w:val="27"/>
        </w:rPr>
      </w:pPr>
      <w:r w:rsidRPr="005D1F8F">
        <w:rPr>
          <w:b/>
          <w:color w:val="000000"/>
          <w:sz w:val="27"/>
          <w:szCs w:val="27"/>
        </w:rPr>
        <w:t xml:space="preserve">СВЕДЕНИЯ О ПОКАЗАТЕЛЯХ (ИНДИКАТОРАХ) ГОСУДАРСТВЕННОЙ ПРОГРАММЫ </w:t>
      </w:r>
      <w:r>
        <w:rPr>
          <w:b/>
          <w:color w:val="000000"/>
          <w:sz w:val="27"/>
          <w:szCs w:val="27"/>
        </w:rPr>
        <w:br/>
      </w:r>
      <w:r w:rsidRPr="005D1F8F">
        <w:rPr>
          <w:b/>
          <w:color w:val="000000"/>
          <w:sz w:val="27"/>
          <w:szCs w:val="27"/>
        </w:rPr>
        <w:t>В РАЗРЕЗЕ МУНИЦИПАЛЬНЫХ ОБРАЗОВАНИЙ</w:t>
      </w:r>
    </w:p>
    <w:p w:rsidR="0050147C" w:rsidRDefault="0050147C" w:rsidP="0050147C">
      <w:pPr>
        <w:tabs>
          <w:tab w:val="left" w:pos="567"/>
          <w:tab w:val="left" w:pos="993"/>
        </w:tabs>
        <w:ind w:right="142"/>
        <w:jc w:val="center"/>
        <w:rPr>
          <w:color w:val="000000"/>
          <w:szCs w:val="28"/>
        </w:rPr>
      </w:pPr>
    </w:p>
    <w:tbl>
      <w:tblPr>
        <w:tblW w:w="4849" w:type="pct"/>
        <w:tblInd w:w="15" w:type="dxa"/>
        <w:tblLook w:val="04A0" w:firstRow="1" w:lastRow="0" w:firstColumn="1" w:lastColumn="0" w:noHBand="0" w:noVBand="1"/>
      </w:tblPr>
      <w:tblGrid>
        <w:gridCol w:w="2112"/>
        <w:gridCol w:w="4766"/>
        <w:gridCol w:w="1420"/>
        <w:gridCol w:w="1417"/>
        <w:gridCol w:w="1131"/>
        <w:gridCol w:w="1131"/>
        <w:gridCol w:w="1279"/>
        <w:gridCol w:w="1137"/>
        <w:gridCol w:w="1011"/>
      </w:tblGrid>
      <w:tr w:rsidR="0050147C" w:rsidTr="006D7E4A">
        <w:tc>
          <w:tcPr>
            <w:tcW w:w="6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af5"/>
              <w:spacing w:after="0" w:line="240" w:lineRule="auto"/>
              <w:jc w:val="center"/>
            </w:pPr>
            <w:r>
              <w:rPr>
                <w:bCs/>
              </w:rPr>
              <w:t>Муниципальное образование</w:t>
            </w:r>
          </w:p>
        </w:tc>
        <w:tc>
          <w:tcPr>
            <w:tcW w:w="1547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af5"/>
              <w:spacing w:after="0" w:line="240" w:lineRule="auto"/>
              <w:jc w:val="center"/>
            </w:pPr>
            <w:r>
              <w:rPr>
                <w:bCs/>
              </w:rPr>
              <w:t>Наименование показателя, единица измерения</w:t>
            </w:r>
          </w:p>
        </w:tc>
        <w:tc>
          <w:tcPr>
            <w:tcW w:w="2767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af5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Значения показателей</w:t>
            </w:r>
            <w:r w:rsidR="006D7E4A">
              <w:rPr>
                <w:bCs/>
              </w:rPr>
              <w:t>, годы</w:t>
            </w:r>
          </w:p>
        </w:tc>
      </w:tr>
      <w:tr w:rsidR="0050147C" w:rsidTr="006D7E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47C" w:rsidRDefault="0050147C" w:rsidP="006D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0147C" w:rsidRDefault="0050147C" w:rsidP="006D7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0147C" w:rsidRDefault="0050147C" w:rsidP="006D7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0147C" w:rsidTr="006D7E4A">
        <w:trPr>
          <w:trHeight w:val="247"/>
        </w:trPr>
        <w:tc>
          <w:tcPr>
            <w:tcW w:w="6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47C" w:rsidTr="006D7E4A"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 «Развитие физической культуры и массового спорта в Республике Карелия»</w:t>
            </w:r>
          </w:p>
        </w:tc>
      </w:tr>
      <w:tr w:rsidR="0050147C" w:rsidTr="006D7E4A">
        <w:tc>
          <w:tcPr>
            <w:tcW w:w="6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af5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47C" w:rsidTr="006D7E4A">
        <w:tc>
          <w:tcPr>
            <w:tcW w:w="6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6D7E4A">
            <w:pPr>
              <w:pStyle w:val="af5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47C" w:rsidTr="006D7E4A">
        <w:tc>
          <w:tcPr>
            <w:tcW w:w="68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pStyle w:val="af5"/>
              <w:spacing w:after="120"/>
            </w:pPr>
            <w:r>
              <w:t>Кондопожский муниципальный район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7E4A" w:rsidRDefault="006D7E4A" w:rsidP="006D7E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50147C">
              <w:rPr>
                <w:sz w:val="24"/>
                <w:szCs w:val="24"/>
              </w:rPr>
              <w:t xml:space="preserve">оказатель 2.1.2.1.1. </w:t>
            </w:r>
            <w:r w:rsidR="0050147C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граждан, занимающихся в спортивных организациях, в общей численности детей и молодежи </w:t>
            </w:r>
          </w:p>
          <w:p w:rsidR="0050147C" w:rsidRDefault="0050147C" w:rsidP="006D7E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возрасте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auto-matches"/>
                <w:color w:val="000000"/>
                <w:sz w:val="24"/>
                <w:szCs w:val="24"/>
              </w:rPr>
              <w:t>от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 до 15 лет, процентов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47C" w:rsidTr="006D7E4A">
        <w:tc>
          <w:tcPr>
            <w:tcW w:w="6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rPr>
                <w:sz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6D7E4A" w:rsidP="006D7E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0147C">
              <w:rPr>
                <w:color w:val="000000"/>
                <w:sz w:val="24"/>
                <w:szCs w:val="24"/>
                <w:shd w:val="clear" w:color="auto" w:fill="FFFFFF"/>
              </w:rPr>
              <w:t>оказатель 2.1.2.1.2. Доля спортсменов-разрядников в общем количестве лиц, занимающихся в системе специализирован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0147C">
              <w:rPr>
                <w:color w:val="000000"/>
                <w:sz w:val="24"/>
                <w:szCs w:val="24"/>
                <w:shd w:val="clear" w:color="auto" w:fill="FFFFFF"/>
              </w:rPr>
              <w:t>ных детско-юношеских спортивных школ олимпийского резерва, процентов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7E4A" w:rsidRDefault="006D7E4A"/>
    <w:tbl>
      <w:tblPr>
        <w:tblW w:w="5024" w:type="pct"/>
        <w:tblInd w:w="15" w:type="dxa"/>
        <w:tblLook w:val="04A0" w:firstRow="1" w:lastRow="0" w:firstColumn="1" w:lastColumn="0" w:noHBand="0" w:noVBand="1"/>
      </w:tblPr>
      <w:tblGrid>
        <w:gridCol w:w="2113"/>
        <w:gridCol w:w="4766"/>
        <w:gridCol w:w="1420"/>
        <w:gridCol w:w="1417"/>
        <w:gridCol w:w="1131"/>
        <w:gridCol w:w="1131"/>
        <w:gridCol w:w="1277"/>
        <w:gridCol w:w="1137"/>
        <w:gridCol w:w="1013"/>
        <w:gridCol w:w="480"/>
      </w:tblGrid>
      <w:tr w:rsidR="006D7E4A" w:rsidTr="006D7E4A">
        <w:trPr>
          <w:gridAfter w:val="1"/>
          <w:wAfter w:w="151" w:type="pct"/>
        </w:trPr>
        <w:tc>
          <w:tcPr>
            <w:tcW w:w="6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7E4A" w:rsidRDefault="006D7E4A" w:rsidP="00846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47C" w:rsidTr="006D7E4A">
        <w:trPr>
          <w:gridAfter w:val="1"/>
          <w:wAfter w:w="151" w:type="pct"/>
        </w:trPr>
        <w:tc>
          <w:tcPr>
            <w:tcW w:w="66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D2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D25A70">
            <w:pPr>
              <w:pStyle w:val="af5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47C" w:rsidTr="006D7E4A">
        <w:trPr>
          <w:gridAfter w:val="1"/>
          <w:wAfter w:w="151" w:type="pct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D2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D25A70">
            <w:pPr>
              <w:pStyle w:val="af5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47C" w:rsidTr="006D7E4A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D2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 w:rsidP="00D25A70">
            <w:pPr>
              <w:pStyle w:val="af5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обеспечение технической готовности объекта, процентов</w:t>
            </w:r>
            <w:r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47C" w:rsidRDefault="00501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C" w:rsidRDefault="0050147C"/>
          <w:p w:rsidR="0050147C" w:rsidRDefault="0050147C"/>
          <w:p w:rsidR="0050147C" w:rsidRDefault="0050147C"/>
        </w:tc>
      </w:tr>
    </w:tbl>
    <w:p w:rsidR="0050147C" w:rsidRDefault="0050147C" w:rsidP="0050147C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50147C" w:rsidRDefault="0050147C" w:rsidP="006D7E4A">
      <w:pPr>
        <w:ind w:right="25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6D7E4A" w:rsidRPr="005D1F8F">
        <w:rPr>
          <w:sz w:val="24"/>
          <w:szCs w:val="24"/>
        </w:rPr>
        <w:t>В</w:t>
      </w:r>
      <w:r>
        <w:rPr>
          <w:sz w:val="24"/>
          <w:szCs w:val="24"/>
        </w:rPr>
        <w:t>ключен в показатель 1.1.1.2.1 «обеспеченность населения Республики Карелия спортивными сооружениями исходя из их единовременной пропускной способности», который является непосредственным результатом основного мероприятия 1.1.2.1.0 «Развитие инфраструктуры для занятий физической культурой».</w:t>
      </w:r>
      <w:r w:rsidR="006D7E4A">
        <w:rPr>
          <w:sz w:val="24"/>
          <w:szCs w:val="24"/>
        </w:rPr>
        <w:t>».</w:t>
      </w:r>
    </w:p>
    <w:p w:rsidR="006D7E4A" w:rsidRDefault="006D7E4A" w:rsidP="0050147C">
      <w:pPr>
        <w:rPr>
          <w:sz w:val="24"/>
          <w:szCs w:val="24"/>
        </w:rPr>
      </w:pPr>
    </w:p>
    <w:p w:rsidR="006D7E4A" w:rsidRDefault="006D7E4A" w:rsidP="0050147C">
      <w:pPr>
        <w:rPr>
          <w:sz w:val="24"/>
          <w:szCs w:val="24"/>
        </w:rPr>
      </w:pPr>
    </w:p>
    <w:p w:rsidR="006D7E4A" w:rsidRDefault="006D7E4A" w:rsidP="0050147C">
      <w:pPr>
        <w:rPr>
          <w:sz w:val="24"/>
          <w:szCs w:val="24"/>
        </w:rPr>
      </w:pPr>
    </w:p>
    <w:p w:rsidR="0050147C" w:rsidRDefault="0050147C" w:rsidP="0050147C">
      <w:pPr>
        <w:tabs>
          <w:tab w:val="center" w:pos="1134"/>
          <w:tab w:val="left" w:pos="4820"/>
        </w:tabs>
        <w:rPr>
          <w:szCs w:val="28"/>
        </w:rPr>
      </w:pPr>
      <w:r>
        <w:rPr>
          <w:szCs w:val="28"/>
        </w:rPr>
        <w:t xml:space="preserve">                 </w:t>
      </w:r>
    </w:p>
    <w:p w:rsidR="006D7E4A" w:rsidRDefault="0050147C" w:rsidP="0050147C">
      <w:pPr>
        <w:tabs>
          <w:tab w:val="center" w:pos="1134"/>
          <w:tab w:val="left" w:pos="4820"/>
        </w:tabs>
        <w:rPr>
          <w:szCs w:val="28"/>
        </w:rPr>
      </w:pPr>
      <w:r>
        <w:rPr>
          <w:szCs w:val="28"/>
        </w:rPr>
        <w:t xml:space="preserve">                  Глава  </w:t>
      </w:r>
    </w:p>
    <w:p w:rsidR="0050147C" w:rsidRDefault="006D7E4A" w:rsidP="0050147C">
      <w:pPr>
        <w:tabs>
          <w:tab w:val="center" w:pos="1134"/>
          <w:tab w:val="left" w:pos="4820"/>
        </w:tabs>
        <w:rPr>
          <w:rFonts w:ascii="Arial" w:hAnsi="Arial" w:cs="Arial"/>
          <w:sz w:val="20"/>
        </w:rPr>
      </w:pPr>
      <w:r>
        <w:rPr>
          <w:szCs w:val="28"/>
        </w:rPr>
        <w:t xml:space="preserve">       </w:t>
      </w:r>
      <w:r w:rsidR="0050147C">
        <w:rPr>
          <w:szCs w:val="28"/>
        </w:rPr>
        <w:t xml:space="preserve">Республики Карелия                                               </w:t>
      </w:r>
      <w:r>
        <w:rPr>
          <w:szCs w:val="28"/>
        </w:rPr>
        <w:t xml:space="preserve">                     </w:t>
      </w:r>
      <w:r w:rsidR="0050147C">
        <w:rPr>
          <w:szCs w:val="28"/>
        </w:rPr>
        <w:t xml:space="preserve">                                          А.О. Парфенчиков</w:t>
      </w:r>
    </w:p>
    <w:p w:rsidR="00884FE1" w:rsidRDefault="00884FE1" w:rsidP="00884FE1">
      <w:pPr>
        <w:jc w:val="both"/>
      </w:pPr>
    </w:p>
    <w:sectPr w:rsidR="00884FE1" w:rsidSect="00DE6D04">
      <w:pgSz w:w="16838" w:h="11906" w:orient="landscape"/>
      <w:pgMar w:top="1559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50" w:rsidRDefault="00846C50" w:rsidP="00CE0D98">
      <w:r>
        <w:separator/>
      </w:r>
    </w:p>
  </w:endnote>
  <w:endnote w:type="continuationSeparator" w:id="0">
    <w:p w:rsidR="00846C50" w:rsidRDefault="00846C5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50" w:rsidRDefault="00846C50" w:rsidP="00CE0D98">
      <w:r>
        <w:separator/>
      </w:r>
    </w:p>
  </w:footnote>
  <w:footnote w:type="continuationSeparator" w:id="0">
    <w:p w:rsidR="00846C50" w:rsidRDefault="00846C5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881964"/>
      <w:docPartObj>
        <w:docPartGallery w:val="Page Numbers (Top of Page)"/>
        <w:docPartUnique/>
      </w:docPartObj>
    </w:sdtPr>
    <w:sdtEndPr/>
    <w:sdtContent>
      <w:p w:rsidR="00846C50" w:rsidRDefault="008E7766">
        <w:pPr>
          <w:pStyle w:val="a8"/>
          <w:jc w:val="center"/>
        </w:pPr>
        <w:r>
          <w:fldChar w:fldCharType="begin"/>
        </w:r>
        <w:r w:rsidR="00846C50">
          <w:instrText>PAGE   \* MERGEFORMAT</w:instrText>
        </w:r>
        <w:r>
          <w:fldChar w:fldCharType="separate"/>
        </w:r>
        <w:r w:rsidR="0007737D">
          <w:rPr>
            <w:noProof/>
          </w:rPr>
          <w:t>174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7737D"/>
    <w:rsid w:val="00091697"/>
    <w:rsid w:val="00093735"/>
    <w:rsid w:val="000954F8"/>
    <w:rsid w:val="000A6E77"/>
    <w:rsid w:val="000B2804"/>
    <w:rsid w:val="000C22C2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4D0C"/>
    <w:rsid w:val="001605B0"/>
    <w:rsid w:val="00160DC9"/>
    <w:rsid w:val="00161AC3"/>
    <w:rsid w:val="00162BA3"/>
    <w:rsid w:val="00165EB6"/>
    <w:rsid w:val="0017546B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975A2"/>
    <w:rsid w:val="002A6B23"/>
    <w:rsid w:val="002C5979"/>
    <w:rsid w:val="002F2B93"/>
    <w:rsid w:val="002F61BD"/>
    <w:rsid w:val="00307849"/>
    <w:rsid w:val="00317979"/>
    <w:rsid w:val="00326D6D"/>
    <w:rsid w:val="00330B89"/>
    <w:rsid w:val="003525C6"/>
    <w:rsid w:val="00360D8A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C91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0147C"/>
    <w:rsid w:val="00505382"/>
    <w:rsid w:val="005228D9"/>
    <w:rsid w:val="00533557"/>
    <w:rsid w:val="00536134"/>
    <w:rsid w:val="005424ED"/>
    <w:rsid w:val="0055679C"/>
    <w:rsid w:val="00570E68"/>
    <w:rsid w:val="00574808"/>
    <w:rsid w:val="005922DC"/>
    <w:rsid w:val="00596E5C"/>
    <w:rsid w:val="005B43E5"/>
    <w:rsid w:val="005B5CA2"/>
    <w:rsid w:val="005C332A"/>
    <w:rsid w:val="005C45D2"/>
    <w:rsid w:val="005C6C28"/>
    <w:rsid w:val="005D1F8F"/>
    <w:rsid w:val="005E1B4D"/>
    <w:rsid w:val="005E6921"/>
    <w:rsid w:val="005E76DB"/>
    <w:rsid w:val="005F0A11"/>
    <w:rsid w:val="00600FD5"/>
    <w:rsid w:val="006034EB"/>
    <w:rsid w:val="00605204"/>
    <w:rsid w:val="006055A2"/>
    <w:rsid w:val="00605DD7"/>
    <w:rsid w:val="00610B10"/>
    <w:rsid w:val="00616497"/>
    <w:rsid w:val="006259BC"/>
    <w:rsid w:val="006338D6"/>
    <w:rsid w:val="00640893"/>
    <w:rsid w:val="006429B5"/>
    <w:rsid w:val="0064656C"/>
    <w:rsid w:val="00653398"/>
    <w:rsid w:val="00665502"/>
    <w:rsid w:val="0067591A"/>
    <w:rsid w:val="00683518"/>
    <w:rsid w:val="006D438B"/>
    <w:rsid w:val="006D7E4A"/>
    <w:rsid w:val="006E64E6"/>
    <w:rsid w:val="006F076E"/>
    <w:rsid w:val="007072B5"/>
    <w:rsid w:val="00726286"/>
    <w:rsid w:val="00744353"/>
    <w:rsid w:val="00756C1D"/>
    <w:rsid w:val="00757706"/>
    <w:rsid w:val="007632EB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6C50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7766"/>
    <w:rsid w:val="00901FCD"/>
    <w:rsid w:val="009228A5"/>
    <w:rsid w:val="009238D6"/>
    <w:rsid w:val="00927C66"/>
    <w:rsid w:val="00937743"/>
    <w:rsid w:val="00961BBC"/>
    <w:rsid w:val="009707AD"/>
    <w:rsid w:val="00972145"/>
    <w:rsid w:val="00990145"/>
    <w:rsid w:val="00991F41"/>
    <w:rsid w:val="009966EC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6FD1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1B27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46A8E"/>
    <w:rsid w:val="00C77B06"/>
    <w:rsid w:val="00C9083F"/>
    <w:rsid w:val="00C92BA5"/>
    <w:rsid w:val="00C95FDB"/>
    <w:rsid w:val="00C97F75"/>
    <w:rsid w:val="00CA3156"/>
    <w:rsid w:val="00CB3FDE"/>
    <w:rsid w:val="00CB587E"/>
    <w:rsid w:val="00CC0C47"/>
    <w:rsid w:val="00CC1D45"/>
    <w:rsid w:val="00CC46CF"/>
    <w:rsid w:val="00CC49BC"/>
    <w:rsid w:val="00CC60D0"/>
    <w:rsid w:val="00CE0D98"/>
    <w:rsid w:val="00CE5801"/>
    <w:rsid w:val="00CF001D"/>
    <w:rsid w:val="00CF5812"/>
    <w:rsid w:val="00D21F46"/>
    <w:rsid w:val="00D22F40"/>
    <w:rsid w:val="00D25A70"/>
    <w:rsid w:val="00D42F13"/>
    <w:rsid w:val="00D433A8"/>
    <w:rsid w:val="00D47749"/>
    <w:rsid w:val="00D87B51"/>
    <w:rsid w:val="00D93CF5"/>
    <w:rsid w:val="00DA22F0"/>
    <w:rsid w:val="00DB34EF"/>
    <w:rsid w:val="00DB6EAC"/>
    <w:rsid w:val="00DC600E"/>
    <w:rsid w:val="00DE6D04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4E1D"/>
    <w:rsid w:val="00EC0091"/>
    <w:rsid w:val="00EC4208"/>
    <w:rsid w:val="00EC6C74"/>
    <w:rsid w:val="00ED3468"/>
    <w:rsid w:val="00ED69B7"/>
    <w:rsid w:val="00ED6C2A"/>
    <w:rsid w:val="00EE619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677D"/>
    <w:rsid w:val="00F82BC5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link w:val="af6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50147C"/>
    <w:rPr>
      <w:rFonts w:ascii="Arial" w:hAnsi="Arial" w:cs="Arial"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50147C"/>
    <w:rPr>
      <w:rFonts w:ascii="Times New Roman" w:hAnsi="Times New Roman" w:cs="Times New Roman" w:hint="default"/>
      <w:color w:val="800080"/>
      <w:u w:val="single"/>
    </w:rPr>
  </w:style>
  <w:style w:type="character" w:customStyle="1" w:styleId="af6">
    <w:name w:val="Обычный (веб) Знак"/>
    <w:basedOn w:val="a0"/>
    <w:link w:val="af5"/>
    <w:locked/>
    <w:rsid w:val="0050147C"/>
    <w:rPr>
      <w:rFonts w:eastAsia="Calibri"/>
      <w:sz w:val="24"/>
      <w:szCs w:val="24"/>
    </w:rPr>
  </w:style>
  <w:style w:type="paragraph" w:styleId="af8">
    <w:name w:val="annotation text"/>
    <w:basedOn w:val="a"/>
    <w:link w:val="af9"/>
    <w:uiPriority w:val="99"/>
    <w:semiHidden/>
    <w:unhideWhenUsed/>
    <w:rsid w:val="0050147C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0147C"/>
    <w:rPr>
      <w:rFonts w:ascii="Calibri" w:eastAsia="Calibri" w:hAnsi="Calibri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50147C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0147C"/>
  </w:style>
  <w:style w:type="character" w:customStyle="1" w:styleId="a6">
    <w:name w:val="Основной текст с отступом Знак"/>
    <w:basedOn w:val="a0"/>
    <w:link w:val="a5"/>
    <w:rsid w:val="0050147C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50147C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50147C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147C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c">
    <w:name w:val="Plain Text"/>
    <w:basedOn w:val="a"/>
    <w:link w:val="afd"/>
    <w:uiPriority w:val="99"/>
    <w:semiHidden/>
    <w:unhideWhenUsed/>
    <w:rsid w:val="0050147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50147C"/>
    <w:rPr>
      <w:rFonts w:ascii="Consolas" w:eastAsiaTheme="minorHAnsi" w:hAnsi="Consolas" w:cs="Consolas"/>
      <w:sz w:val="21"/>
      <w:szCs w:val="21"/>
      <w:lang w:eastAsia="en-US"/>
    </w:rPr>
  </w:style>
  <w:style w:type="paragraph" w:styleId="afe">
    <w:name w:val="annotation subject"/>
    <w:basedOn w:val="af8"/>
    <w:next w:val="af8"/>
    <w:link w:val="aff"/>
    <w:uiPriority w:val="99"/>
    <w:semiHidden/>
    <w:unhideWhenUsed/>
    <w:rsid w:val="0050147C"/>
    <w:rPr>
      <w:b/>
      <w:bCs/>
    </w:rPr>
  </w:style>
  <w:style w:type="character" w:customStyle="1" w:styleId="aff">
    <w:name w:val="Тема примечания Знак"/>
    <w:basedOn w:val="af9"/>
    <w:link w:val="afe"/>
    <w:uiPriority w:val="99"/>
    <w:semiHidden/>
    <w:rsid w:val="0050147C"/>
    <w:rPr>
      <w:rFonts w:ascii="Calibri" w:eastAsia="Calibri" w:hAnsi="Calibri"/>
      <w:b/>
      <w:bCs/>
      <w:lang w:eastAsia="en-US"/>
    </w:rPr>
  </w:style>
  <w:style w:type="paragraph" w:styleId="aff0">
    <w:name w:val="No Spacing"/>
    <w:uiPriority w:val="1"/>
    <w:qFormat/>
    <w:rsid w:val="005014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1">
    <w:name w:val="Обычный (паспорт)"/>
    <w:basedOn w:val="a"/>
    <w:rsid w:val="0050147C"/>
    <w:pPr>
      <w:spacing w:before="120"/>
      <w:jc w:val="both"/>
    </w:pPr>
    <w:rPr>
      <w:szCs w:val="28"/>
    </w:rPr>
  </w:style>
  <w:style w:type="paragraph" w:customStyle="1" w:styleId="aff2">
    <w:name w:val="Жирный (паспорт)"/>
    <w:basedOn w:val="a"/>
    <w:rsid w:val="0050147C"/>
    <w:pPr>
      <w:spacing w:before="120"/>
      <w:jc w:val="both"/>
    </w:pPr>
    <w:rPr>
      <w:b/>
      <w:szCs w:val="28"/>
    </w:rPr>
  </w:style>
  <w:style w:type="paragraph" w:customStyle="1" w:styleId="s16">
    <w:name w:val="s_16"/>
    <w:basedOn w:val="a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"/>
    <w:basedOn w:val="a"/>
    <w:uiPriority w:val="99"/>
    <w:rsid w:val="0050147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f4">
    <w:name w:val="Заголовок отчета Знак"/>
    <w:link w:val="aff5"/>
    <w:uiPriority w:val="99"/>
    <w:semiHidden/>
    <w:locked/>
    <w:rsid w:val="0050147C"/>
    <w:rPr>
      <w:rFonts w:ascii="Calibri" w:eastAsia="Calibri" w:hAnsi="Calibri"/>
      <w:b/>
      <w:sz w:val="28"/>
    </w:rPr>
  </w:style>
  <w:style w:type="paragraph" w:customStyle="1" w:styleId="aff5">
    <w:name w:val="Заголовок отчета"/>
    <w:basedOn w:val="a"/>
    <w:link w:val="aff4"/>
    <w:uiPriority w:val="99"/>
    <w:semiHidden/>
    <w:rsid w:val="0050147C"/>
    <w:pPr>
      <w:spacing w:before="120" w:after="240"/>
      <w:jc w:val="center"/>
    </w:pPr>
    <w:rPr>
      <w:rFonts w:ascii="Calibri" w:eastAsia="Calibri" w:hAnsi="Calibri"/>
      <w:b/>
    </w:rPr>
  </w:style>
  <w:style w:type="paragraph" w:customStyle="1" w:styleId="aff6">
    <w:name w:val="Обычный (титульный лист)"/>
    <w:basedOn w:val="a"/>
    <w:semiHidden/>
    <w:rsid w:val="0050147C"/>
    <w:pPr>
      <w:spacing w:before="120"/>
      <w:jc w:val="both"/>
    </w:pPr>
    <w:rPr>
      <w:szCs w:val="28"/>
    </w:rPr>
  </w:style>
  <w:style w:type="paragraph" w:customStyle="1" w:styleId="aff7">
    <w:name w:val="Обычный по центру (титульный лист)"/>
    <w:basedOn w:val="aff6"/>
    <w:uiPriority w:val="99"/>
    <w:semiHidden/>
    <w:rsid w:val="0050147C"/>
    <w:pPr>
      <w:jc w:val="center"/>
    </w:pPr>
  </w:style>
  <w:style w:type="paragraph" w:customStyle="1" w:styleId="13">
    <w:name w:val="Абзац списка1"/>
    <w:basedOn w:val="a"/>
    <w:uiPriority w:val="99"/>
    <w:semiHidden/>
    <w:rsid w:val="0050147C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Стиль1 Знак"/>
    <w:link w:val="15"/>
    <w:uiPriority w:val="99"/>
    <w:semiHidden/>
    <w:locked/>
    <w:rsid w:val="0050147C"/>
    <w:rPr>
      <w:b/>
      <w:color w:val="000000"/>
      <w:sz w:val="24"/>
    </w:rPr>
  </w:style>
  <w:style w:type="paragraph" w:customStyle="1" w:styleId="15">
    <w:name w:val="Стиль1"/>
    <w:basedOn w:val="a"/>
    <w:link w:val="14"/>
    <w:uiPriority w:val="99"/>
    <w:semiHidden/>
    <w:rsid w:val="0050147C"/>
    <w:pPr>
      <w:contextualSpacing/>
      <w:jc w:val="center"/>
    </w:pPr>
    <w:rPr>
      <w:b/>
      <w:color w:val="000000"/>
      <w:sz w:val="24"/>
    </w:rPr>
  </w:style>
  <w:style w:type="paragraph" w:customStyle="1" w:styleId="211">
    <w:name w:val="Знак2 Знак Знак Знак11"/>
    <w:basedOn w:val="a"/>
    <w:next w:val="af5"/>
    <w:semiHidden/>
    <w:rsid w:val="0050147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f8">
    <w:name w:val="Обычный по правому краю (титульный лист)"/>
    <w:basedOn w:val="aff6"/>
    <w:uiPriority w:val="99"/>
    <w:semiHidden/>
    <w:rsid w:val="0050147C"/>
    <w:pPr>
      <w:jc w:val="right"/>
    </w:pPr>
  </w:style>
  <w:style w:type="character" w:customStyle="1" w:styleId="16">
    <w:name w:val="Заголовок 1._ Знак"/>
    <w:link w:val="1"/>
    <w:uiPriority w:val="99"/>
    <w:semiHidden/>
    <w:locked/>
    <w:rsid w:val="0050147C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6"/>
    <w:uiPriority w:val="99"/>
    <w:semiHidden/>
    <w:rsid w:val="0050147C"/>
    <w:pPr>
      <w:numPr>
        <w:numId w:val="17"/>
      </w:numPr>
    </w:pPr>
    <w:rPr>
      <w:b/>
      <w:sz w:val="28"/>
    </w:rPr>
  </w:style>
  <w:style w:type="paragraph" w:customStyle="1" w:styleId="tekstob">
    <w:name w:val="tekstob"/>
    <w:basedOn w:val="a"/>
    <w:uiPriority w:val="99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Базовый"/>
    <w:basedOn w:val="a"/>
    <w:uiPriority w:val="99"/>
    <w:semiHidden/>
    <w:rsid w:val="0050147C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a"/>
    <w:next w:val="33"/>
    <w:uiPriority w:val="99"/>
    <w:semiHidden/>
    <w:rsid w:val="0050147C"/>
    <w:pPr>
      <w:spacing w:before="120"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7">
    <w:name w:val="Текст1"/>
    <w:basedOn w:val="a"/>
    <w:next w:val="afc"/>
    <w:uiPriority w:val="99"/>
    <w:semiHidden/>
    <w:rsid w:val="0050147C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ont5">
    <w:name w:val="font5"/>
    <w:basedOn w:val="a"/>
    <w:uiPriority w:val="99"/>
    <w:semiHidden/>
    <w:rsid w:val="0050147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semiHidden/>
    <w:rsid w:val="0050147C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semiHidden/>
    <w:rsid w:val="0050147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semiHidden/>
    <w:rsid w:val="0050147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a"/>
    <w:uiPriority w:val="99"/>
    <w:semiHidden/>
    <w:rsid w:val="0050147C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7">
    <w:name w:val="xl8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uiPriority w:val="99"/>
    <w:semiHidden/>
    <w:rsid w:val="0050147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7">
    <w:name w:val="font7"/>
    <w:basedOn w:val="a"/>
    <w:uiPriority w:val="99"/>
    <w:semiHidden/>
    <w:rsid w:val="0050147C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uiPriority w:val="99"/>
    <w:semiHidden/>
    <w:rsid w:val="0050147C"/>
    <w:pPr>
      <w:spacing w:before="100" w:beforeAutospacing="1" w:after="100" w:afterAutospacing="1"/>
    </w:pPr>
    <w:rPr>
      <w:sz w:val="20"/>
    </w:rPr>
  </w:style>
  <w:style w:type="paragraph" w:customStyle="1" w:styleId="font9">
    <w:name w:val="font9"/>
    <w:basedOn w:val="a"/>
    <w:uiPriority w:val="99"/>
    <w:semiHidden/>
    <w:rsid w:val="0050147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07">
    <w:name w:val="xl10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8">
    <w:name w:val="xl108"/>
    <w:basedOn w:val="a"/>
    <w:uiPriority w:val="99"/>
    <w:semiHidden/>
    <w:rsid w:val="005014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both"/>
    </w:pPr>
    <w:rPr>
      <w:b/>
      <w:bCs/>
      <w:sz w:val="20"/>
    </w:rPr>
  </w:style>
  <w:style w:type="paragraph" w:customStyle="1" w:styleId="xl109">
    <w:name w:val="xl109"/>
    <w:basedOn w:val="a"/>
    <w:uiPriority w:val="99"/>
    <w:semiHidden/>
    <w:rsid w:val="005014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0">
    <w:name w:val="xl110"/>
    <w:basedOn w:val="a"/>
    <w:uiPriority w:val="99"/>
    <w:semiHidden/>
    <w:rsid w:val="0050147C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"/>
    <w:uiPriority w:val="99"/>
    <w:semiHidden/>
    <w:rsid w:val="0050147C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2">
    <w:name w:val="xl112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3">
    <w:name w:val="xl113"/>
    <w:basedOn w:val="a"/>
    <w:uiPriority w:val="99"/>
    <w:semiHidden/>
    <w:rsid w:val="005014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4">
    <w:name w:val="xl114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5">
    <w:name w:val="xl115"/>
    <w:basedOn w:val="a"/>
    <w:uiPriority w:val="99"/>
    <w:semiHidden/>
    <w:rsid w:val="005014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6">
    <w:name w:val="xl116"/>
    <w:basedOn w:val="a"/>
    <w:uiPriority w:val="99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semiHidden/>
    <w:rsid w:val="0050147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semiHidden/>
    <w:rsid w:val="005014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"/>
    <w:uiPriority w:val="99"/>
    <w:semiHidden/>
    <w:rsid w:val="005014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0">
    <w:name w:val="xl120"/>
    <w:basedOn w:val="a"/>
    <w:uiPriority w:val="99"/>
    <w:semiHidden/>
    <w:rsid w:val="0050147C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uiPriority w:val="99"/>
    <w:semiHidden/>
    <w:rsid w:val="0050147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2">
    <w:name w:val="xl122"/>
    <w:basedOn w:val="a"/>
    <w:uiPriority w:val="99"/>
    <w:semiHidden/>
    <w:rsid w:val="0050147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3">
    <w:name w:val="xl123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24">
    <w:name w:val="xl124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semiHidden/>
    <w:rsid w:val="005014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7">
    <w:name w:val="xl127"/>
    <w:basedOn w:val="a"/>
    <w:uiPriority w:val="99"/>
    <w:semiHidden/>
    <w:rsid w:val="005014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8">
    <w:name w:val="xl128"/>
    <w:basedOn w:val="a"/>
    <w:uiPriority w:val="99"/>
    <w:semiHidden/>
    <w:rsid w:val="0050147C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uiPriority w:val="99"/>
    <w:semiHidden/>
    <w:rsid w:val="0050147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0">
    <w:name w:val="xl130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1">
    <w:name w:val="xl131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2">
    <w:name w:val="xl132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uiPriority w:val="99"/>
    <w:semiHidden/>
    <w:rsid w:val="005014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4">
    <w:name w:val="xl134"/>
    <w:basedOn w:val="a"/>
    <w:uiPriority w:val="99"/>
    <w:semiHidden/>
    <w:rsid w:val="0050147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5">
    <w:name w:val="xl135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6">
    <w:name w:val="xl136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7">
    <w:name w:val="xl137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8">
    <w:name w:val="xl138"/>
    <w:basedOn w:val="a"/>
    <w:uiPriority w:val="99"/>
    <w:semiHidden/>
    <w:rsid w:val="005014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9">
    <w:name w:val="xl139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0">
    <w:name w:val="xl140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1">
    <w:name w:val="xl141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3">
    <w:name w:val="xl143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4">
    <w:name w:val="xl144"/>
    <w:basedOn w:val="a"/>
    <w:uiPriority w:val="99"/>
    <w:semiHidden/>
    <w:rsid w:val="005014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uiPriority w:val="99"/>
    <w:semiHidden/>
    <w:rsid w:val="005014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uiPriority w:val="99"/>
    <w:semiHidden/>
    <w:rsid w:val="005014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8">
    <w:name w:val="xl148"/>
    <w:basedOn w:val="a"/>
    <w:uiPriority w:val="99"/>
    <w:semiHidden/>
    <w:rsid w:val="0050147C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a"/>
    <w:uiPriority w:val="99"/>
    <w:semiHidden/>
    <w:rsid w:val="00501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uiPriority w:val="99"/>
    <w:semiHidden/>
    <w:rsid w:val="005014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2">
    <w:name w:val="xl152"/>
    <w:basedOn w:val="a"/>
    <w:uiPriority w:val="99"/>
    <w:semiHidden/>
    <w:rsid w:val="005014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uiPriority w:val="99"/>
    <w:semiHidden/>
    <w:rsid w:val="0050147C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4">
    <w:name w:val="xl15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57">
    <w:name w:val="xl15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59">
    <w:name w:val="xl159"/>
    <w:basedOn w:val="a"/>
    <w:uiPriority w:val="99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2">
    <w:name w:val="xl162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3">
    <w:name w:val="xl163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64">
    <w:name w:val="xl16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69">
    <w:name w:val="xl169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0">
    <w:name w:val="xl170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71">
    <w:name w:val="xl17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2">
    <w:name w:val="xl172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3">
    <w:name w:val="xl173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7">
    <w:name w:val="xl17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8">
    <w:name w:val="xl178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179">
    <w:name w:val="xl179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0">
    <w:name w:val="xl180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1">
    <w:name w:val="xl18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2">
    <w:name w:val="xl182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5">
    <w:name w:val="xl18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6">
    <w:name w:val="xl186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8">
    <w:name w:val="xl188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9">
    <w:name w:val="xl189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0">
    <w:name w:val="xl190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91">
    <w:name w:val="xl191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92">
    <w:name w:val="xl192"/>
    <w:basedOn w:val="a"/>
    <w:uiPriority w:val="99"/>
    <w:semiHidden/>
    <w:rsid w:val="00501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94">
    <w:name w:val="xl194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95">
    <w:name w:val="xl195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8">
    <w:name w:val="xl198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9">
    <w:name w:val="xl199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00">
    <w:name w:val="xl200"/>
    <w:basedOn w:val="a"/>
    <w:uiPriority w:val="99"/>
    <w:semiHidden/>
    <w:rsid w:val="0050147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uiPriority w:val="99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uiPriority w:val="99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semiHidden/>
    <w:rsid w:val="0050147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uiPriority w:val="99"/>
    <w:semiHidden/>
    <w:rsid w:val="00501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semiHidden/>
    <w:rsid w:val="0050147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semiHidden/>
    <w:rsid w:val="00501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semiHidden/>
    <w:rsid w:val="0050147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semiHidden/>
    <w:rsid w:val="005014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semiHidden/>
    <w:rsid w:val="0050147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semiHidden/>
    <w:rsid w:val="00501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6">
    <w:name w:val="xl216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217">
    <w:name w:val="xl217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8">
    <w:name w:val="xl218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9">
    <w:name w:val="xl219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0">
    <w:name w:val="xl220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1">
    <w:name w:val="xl221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2">
    <w:name w:val="xl222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3">
    <w:name w:val="xl223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4">
    <w:name w:val="xl22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5">
    <w:name w:val="xl225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6">
    <w:name w:val="xl226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7">
    <w:name w:val="xl227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8">
    <w:name w:val="xl228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9">
    <w:name w:val="xl229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0">
    <w:name w:val="xl230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1">
    <w:name w:val="xl231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32">
    <w:name w:val="xl232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3">
    <w:name w:val="xl233"/>
    <w:basedOn w:val="a"/>
    <w:uiPriority w:val="99"/>
    <w:semiHidden/>
    <w:rsid w:val="005014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4">
    <w:name w:val="xl234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5">
    <w:name w:val="xl235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6">
    <w:name w:val="xl236"/>
    <w:basedOn w:val="a"/>
    <w:uiPriority w:val="99"/>
    <w:semiHidden/>
    <w:rsid w:val="005014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237">
    <w:name w:val="xl237"/>
    <w:basedOn w:val="a"/>
    <w:uiPriority w:val="99"/>
    <w:semiHidden/>
    <w:rsid w:val="0050147C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rteright">
    <w:name w:val="rteright"/>
    <w:basedOn w:val="a"/>
    <w:semiHidden/>
    <w:rsid w:val="0050147C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semiHidden/>
    <w:rsid w:val="0050147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DocList">
    <w:name w:val="ConsPlusDocList"/>
    <w:uiPriority w:val="99"/>
    <w:rsid w:val="005014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0147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0147C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b">
    <w:name w:val="Основной текст_"/>
    <w:link w:val="35"/>
    <w:uiPriority w:val="99"/>
    <w:locked/>
    <w:rsid w:val="0050147C"/>
  </w:style>
  <w:style w:type="paragraph" w:customStyle="1" w:styleId="35">
    <w:name w:val="Основной текст3"/>
    <w:basedOn w:val="a"/>
    <w:link w:val="affb"/>
    <w:uiPriority w:val="99"/>
    <w:rsid w:val="0050147C"/>
    <w:pPr>
      <w:widowControl w:val="0"/>
      <w:spacing w:before="540" w:after="180" w:line="274" w:lineRule="exact"/>
      <w:jc w:val="both"/>
    </w:pPr>
    <w:rPr>
      <w:sz w:val="20"/>
    </w:rPr>
  </w:style>
  <w:style w:type="paragraph" w:customStyle="1" w:styleId="copyright-info">
    <w:name w:val="copyright-info"/>
    <w:basedOn w:val="a"/>
    <w:rsid w:val="0050147C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endnote reference"/>
    <w:basedOn w:val="a0"/>
    <w:uiPriority w:val="99"/>
    <w:semiHidden/>
    <w:unhideWhenUsed/>
    <w:rsid w:val="0050147C"/>
    <w:rPr>
      <w:vertAlign w:val="superscript"/>
    </w:rPr>
  </w:style>
  <w:style w:type="character" w:customStyle="1" w:styleId="18">
    <w:name w:val="Нижний колонтитул Знак1"/>
    <w:basedOn w:val="a0"/>
    <w:uiPriority w:val="99"/>
    <w:semiHidden/>
    <w:rsid w:val="0050147C"/>
  </w:style>
  <w:style w:type="character" w:customStyle="1" w:styleId="FooterChar1">
    <w:name w:val="Footer Char1"/>
    <w:basedOn w:val="a0"/>
    <w:uiPriority w:val="99"/>
    <w:semiHidden/>
    <w:locked/>
    <w:rsid w:val="0050147C"/>
    <w:rPr>
      <w:rFonts w:ascii="Times New Roman" w:hAnsi="Times New Roman" w:cs="Times New Roman" w:hint="default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50147C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50147C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50147C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50147C"/>
    <w:rPr>
      <w:rFonts w:ascii="Times New Roman" w:hAnsi="Times New Roman" w:cs="Times New Roman" w:hint="default"/>
      <w:sz w:val="16"/>
      <w:szCs w:val="16"/>
    </w:rPr>
  </w:style>
  <w:style w:type="character" w:customStyle="1" w:styleId="1a">
    <w:name w:val="Верхний колонтитул Знак1"/>
    <w:basedOn w:val="a0"/>
    <w:uiPriority w:val="99"/>
    <w:semiHidden/>
    <w:rsid w:val="0050147C"/>
    <w:rPr>
      <w:rFonts w:ascii="Times New Roman" w:hAnsi="Times New Roman" w:cs="Times New Roman" w:hint="default"/>
      <w:sz w:val="24"/>
      <w:szCs w:val="24"/>
    </w:rPr>
  </w:style>
  <w:style w:type="character" w:customStyle="1" w:styleId="1b">
    <w:name w:val="Текст выноски Знак1"/>
    <w:basedOn w:val="a0"/>
    <w:uiPriority w:val="99"/>
    <w:semiHidden/>
    <w:rsid w:val="0050147C"/>
    <w:rPr>
      <w:rFonts w:ascii="Tahoma" w:hAnsi="Tahoma" w:cs="Tahoma" w:hint="default"/>
      <w:sz w:val="16"/>
      <w:szCs w:val="16"/>
    </w:rPr>
  </w:style>
  <w:style w:type="character" w:customStyle="1" w:styleId="1c">
    <w:name w:val="Текст Знак1"/>
    <w:basedOn w:val="a0"/>
    <w:uiPriority w:val="99"/>
    <w:semiHidden/>
    <w:rsid w:val="0050147C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50147C"/>
    <w:rPr>
      <w:rFonts w:ascii="Courier New" w:hAnsi="Courier New" w:cs="Courier New" w:hint="default"/>
      <w:sz w:val="20"/>
      <w:szCs w:val="20"/>
    </w:rPr>
  </w:style>
  <w:style w:type="character" w:customStyle="1" w:styleId="menu3br">
    <w:name w:val="menu3br"/>
    <w:basedOn w:val="a0"/>
    <w:uiPriority w:val="99"/>
    <w:rsid w:val="0050147C"/>
    <w:rPr>
      <w:rFonts w:ascii="Times New Roman" w:hAnsi="Times New Roman" w:cs="Times New Roman" w:hint="default"/>
    </w:rPr>
  </w:style>
  <w:style w:type="character" w:customStyle="1" w:styleId="affd">
    <w:name w:val="Гипертекстовая ссылка"/>
    <w:uiPriority w:val="99"/>
    <w:rsid w:val="0050147C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50147C"/>
  </w:style>
  <w:style w:type="character" w:customStyle="1" w:styleId="printhtml">
    <w:name w:val="print_html"/>
    <w:basedOn w:val="a0"/>
    <w:rsid w:val="0050147C"/>
  </w:style>
  <w:style w:type="character" w:customStyle="1" w:styleId="printpdf">
    <w:name w:val="print_pdf"/>
    <w:basedOn w:val="a0"/>
    <w:rsid w:val="0050147C"/>
  </w:style>
  <w:style w:type="character" w:customStyle="1" w:styleId="pagesindoccount">
    <w:name w:val="pagesindoccount"/>
    <w:basedOn w:val="a0"/>
    <w:uiPriority w:val="99"/>
    <w:rsid w:val="0050147C"/>
  </w:style>
  <w:style w:type="character" w:customStyle="1" w:styleId="320">
    <w:name w:val="Основной текст с отступом 3 Знак2"/>
    <w:basedOn w:val="a0"/>
    <w:uiPriority w:val="99"/>
    <w:semiHidden/>
    <w:rsid w:val="0050147C"/>
    <w:rPr>
      <w:sz w:val="16"/>
      <w:szCs w:val="16"/>
    </w:rPr>
  </w:style>
  <w:style w:type="character" w:customStyle="1" w:styleId="23">
    <w:name w:val="Текст Знак2"/>
    <w:basedOn w:val="a0"/>
    <w:uiPriority w:val="99"/>
    <w:semiHidden/>
    <w:rsid w:val="0050147C"/>
    <w:rPr>
      <w:rFonts w:ascii="Consolas" w:hAnsi="Consolas" w:cs="Consolas" w:hint="default"/>
      <w:sz w:val="21"/>
      <w:szCs w:val="21"/>
    </w:rPr>
  </w:style>
  <w:style w:type="character" w:customStyle="1" w:styleId="1d">
    <w:name w:val="Гиперссылка1"/>
    <w:uiPriority w:val="99"/>
    <w:rsid w:val="0050147C"/>
    <w:rPr>
      <w:color w:val="0000FF"/>
      <w:u w:val="single"/>
    </w:rPr>
  </w:style>
  <w:style w:type="character" w:customStyle="1" w:styleId="auto-matches">
    <w:name w:val="auto-matches"/>
    <w:basedOn w:val="a0"/>
    <w:rsid w:val="0050147C"/>
  </w:style>
  <w:style w:type="table" w:styleId="affe">
    <w:name w:val="Table Grid"/>
    <w:basedOn w:val="a1"/>
    <w:uiPriority w:val="59"/>
    <w:rsid w:val="0050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BF2D-F50F-48D3-B797-BEFD3E0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174</Pages>
  <Words>24041</Words>
  <Characters>158943</Characters>
  <Application>Microsoft Office Word</Application>
  <DocSecurity>0</DocSecurity>
  <Lines>1324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2018-03-21T08:55:00Z</cp:lastPrinted>
  <dcterms:created xsi:type="dcterms:W3CDTF">2018-03-19T11:31:00Z</dcterms:created>
  <dcterms:modified xsi:type="dcterms:W3CDTF">2018-03-22T06:49:00Z</dcterms:modified>
</cp:coreProperties>
</file>